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130B5" w14:textId="56CD1832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D827F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27FB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 w:rsidRPr="00D827FB">
        <w:rPr>
          <w:rFonts w:ascii="Times New Roman" w:hAnsi="Times New Roman" w:cs="Times New Roman"/>
          <w:sz w:val="24"/>
          <w:szCs w:val="24"/>
        </w:rPr>
        <w:t>_</w:t>
      </w:r>
      <w:r w:rsidRPr="00D827F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0254C3E3" w:rsidR="00AD4295" w:rsidRPr="00D827FB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D827FB">
        <w:rPr>
          <w:spacing w:val="-2"/>
          <w:sz w:val="24"/>
          <w:szCs w:val="24"/>
        </w:rPr>
        <w:t xml:space="preserve">Конкурсный управляющий </w:t>
      </w:r>
      <w:r w:rsidR="00D827FB" w:rsidRPr="00D827FB">
        <w:rPr>
          <w:sz w:val="24"/>
          <w:szCs w:val="24"/>
        </w:rPr>
        <w:t xml:space="preserve">ООО "Главмонтажстрой" (ИНН 7730699401 ОГРН 5137746247040, адрес: 121059, г. Москва, вн.тер.г.муниципальный округ Дорогомилово, ул. Брянская, д. 2, помещ. 6/1) </w:t>
      </w:r>
      <w:r w:rsidR="00532AB8">
        <w:rPr>
          <w:sz w:val="24"/>
          <w:szCs w:val="24"/>
        </w:rPr>
        <w:t>Кочетков Александр Павлович</w:t>
      </w:r>
      <w:r w:rsidRPr="00D827FB">
        <w:rPr>
          <w:spacing w:val="-2"/>
          <w:sz w:val="24"/>
          <w:szCs w:val="24"/>
        </w:rPr>
        <w:t>, действующ</w:t>
      </w:r>
      <w:r w:rsidR="00532AB8">
        <w:rPr>
          <w:spacing w:val="-2"/>
          <w:sz w:val="24"/>
          <w:szCs w:val="24"/>
        </w:rPr>
        <w:t>ий</w:t>
      </w:r>
      <w:r w:rsidRPr="00D827FB">
        <w:rPr>
          <w:spacing w:val="-2"/>
          <w:sz w:val="24"/>
          <w:szCs w:val="24"/>
        </w:rPr>
        <w:t xml:space="preserve"> на основании </w:t>
      </w:r>
      <w:r w:rsidR="00D827FB" w:rsidRPr="00D827FB">
        <w:rPr>
          <w:sz w:val="24"/>
          <w:szCs w:val="24"/>
        </w:rPr>
        <w:t xml:space="preserve">Определения Арбитражного суда </w:t>
      </w:r>
      <w:r w:rsidR="00532AB8" w:rsidRPr="000D6064">
        <w:rPr>
          <w:color w:val="000000" w:themeColor="text1"/>
          <w:sz w:val="24"/>
          <w:szCs w:val="24"/>
          <w:shd w:val="clear" w:color="auto" w:fill="FFFFFF"/>
        </w:rPr>
        <w:t>города Москвы от 28.08.2026</w:t>
      </w:r>
      <w:r w:rsidR="00D827FB" w:rsidRPr="00D827FB">
        <w:rPr>
          <w:sz w:val="24"/>
          <w:szCs w:val="24"/>
        </w:rPr>
        <w:t>.</w:t>
      </w:r>
      <w:r w:rsidR="00532AB8">
        <w:rPr>
          <w:sz w:val="24"/>
          <w:szCs w:val="24"/>
        </w:rPr>
        <w:t xml:space="preserve"> </w:t>
      </w:r>
      <w:r w:rsidR="00532AB8" w:rsidRPr="000D6064">
        <w:rPr>
          <w:color w:val="000000" w:themeColor="text1"/>
          <w:sz w:val="24"/>
          <w:szCs w:val="24"/>
          <w:shd w:val="clear" w:color="auto" w:fill="FFFFFF"/>
        </w:rPr>
        <w:t>по делу №А40-152523/24-78-398</w:t>
      </w:r>
      <w:r w:rsidRPr="00D827FB">
        <w:rPr>
          <w:spacing w:val="-2"/>
          <w:sz w:val="24"/>
          <w:szCs w:val="24"/>
        </w:rPr>
        <w:t xml:space="preserve">, </w:t>
      </w:r>
      <w:r w:rsidRPr="00D827FB">
        <w:rPr>
          <w:color w:val="0D0D0D" w:themeColor="text1" w:themeTint="F2"/>
          <w:sz w:val="24"/>
          <w:szCs w:val="24"/>
        </w:rPr>
        <w:t>именуем</w:t>
      </w:r>
      <w:r w:rsidR="00532AB8">
        <w:rPr>
          <w:color w:val="0D0D0D" w:themeColor="text1" w:themeTint="F2"/>
          <w:sz w:val="24"/>
          <w:szCs w:val="24"/>
        </w:rPr>
        <w:t>ый</w:t>
      </w:r>
      <w:r w:rsidRPr="00D827FB">
        <w:rPr>
          <w:color w:val="0D0D0D" w:themeColor="text1" w:themeTint="F2"/>
          <w:sz w:val="24"/>
          <w:szCs w:val="24"/>
        </w:rPr>
        <w:t xml:space="preserve"> в дальнейшем «Организатор торгов» с одной стороны, и</w:t>
      </w:r>
    </w:p>
    <w:p w14:paraId="24D3D256" w14:textId="77777777" w:rsidR="00AD4295" w:rsidRPr="00D827FB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D827FB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D827FB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2BFB765F" w:rsidR="001B15E5" w:rsidRPr="00D827FB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827FB"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0274685D" w:rsidR="002A443A" w:rsidRPr="00D827FB" w:rsidRDefault="00D827FB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D827FB">
        <w:rPr>
          <w:sz w:val="24"/>
          <w:szCs w:val="24"/>
        </w:rPr>
        <w:t xml:space="preserve">Лот №1: легковой автомобиль NISSAN ALMERA 2015 г.в, цвет белый, мощность двигателя 102 л.с., рабочий объем двигателя 1598 куб.см., VIN Z8NAJL01054212777, г.р.н. Р816ВК797. Начальная цена - </w:t>
      </w:r>
      <w:r w:rsidR="00532AB8">
        <w:rPr>
          <w:sz w:val="24"/>
          <w:szCs w:val="24"/>
        </w:rPr>
        <w:t>567</w:t>
      </w:r>
      <w:r w:rsidRPr="00D827FB">
        <w:rPr>
          <w:sz w:val="24"/>
          <w:szCs w:val="24"/>
        </w:rPr>
        <w:t xml:space="preserve"> 000 руб.</w:t>
      </w:r>
      <w:r w:rsidRPr="00D827FB">
        <w:rPr>
          <w:color w:val="0D0D0D" w:themeColor="text1" w:themeTint="F2"/>
          <w:sz w:val="24"/>
          <w:szCs w:val="24"/>
        </w:rPr>
        <w:t xml:space="preserve"> </w:t>
      </w:r>
      <w:r w:rsidR="00AD4295" w:rsidRPr="00D827FB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D827FB">
        <w:rPr>
          <w:color w:val="0D0D0D" w:themeColor="text1" w:themeTint="F2"/>
          <w:sz w:val="24"/>
          <w:szCs w:val="24"/>
        </w:rPr>
        <w:t xml:space="preserve"> </w:t>
      </w:r>
      <w:r w:rsidR="002A443A" w:rsidRPr="00D827FB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D827FB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D827FB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532AB8">
        <w:rPr>
          <w:b/>
          <w:sz w:val="24"/>
          <w:szCs w:val="24"/>
        </w:rPr>
        <w:t>56700</w:t>
      </w:r>
      <w:r w:rsidR="007425AF" w:rsidRPr="00D827FB">
        <w:rPr>
          <w:b/>
          <w:sz w:val="24"/>
          <w:szCs w:val="24"/>
        </w:rPr>
        <w:t xml:space="preserve"> (</w:t>
      </w:r>
      <w:r w:rsidR="00532AB8">
        <w:rPr>
          <w:b/>
          <w:sz w:val="24"/>
          <w:szCs w:val="24"/>
        </w:rPr>
        <w:t>Пятьдесят шесть тысяч семьсот</w:t>
      </w:r>
      <w:r w:rsidR="007425AF" w:rsidRPr="00D827FB">
        <w:rPr>
          <w:b/>
          <w:sz w:val="24"/>
          <w:szCs w:val="24"/>
        </w:rPr>
        <w:t>) руб</w:t>
      </w:r>
      <w:r w:rsidR="002A443A" w:rsidRPr="00D827FB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D827FB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7EE2073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ООО "ГЛАВМОНТАЖСТРОЙ" ИНН 7730699401, КПП 773001001, </w:t>
      </w:r>
    </w:p>
    <w:p w14:paraId="5E57FEAA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расчетный счет №</w:t>
      </w:r>
      <w:r w:rsidRPr="00D827FB">
        <w:rPr>
          <w:rFonts w:ascii="Times New Roman" w:hAnsi="Times New Roman" w:cs="Times New Roman"/>
          <w:b/>
          <w:sz w:val="24"/>
          <w:szCs w:val="24"/>
        </w:rPr>
        <w:t>40702810312030846253</w:t>
      </w:r>
      <w:r w:rsidRPr="00D827F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3E1958C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Филиал «Корпоративный» ПАО «Совкомбанк» (Москва), </w:t>
      </w:r>
    </w:p>
    <w:p w14:paraId="6E64A18F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БИК 044525360, к/с №30101810445250000360, </w:t>
      </w:r>
    </w:p>
    <w:p w14:paraId="3FEEF017" w14:textId="2596D9EC" w:rsidR="00AD4295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А40-152523/2024 78-398 «Б».</w:t>
      </w:r>
    </w:p>
    <w:p w14:paraId="16B1A69E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D827FB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D827FB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D827FB">
          <w:rPr>
            <w:sz w:val="24"/>
            <w:szCs w:val="24"/>
          </w:rPr>
          <w:t>п. 1.1.</w:t>
        </w:r>
      </w:hyperlink>
      <w:r w:rsidRPr="00D827FB">
        <w:rPr>
          <w:sz w:val="24"/>
          <w:szCs w:val="24"/>
        </w:rPr>
        <w:t xml:space="preserve"> настоящего  Договора, </w:t>
      </w:r>
      <w:r w:rsidRPr="00D827FB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D827FB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D827FB">
        <w:rPr>
          <w:b/>
          <w:bCs/>
          <w:spacing w:val="-4"/>
          <w:sz w:val="24"/>
          <w:szCs w:val="24"/>
        </w:rPr>
        <w:t>.</w:t>
      </w:r>
    </w:p>
    <w:p w14:paraId="1A3F0DC3" w14:textId="5F61E472" w:rsidR="001B15E5" w:rsidRPr="00D827FB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D827FB" w:rsidRPr="00D827FB">
        <w:rPr>
          <w:rFonts w:ascii="Times New Roman" w:hAnsi="Times New Roman" w:cs="Times New Roman"/>
          <w:b/>
          <w:sz w:val="24"/>
          <w:szCs w:val="24"/>
        </w:rPr>
        <w:t>40702810312030846253</w:t>
      </w:r>
      <w:r w:rsidRPr="00D827FB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D827FB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D827FB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2630B23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3.4.</w:t>
      </w:r>
      <w:r w:rsidRPr="00D827F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827FB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140A744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D827FB" w:rsidRPr="00D827FB">
        <w:rPr>
          <w:rFonts w:ascii="Times New Roman" w:hAnsi="Times New Roman" w:cs="Times New Roman"/>
          <w:sz w:val="24"/>
          <w:szCs w:val="24"/>
        </w:rPr>
        <w:t>ООО "Главмонтажстрой" (ИНН 7730699401 ОГРН 5137746247040, адрес: 121059, г. Москва, вн.тер.г.муниципальный округ Дорогомилово, ул. Брянская, д. 2, помещ. 6/1)</w:t>
      </w:r>
      <w:r w:rsidRPr="00D827FB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D827FB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D827FB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D827FB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1AD87633" w:rsidR="00AD4295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ООО «Главмонтажстрой</w:t>
      </w:r>
      <w:r w:rsidR="00AD4295" w:rsidRPr="00D827FB">
        <w:rPr>
          <w:rFonts w:ascii="Times New Roman" w:hAnsi="Times New Roman" w:cs="Times New Roman"/>
          <w:sz w:val="24"/>
          <w:szCs w:val="24"/>
        </w:rPr>
        <w:t>»</w:t>
      </w:r>
      <w:r w:rsidR="00AD4295" w:rsidRPr="00D827FB">
        <w:rPr>
          <w:rFonts w:ascii="Times New Roman" w:hAnsi="Times New Roman" w:cs="Times New Roman"/>
          <w:sz w:val="24"/>
          <w:szCs w:val="24"/>
        </w:rPr>
        <w:tab/>
      </w:r>
      <w:r w:rsidR="00AD4295" w:rsidRPr="00D827FB">
        <w:rPr>
          <w:rFonts w:ascii="Times New Roman" w:hAnsi="Times New Roman" w:cs="Times New Roman"/>
          <w:sz w:val="24"/>
          <w:szCs w:val="24"/>
        </w:rPr>
        <w:tab/>
      </w:r>
      <w:r w:rsidR="00AD4295" w:rsidRPr="00D827FB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5B13680E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_______________ /</w:t>
      </w:r>
      <w:r w:rsidR="008B688B">
        <w:rPr>
          <w:rFonts w:ascii="Times New Roman" w:hAnsi="Times New Roman" w:cs="Times New Roman"/>
          <w:sz w:val="24"/>
          <w:szCs w:val="24"/>
        </w:rPr>
        <w:t>А.П. Кочетков</w:t>
      </w:r>
      <w:bookmarkStart w:id="0" w:name="_GoBack"/>
      <w:bookmarkEnd w:id="0"/>
      <w:r w:rsidRPr="00D827FB">
        <w:rPr>
          <w:rFonts w:ascii="Times New Roman" w:hAnsi="Times New Roman" w:cs="Times New Roman"/>
          <w:sz w:val="24"/>
          <w:szCs w:val="24"/>
        </w:rPr>
        <w:t xml:space="preserve">/              </w:t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D827FB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504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2AB8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B688B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27FB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0ED0ED04-FB35-4EDD-87EB-A4420EC0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А. Гусева</cp:lastModifiedBy>
  <cp:revision>4</cp:revision>
  <cp:lastPrinted>2025-06-24T13:03:00Z</cp:lastPrinted>
  <dcterms:created xsi:type="dcterms:W3CDTF">2026-09-08T06:49:00Z</dcterms:created>
  <dcterms:modified xsi:type="dcterms:W3CDTF">2026-09-08T06:56:00Z</dcterms:modified>
</cp:coreProperties>
</file>