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35B1" w:rsidRPr="009F2C16" w:rsidRDefault="00E435B1" w:rsidP="00E435B1">
      <w:pPr>
        <w:spacing w:after="0" w:line="240" w:lineRule="auto"/>
        <w:rPr>
          <w:rFonts w:ascii="Times New Roman" w:hAnsi="Times New Roman"/>
          <w:b/>
          <w:color w:val="AEAAAA" w:themeColor="background2" w:themeShade="BF"/>
          <w:sz w:val="28"/>
          <w:szCs w:val="28"/>
        </w:rPr>
      </w:pPr>
      <w:r w:rsidRPr="009F2C16">
        <w:rPr>
          <w:rFonts w:ascii="Times New Roman" w:hAnsi="Times New Roman"/>
          <w:b/>
          <w:color w:val="AEAAAA" w:themeColor="background2" w:themeShade="BF"/>
          <w:sz w:val="28"/>
          <w:szCs w:val="28"/>
        </w:rPr>
        <w:t>ПРОЕКТ</w:t>
      </w:r>
    </w:p>
    <w:p w:rsidR="003C33A8" w:rsidRPr="00FE713A" w:rsidRDefault="003C33A8" w:rsidP="003C33A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3C33A8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_________       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 xml:space="preserve">   </w:t>
      </w:r>
      <w:r w:rsidR="009F2C16" w:rsidRPr="00F86B95">
        <w:rPr>
          <w:rFonts w:ascii="Times New Roman" w:hAnsi="Times New Roman"/>
          <w:noProof/>
          <w:sz w:val="24"/>
          <w:szCs w:val="24"/>
        </w:rPr>
        <w:t>«</w:t>
      </w:r>
      <w:proofErr w:type="gramEnd"/>
      <w:r w:rsidR="009F2C16" w:rsidRPr="00F86B95">
        <w:rPr>
          <w:rFonts w:ascii="Times New Roman" w:hAnsi="Times New Roman"/>
          <w:noProof/>
          <w:sz w:val="24"/>
          <w:szCs w:val="24"/>
        </w:rPr>
        <w:t>_____»  ____________20___ г.</w:t>
      </w:r>
    </w:p>
    <w:p w:rsidR="003C33A8" w:rsidRPr="00C56A4C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F2C16" w:rsidRPr="00F86B95" w:rsidRDefault="009F2C16" w:rsidP="009F2C1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86B95">
        <w:rPr>
          <w:rFonts w:ascii="Times New Roman" w:hAnsi="Times New Roman"/>
          <w:sz w:val="24"/>
          <w:szCs w:val="24"/>
        </w:rPr>
        <w:t xml:space="preserve">Финансовый управляющий гражданина Гусева Михаила Викторовича (15.05.1978 г.р., место рождения: город Серпухов Московской области, адрес регистрации: 105005, г. Москва, ул. </w:t>
      </w:r>
      <w:proofErr w:type="spellStart"/>
      <w:r w:rsidRPr="00F86B95">
        <w:rPr>
          <w:rFonts w:ascii="Times New Roman" w:hAnsi="Times New Roman"/>
          <w:sz w:val="24"/>
          <w:szCs w:val="24"/>
        </w:rPr>
        <w:t>Зверинецкая</w:t>
      </w:r>
      <w:proofErr w:type="spellEnd"/>
      <w:r w:rsidRPr="00F86B95">
        <w:rPr>
          <w:rFonts w:ascii="Times New Roman" w:hAnsi="Times New Roman"/>
          <w:sz w:val="24"/>
          <w:szCs w:val="24"/>
        </w:rPr>
        <w:t xml:space="preserve">, д. 33, кв.49, ИНН 332708381805, СНИЛС 078-694-787 51) - </w:t>
      </w:r>
      <w:proofErr w:type="spellStart"/>
      <w:r w:rsidRPr="00F86B95">
        <w:rPr>
          <w:rFonts w:ascii="Times New Roman" w:hAnsi="Times New Roman"/>
          <w:sz w:val="24"/>
          <w:szCs w:val="24"/>
        </w:rPr>
        <w:t>Криксина</w:t>
      </w:r>
      <w:proofErr w:type="spellEnd"/>
      <w:r w:rsidRPr="00F86B95">
        <w:rPr>
          <w:rFonts w:ascii="Times New Roman" w:hAnsi="Times New Roman"/>
          <w:sz w:val="24"/>
          <w:szCs w:val="24"/>
        </w:rPr>
        <w:t xml:space="preserve"> Элина Андреевна (ИНН 771771454724, СНИЛС 142-533-561 39, рег. номер 13311, почт. адрес 101000, Москва, а/я 6, член Союза арбитражных управляющих «Авангард» (101000, г. Москва, Покровский бульвар, д. 4/17, стр. 1 , 3 подъезд, оф. 46, 48, ИНН 7705479434, ОГРН 1027705031320), эл. почта: gea.arbitr@gmail.com), действующая на основании решения Арбитражного суда города Москвы от 14.05.2026 по делу №А40-74933/25-115-174 Ф, именуемый в дальнейшем </w:t>
      </w:r>
      <w:r w:rsidRPr="00F86B95">
        <w:rPr>
          <w:rFonts w:ascii="Times New Roman" w:hAnsi="Times New Roman"/>
          <w:b/>
          <w:sz w:val="24"/>
          <w:szCs w:val="24"/>
        </w:rPr>
        <w:t>«Продавец»</w:t>
      </w:r>
      <w:r w:rsidRPr="00F86B95">
        <w:rPr>
          <w:rFonts w:ascii="Times New Roman" w:hAnsi="Times New Roman"/>
          <w:sz w:val="24"/>
          <w:szCs w:val="24"/>
        </w:rPr>
        <w:t xml:space="preserve"> с одной стороны, </w:t>
      </w:r>
    </w:p>
    <w:p w:rsidR="003C33A8" w:rsidRDefault="009F2C16" w:rsidP="009F2C16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F86B95">
        <w:rPr>
          <w:rFonts w:ascii="Times New Roman" w:hAnsi="Times New Roman"/>
          <w:sz w:val="24"/>
          <w:szCs w:val="24"/>
        </w:rPr>
        <w:t>и ______________________________, именуемое (-</w:t>
      </w:r>
      <w:proofErr w:type="spellStart"/>
      <w:r w:rsidRPr="00F86B95">
        <w:rPr>
          <w:rFonts w:ascii="Times New Roman" w:hAnsi="Times New Roman"/>
          <w:sz w:val="24"/>
          <w:szCs w:val="24"/>
        </w:rPr>
        <w:t>ый</w:t>
      </w:r>
      <w:proofErr w:type="spellEnd"/>
      <w:r w:rsidRPr="00F86B95">
        <w:rPr>
          <w:rFonts w:ascii="Times New Roman" w:hAnsi="Times New Roman"/>
          <w:sz w:val="24"/>
          <w:szCs w:val="24"/>
        </w:rPr>
        <w:t>, -</w:t>
      </w:r>
      <w:proofErr w:type="spellStart"/>
      <w:r w:rsidRPr="00F86B95">
        <w:rPr>
          <w:rFonts w:ascii="Times New Roman" w:hAnsi="Times New Roman"/>
          <w:sz w:val="24"/>
          <w:szCs w:val="24"/>
        </w:rPr>
        <w:t>ая</w:t>
      </w:r>
      <w:proofErr w:type="spellEnd"/>
      <w:r w:rsidRPr="00F86B95">
        <w:rPr>
          <w:rFonts w:ascii="Times New Roman" w:hAnsi="Times New Roman"/>
          <w:sz w:val="24"/>
          <w:szCs w:val="24"/>
        </w:rPr>
        <w:t xml:space="preserve">) в дальнейшем </w:t>
      </w:r>
      <w:r w:rsidRPr="00F86B95">
        <w:rPr>
          <w:rFonts w:ascii="Times New Roman" w:hAnsi="Times New Roman"/>
          <w:b/>
          <w:sz w:val="24"/>
          <w:szCs w:val="24"/>
        </w:rPr>
        <w:t>«Покупатель»</w:t>
      </w:r>
      <w:r w:rsidRPr="00F86B95">
        <w:rPr>
          <w:rFonts w:ascii="Times New Roman" w:hAnsi="Times New Roman"/>
          <w:sz w:val="24"/>
          <w:szCs w:val="24"/>
        </w:rPr>
        <w:t xml:space="preserve">, в лице ____________________________, с другой стороны, вместе именуемые </w:t>
      </w:r>
      <w:r w:rsidRPr="00F86B95">
        <w:rPr>
          <w:rFonts w:ascii="Times New Roman" w:hAnsi="Times New Roman"/>
          <w:b/>
          <w:sz w:val="24"/>
          <w:szCs w:val="24"/>
        </w:rPr>
        <w:t>«Стороны»</w:t>
      </w:r>
      <w:r w:rsidRPr="00F86B95">
        <w:rPr>
          <w:rFonts w:ascii="Times New Roman" w:hAnsi="Times New Roman"/>
          <w:sz w:val="24"/>
          <w:szCs w:val="24"/>
        </w:rPr>
        <w:t>, заключили настоящий договор о нижеследующем</w:t>
      </w:r>
      <w:r w:rsidR="003C33A8">
        <w:rPr>
          <w:rFonts w:ascii="Times New Roman" w:hAnsi="Times New Roman"/>
          <w:sz w:val="24"/>
          <w:szCs w:val="24"/>
        </w:rPr>
        <w:t>:</w:t>
      </w:r>
    </w:p>
    <w:p w:rsidR="003C33A8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3C33A8" w:rsidRDefault="003C33A8" w:rsidP="0054028A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9F2C16" w:rsidRPr="00F86B95">
        <w:rPr>
          <w:rFonts w:ascii="Times New Roman" w:hAnsi="Times New Roman"/>
          <w:sz w:val="24"/>
          <w:szCs w:val="24"/>
        </w:rPr>
        <w:t>Гусева Михаила Викторовича</w:t>
      </w:r>
      <w:r w:rsidR="00C56A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3C33A8" w:rsidRPr="00D517DE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3C33A8" w:rsidRPr="00BC011D" w:rsidRDefault="003C33A8" w:rsidP="003C33A8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</w:t>
      </w:r>
      <w:r w:rsidR="009F2C16" w:rsidRPr="009F2C16">
        <w:rPr>
          <w:rFonts w:ascii="Times New Roman" w:hAnsi="Times New Roman"/>
          <w:sz w:val="24"/>
          <w:szCs w:val="24"/>
        </w:rPr>
        <w:t>в срок, обеспечивающий его поступление на счет, указанный сообщении о проведении торгов, до даты окончания приема заявок на участие в торгах.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</w:t>
      </w:r>
      <w:r w:rsidR="009104B0">
        <w:rPr>
          <w:rFonts w:ascii="Times New Roman" w:hAnsi="Times New Roman"/>
          <w:sz w:val="24"/>
          <w:szCs w:val="24"/>
        </w:rPr>
        <w:t xml:space="preserve"> полном объеме суммы задатка</w:t>
      </w:r>
      <w:r>
        <w:rPr>
          <w:rFonts w:ascii="Times New Roman" w:hAnsi="Times New Roman"/>
          <w:sz w:val="24"/>
          <w:szCs w:val="24"/>
        </w:rPr>
        <w:t xml:space="preserve">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3C33A8" w:rsidRPr="00BC011D" w:rsidRDefault="003C33A8" w:rsidP="003C33A8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9F2C16" w:rsidRPr="00F86B95" w:rsidRDefault="009F2C16" w:rsidP="009F2C16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F86B95">
        <w:rPr>
          <w:rFonts w:ascii="Times New Roman" w:hAnsi="Times New Roman"/>
          <w:sz w:val="24"/>
          <w:szCs w:val="24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рассматриваются – в предусмотренном, действующим за</w:t>
      </w:r>
      <w:bookmarkStart w:id="0" w:name="_GoBack"/>
      <w:r w:rsidRPr="00F86B95">
        <w:rPr>
          <w:rFonts w:ascii="Times New Roman" w:hAnsi="Times New Roman"/>
          <w:sz w:val="24"/>
          <w:szCs w:val="24"/>
        </w:rPr>
        <w:t>кон</w:t>
      </w:r>
      <w:bookmarkEnd w:id="0"/>
      <w:r w:rsidRPr="00F86B95">
        <w:rPr>
          <w:rFonts w:ascii="Times New Roman" w:hAnsi="Times New Roman"/>
          <w:sz w:val="24"/>
          <w:szCs w:val="24"/>
        </w:rPr>
        <w:t>одательством Российской Федерации, порядке.</w:t>
      </w:r>
    </w:p>
    <w:p w:rsidR="003C33A8" w:rsidRPr="00BC338E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3C33A8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3C33A8" w:rsidRPr="0083316D" w:rsidTr="009F2C16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BC011D" w:rsidRDefault="00FC36D6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Организация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3C33A8" w:rsidRPr="0083316D" w:rsidTr="009F2C16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2C16" w:rsidRDefault="009F2C16" w:rsidP="009F2C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6B95">
              <w:rPr>
                <w:rFonts w:ascii="Times New Roman" w:hAnsi="Times New Roman"/>
                <w:sz w:val="24"/>
                <w:szCs w:val="24"/>
              </w:rPr>
              <w:t xml:space="preserve">Финансовый управляющий гражданина Гусева Михаила Викторовича (15.05.1978 г.р., место рождения: город Серпухов Московской области, адрес регистрации: 105005, г. Москва, ул. </w:t>
            </w:r>
            <w:proofErr w:type="spellStart"/>
            <w:r w:rsidRPr="00F86B95">
              <w:rPr>
                <w:rFonts w:ascii="Times New Roman" w:hAnsi="Times New Roman"/>
                <w:sz w:val="24"/>
                <w:szCs w:val="24"/>
              </w:rPr>
              <w:t>Зверинецкая</w:t>
            </w:r>
            <w:proofErr w:type="spellEnd"/>
            <w:r w:rsidRPr="00F86B95">
              <w:rPr>
                <w:rFonts w:ascii="Times New Roman" w:hAnsi="Times New Roman"/>
                <w:sz w:val="24"/>
                <w:szCs w:val="24"/>
              </w:rPr>
              <w:t xml:space="preserve">, д. 33, кв.49, ИНН 332708381805, СНИЛС 078-694-787 51) - </w:t>
            </w:r>
            <w:proofErr w:type="spellStart"/>
            <w:r w:rsidRPr="00F86B95">
              <w:rPr>
                <w:rFonts w:ascii="Times New Roman" w:hAnsi="Times New Roman"/>
                <w:sz w:val="24"/>
                <w:szCs w:val="24"/>
              </w:rPr>
              <w:t>Криксина</w:t>
            </w:r>
            <w:proofErr w:type="spellEnd"/>
            <w:r w:rsidRPr="00F86B95">
              <w:rPr>
                <w:rFonts w:ascii="Times New Roman" w:hAnsi="Times New Roman"/>
                <w:sz w:val="24"/>
                <w:szCs w:val="24"/>
              </w:rPr>
              <w:t xml:space="preserve"> Элина Андреевна (ИНН 771771454724, СНИЛС 142-533-561 39, рег. номер 13311, почт. адрес 101000, Москва, а/я 6, член Союза арбитражных управляющих «Авангард» (101000, г. Москва, Покровский бульвар, д. 4/17, стр. 1 , 3 подъезд, оф. 46, 48, ИНН 7705479434, ОГРН 1027705031320), эл. почта: </w:t>
            </w:r>
            <w:hyperlink r:id="rId6" w:history="1">
              <w:r w:rsidRPr="00F86B95">
                <w:rPr>
                  <w:rFonts w:ascii="Times New Roman" w:hAnsi="Times New Roman"/>
                  <w:sz w:val="24"/>
                  <w:szCs w:val="24"/>
                </w:rPr>
                <w:t>gea.arbitr@gmail.com</w:t>
              </w:r>
            </w:hyperlink>
            <w:r w:rsidRPr="00F86B95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:rsidR="009F2C16" w:rsidRDefault="009F2C16" w:rsidP="009F2C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2C16" w:rsidRDefault="009F2C16" w:rsidP="009F2C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2C16">
              <w:rPr>
                <w:rFonts w:ascii="Times New Roman" w:hAnsi="Times New Roman"/>
                <w:sz w:val="24"/>
                <w:szCs w:val="24"/>
              </w:rPr>
              <w:t>Реквизиты счета для внесения задатков:</w:t>
            </w:r>
            <w:r w:rsidRPr="009F2C16">
              <w:rPr>
                <w:rFonts w:ascii="Times New Roman" w:hAnsi="Times New Roman"/>
                <w:sz w:val="24"/>
                <w:szCs w:val="24"/>
              </w:rPr>
              <w:br/>
              <w:t>Наименование получателя: ГУСЕВ МИХАИЛ ВИКТОРОВИЧ</w:t>
            </w:r>
            <w:r w:rsidRPr="009F2C16">
              <w:rPr>
                <w:rFonts w:ascii="Times New Roman" w:hAnsi="Times New Roman"/>
                <w:sz w:val="24"/>
                <w:szCs w:val="24"/>
              </w:rPr>
              <w:br/>
              <w:t>Счет получателя: 40817810850230212299</w:t>
            </w:r>
            <w:r w:rsidRPr="009F2C16">
              <w:rPr>
                <w:rFonts w:ascii="Times New Roman" w:hAnsi="Times New Roman"/>
                <w:sz w:val="24"/>
                <w:szCs w:val="24"/>
              </w:rPr>
              <w:br/>
              <w:t>Наименование банка получателя: ФИЛИАЛ "ЦЕНТРАЛЬНЫЙ" ПАО "СОВКОМБАНК"(БЕРДСК)</w:t>
            </w:r>
            <w:r w:rsidRPr="009F2C16">
              <w:rPr>
                <w:rFonts w:ascii="Times New Roman" w:hAnsi="Times New Roman"/>
                <w:sz w:val="24"/>
                <w:szCs w:val="24"/>
              </w:rPr>
              <w:br/>
              <w:t>Корреспондентский счет: 30101810150040000763</w:t>
            </w:r>
            <w:r w:rsidRPr="009F2C16">
              <w:rPr>
                <w:rFonts w:ascii="Times New Roman" w:hAnsi="Times New Roman"/>
                <w:sz w:val="24"/>
                <w:szCs w:val="24"/>
              </w:rPr>
              <w:br/>
              <w:t>БИК: 045004763</w:t>
            </w:r>
            <w:r w:rsidRPr="009F2C16">
              <w:rPr>
                <w:rFonts w:ascii="Times New Roman" w:hAnsi="Times New Roman"/>
                <w:sz w:val="24"/>
                <w:szCs w:val="24"/>
              </w:rPr>
              <w:br/>
              <w:t>ИНН БАНКА: 4401116480</w:t>
            </w:r>
            <w:r w:rsidRPr="009F2C16">
              <w:rPr>
                <w:rFonts w:ascii="Times New Roman" w:hAnsi="Times New Roman"/>
                <w:sz w:val="24"/>
                <w:szCs w:val="24"/>
              </w:rPr>
              <w:br/>
              <w:t>КПП БАНКА: 544543001</w:t>
            </w:r>
          </w:p>
          <w:p w:rsidR="009F2C16" w:rsidRPr="00F86B95" w:rsidRDefault="009F2C16" w:rsidP="009F2C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6B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_________________________/____________</w:t>
            </w:r>
          </w:p>
          <w:p w:rsidR="009F2C16" w:rsidRPr="00F86B95" w:rsidRDefault="009F2C16" w:rsidP="009F2C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C33A8" w:rsidRPr="00BC011D" w:rsidRDefault="003C33A8" w:rsidP="003075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17FF" w:rsidRDefault="000A17FF" w:rsidP="000A17F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C33A8" w:rsidRPr="00C56A4C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83316D" w:rsidRDefault="0083316D"/>
    <w:sectPr w:rsidR="008331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3A8"/>
    <w:rsid w:val="000A17FF"/>
    <w:rsid w:val="000E3A2E"/>
    <w:rsid w:val="000F0575"/>
    <w:rsid w:val="001564E0"/>
    <w:rsid w:val="00191C50"/>
    <w:rsid w:val="001C02BE"/>
    <w:rsid w:val="0030752E"/>
    <w:rsid w:val="0034678A"/>
    <w:rsid w:val="003C33A8"/>
    <w:rsid w:val="003E43F6"/>
    <w:rsid w:val="0054028A"/>
    <w:rsid w:val="006E4B40"/>
    <w:rsid w:val="0075571F"/>
    <w:rsid w:val="007727DB"/>
    <w:rsid w:val="007D4D94"/>
    <w:rsid w:val="0083316D"/>
    <w:rsid w:val="009104B0"/>
    <w:rsid w:val="009F2C16"/>
    <w:rsid w:val="00A46A20"/>
    <w:rsid w:val="00BF05FD"/>
    <w:rsid w:val="00C56A4C"/>
    <w:rsid w:val="00D9207F"/>
    <w:rsid w:val="00DA6969"/>
    <w:rsid w:val="00E435B1"/>
    <w:rsid w:val="00F4245E"/>
    <w:rsid w:val="00F4257B"/>
    <w:rsid w:val="00F4653D"/>
    <w:rsid w:val="00F65902"/>
    <w:rsid w:val="00FA0674"/>
    <w:rsid w:val="00FC3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9A8B9FA"/>
  <w15:chartTrackingRefBased/>
  <w15:docId w15:val="{FD0D4F31-D93D-4F9C-A980-C87928755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C33A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33A8"/>
    <w:pPr>
      <w:ind w:left="720"/>
      <w:contextualSpacing/>
    </w:pPr>
  </w:style>
  <w:style w:type="character" w:customStyle="1" w:styleId="wmi-callto">
    <w:name w:val="wmi-callto"/>
    <w:rsid w:val="00191C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852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gea.arbitr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0B9DC8-642C-4E0A-9AB3-1A80C3B8F6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742</Words>
  <Characters>4234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Кузнецов</dc:creator>
  <cp:keywords/>
  <cp:lastModifiedBy>User</cp:lastModifiedBy>
  <cp:revision>2</cp:revision>
  <cp:lastPrinted>2021-10-13T10:02:00Z</cp:lastPrinted>
  <dcterms:created xsi:type="dcterms:W3CDTF">2026-08-28T09:31:00Z</dcterms:created>
  <dcterms:modified xsi:type="dcterms:W3CDTF">2026-08-28T09:31:00Z</dcterms:modified>
</cp:coreProperties>
</file>