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3D7BCFE3" w:rsidR="00AD4295" w:rsidRPr="004F6C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4F6C68">
        <w:rPr>
          <w:spacing w:val="-2"/>
          <w:sz w:val="24"/>
          <w:szCs w:val="24"/>
        </w:rPr>
        <w:t xml:space="preserve">Конкурсный управляющий </w:t>
      </w:r>
      <w:r w:rsidR="00A72918" w:rsidRPr="004F6C68">
        <w:rPr>
          <w:spacing w:val="-2"/>
          <w:sz w:val="24"/>
          <w:szCs w:val="24"/>
        </w:rPr>
        <w:t>ОАО «Гамма» (ОГРН 1026200698545, ИНН 6215002055, адрес:</w:t>
      </w:r>
      <w:proofErr w:type="gramEnd"/>
      <w:r w:rsidR="00A72918" w:rsidRPr="004F6C68">
        <w:rPr>
          <w:spacing w:val="-2"/>
          <w:sz w:val="24"/>
          <w:szCs w:val="24"/>
        </w:rPr>
        <w:t xml:space="preserve"> </w:t>
      </w:r>
      <w:proofErr w:type="gramStart"/>
      <w:r w:rsidR="00A72918" w:rsidRPr="004F6C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4F6C68">
        <w:rPr>
          <w:sz w:val="24"/>
          <w:szCs w:val="24"/>
        </w:rPr>
        <w:t>Гудкова Оксана Евгеньевна</w:t>
      </w:r>
      <w:r w:rsidRPr="004F6C68">
        <w:rPr>
          <w:spacing w:val="-2"/>
          <w:sz w:val="24"/>
          <w:szCs w:val="24"/>
        </w:rPr>
        <w:t xml:space="preserve">, действующая на основании </w:t>
      </w:r>
      <w:r w:rsidR="00A72918" w:rsidRPr="004F6C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4F6C68">
        <w:rPr>
          <w:spacing w:val="-2"/>
          <w:sz w:val="24"/>
          <w:szCs w:val="24"/>
        </w:rPr>
        <w:t xml:space="preserve">, </w:t>
      </w:r>
      <w:r w:rsidRPr="004F6C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4F6C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4F6C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4F6C68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F6C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983677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F6C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4F6C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4F6C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</w:t>
      </w:r>
      <w:r w:rsidRPr="009836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открытого по составу участников с </w:t>
      </w:r>
      <w:r w:rsidR="00A72918" w:rsidRPr="009836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9836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593F16B0" w:rsidR="002A443A" w:rsidRPr="00983677" w:rsidRDefault="00CD0865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83677">
        <w:rPr>
          <w:b/>
          <w:sz w:val="24"/>
          <w:szCs w:val="24"/>
        </w:rPr>
        <w:t>Лот №1</w:t>
      </w:r>
      <w:r w:rsidRPr="00983677">
        <w:rPr>
          <w:sz w:val="24"/>
          <w:szCs w:val="24"/>
        </w:rPr>
        <w:t xml:space="preserve">. </w:t>
      </w:r>
      <w:r w:rsidR="004F6C68" w:rsidRPr="00983677">
        <w:rPr>
          <w:sz w:val="24"/>
          <w:szCs w:val="24"/>
        </w:rPr>
        <w:t>Остаток задолженност</w:t>
      </w:r>
      <w:proofErr w:type="gramStart"/>
      <w:r w:rsidR="004F6C68" w:rsidRPr="00983677">
        <w:rPr>
          <w:sz w:val="24"/>
          <w:szCs w:val="24"/>
        </w:rPr>
        <w:t>и ООО</w:t>
      </w:r>
      <w:proofErr w:type="gramEnd"/>
      <w:r w:rsidR="004F6C68" w:rsidRPr="00983677">
        <w:rPr>
          <w:sz w:val="24"/>
          <w:szCs w:val="24"/>
        </w:rPr>
        <w:t xml:space="preserve"> «Торговый Дом Гамма» ИНН 6234109325 по Постановлению Двадцатого арбитражного апелляционного суда по делу №А54-5761/2019 20АП-7234/2023 от 05.02.2024 г. (с учетом погашения на момент передачи прав требований).</w:t>
      </w:r>
      <w:r w:rsidRPr="00983677">
        <w:rPr>
          <w:color w:val="000000"/>
          <w:sz w:val="24"/>
          <w:szCs w:val="24"/>
        </w:rPr>
        <w:t xml:space="preserve"> Начальная цена – </w:t>
      </w:r>
      <w:r w:rsidR="00983677">
        <w:rPr>
          <w:sz w:val="24"/>
          <w:szCs w:val="24"/>
        </w:rPr>
        <w:t>27 </w:t>
      </w:r>
      <w:bookmarkStart w:id="0" w:name="_GoBack"/>
      <w:bookmarkEnd w:id="0"/>
      <w:r w:rsidR="004F6C68" w:rsidRPr="00983677">
        <w:rPr>
          <w:sz w:val="24"/>
          <w:szCs w:val="24"/>
        </w:rPr>
        <w:t>076</w:t>
      </w:r>
      <w:r w:rsidR="004F6C68" w:rsidRPr="00983677">
        <w:rPr>
          <w:sz w:val="24"/>
          <w:szCs w:val="24"/>
        </w:rPr>
        <w:t> </w:t>
      </w:r>
      <w:r w:rsidR="004F6C68" w:rsidRPr="00983677">
        <w:rPr>
          <w:sz w:val="24"/>
          <w:szCs w:val="24"/>
        </w:rPr>
        <w:t>750</w:t>
      </w:r>
      <w:r w:rsidR="004F6C68" w:rsidRPr="00983677">
        <w:rPr>
          <w:sz w:val="24"/>
          <w:szCs w:val="24"/>
        </w:rPr>
        <w:t xml:space="preserve"> </w:t>
      </w:r>
      <w:r w:rsidRPr="00983677">
        <w:rPr>
          <w:color w:val="000000"/>
          <w:sz w:val="24"/>
          <w:szCs w:val="24"/>
        </w:rPr>
        <w:t>руб.</w:t>
      </w:r>
      <w:r w:rsidR="002A6CEE" w:rsidRPr="00983677">
        <w:rPr>
          <w:sz w:val="24"/>
          <w:szCs w:val="24"/>
        </w:rPr>
        <w:t xml:space="preserve"> </w:t>
      </w:r>
      <w:r w:rsidR="00AD4295" w:rsidRPr="00983677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983677">
        <w:rPr>
          <w:color w:val="0D0D0D" w:themeColor="text1" w:themeTint="F2"/>
          <w:sz w:val="24"/>
          <w:szCs w:val="24"/>
        </w:rPr>
        <w:t xml:space="preserve"> </w:t>
      </w:r>
      <w:r w:rsidR="002A443A" w:rsidRPr="00983677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983677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983677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4F6C68" w:rsidRPr="00983677">
        <w:rPr>
          <w:b/>
          <w:sz w:val="24"/>
          <w:szCs w:val="24"/>
        </w:rPr>
        <w:t>2</w:t>
      </w:r>
      <w:r w:rsidR="004F6C68" w:rsidRPr="00983677">
        <w:rPr>
          <w:b/>
          <w:sz w:val="24"/>
          <w:szCs w:val="24"/>
        </w:rPr>
        <w:t> </w:t>
      </w:r>
      <w:r w:rsidR="004F6C68" w:rsidRPr="00983677">
        <w:rPr>
          <w:b/>
          <w:sz w:val="24"/>
          <w:szCs w:val="24"/>
        </w:rPr>
        <w:t>707</w:t>
      </w:r>
      <w:r w:rsidR="004F6C68" w:rsidRPr="00983677">
        <w:rPr>
          <w:b/>
          <w:sz w:val="24"/>
          <w:szCs w:val="24"/>
        </w:rPr>
        <w:t xml:space="preserve"> </w:t>
      </w:r>
      <w:r w:rsidR="004F6C68" w:rsidRPr="00983677">
        <w:rPr>
          <w:b/>
          <w:sz w:val="24"/>
          <w:szCs w:val="24"/>
        </w:rPr>
        <w:t>675</w:t>
      </w:r>
      <w:r w:rsidR="004F6C68" w:rsidRPr="00983677">
        <w:rPr>
          <w:b/>
          <w:sz w:val="24"/>
          <w:szCs w:val="24"/>
        </w:rPr>
        <w:t xml:space="preserve"> </w:t>
      </w:r>
      <w:r w:rsidR="007425AF" w:rsidRPr="00983677">
        <w:rPr>
          <w:b/>
          <w:sz w:val="24"/>
          <w:szCs w:val="24"/>
        </w:rPr>
        <w:t>(</w:t>
      </w:r>
      <w:r w:rsidR="004F6C68" w:rsidRPr="00983677">
        <w:rPr>
          <w:b/>
          <w:sz w:val="24"/>
          <w:szCs w:val="24"/>
        </w:rPr>
        <w:t>Два миллиона семьсот семь тысяч шестьсот семьдесят пять</w:t>
      </w:r>
      <w:r w:rsidR="007425AF" w:rsidRPr="00983677">
        <w:rPr>
          <w:b/>
          <w:sz w:val="24"/>
          <w:szCs w:val="24"/>
        </w:rPr>
        <w:t>) руб</w:t>
      </w:r>
      <w:r w:rsidR="002A443A" w:rsidRPr="00983677">
        <w:rPr>
          <w:b/>
          <w:bCs/>
          <w:color w:val="0D0D0D" w:themeColor="text1" w:themeTint="F2"/>
          <w:sz w:val="24"/>
          <w:szCs w:val="24"/>
        </w:rPr>
        <w:t>.</w:t>
      </w:r>
      <w:r w:rsidRPr="00983677">
        <w:rPr>
          <w:b/>
          <w:bCs/>
          <w:color w:val="0D0D0D" w:themeColor="text1" w:themeTint="F2"/>
          <w:sz w:val="24"/>
          <w:szCs w:val="24"/>
        </w:rPr>
        <w:t xml:space="preserve"> </w:t>
      </w:r>
    </w:p>
    <w:p w14:paraId="03CDC78B" w14:textId="77777777" w:rsidR="00AD4295" w:rsidRPr="00983677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836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1E8202" w14:textId="77777777" w:rsidR="00A72918" w:rsidRPr="004F6C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83677">
        <w:rPr>
          <w:rFonts w:ascii="Times New Roman" w:hAnsi="Times New Roman" w:cs="Times New Roman"/>
          <w:sz w:val="24"/>
          <w:szCs w:val="24"/>
        </w:rPr>
        <w:t>ОАО «Гамма» ИНН 6215002055, КПП 621501001,</w:t>
      </w:r>
      <w:r w:rsidRPr="004F6C6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6E340E" w14:textId="77777777" w:rsidR="00A72918" w:rsidRPr="004F6C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2CCFF92B" w14:textId="77777777" w:rsidR="00A72918" w:rsidRPr="004F6C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4F6C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F6C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4196B8AB" w14:textId="77777777" w:rsidR="00A72918" w:rsidRPr="004F6C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77777777" w:rsidR="00A72918" w:rsidRPr="004F6C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CE3F306" w14:textId="6874B9A5" w:rsidR="00AD4295" w:rsidRPr="004F6C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А54-5761/2019».</w:t>
      </w:r>
    </w:p>
    <w:p w14:paraId="3FEEF017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4F6C68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4F6C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4F6C68">
          <w:rPr>
            <w:sz w:val="24"/>
            <w:szCs w:val="24"/>
          </w:rPr>
          <w:t>п. 1.1.</w:t>
        </w:r>
      </w:hyperlink>
      <w:r w:rsidRPr="004F6C68">
        <w:rPr>
          <w:sz w:val="24"/>
          <w:szCs w:val="24"/>
        </w:rPr>
        <w:t xml:space="preserve"> настоящего  Договора, </w:t>
      </w:r>
      <w:r w:rsidRPr="004F6C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4F6C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4F6C68">
        <w:rPr>
          <w:b/>
          <w:bCs/>
          <w:spacing w:val="-4"/>
          <w:sz w:val="24"/>
          <w:szCs w:val="24"/>
        </w:rPr>
        <w:t>.</w:t>
      </w:r>
    </w:p>
    <w:p w14:paraId="1A3F0DC3" w14:textId="146282EA" w:rsidR="001B15E5" w:rsidRPr="004F6C68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590A12" w:rsidRPr="004F6C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4F6C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4F6C68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4F6C68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6C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3.4.</w:t>
      </w:r>
      <w:r w:rsidRPr="004F6C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F6C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4F6C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4F6C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66BAE7A2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590A12" w:rsidRPr="004F6C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90A12" w:rsidRPr="004F6C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90A12" w:rsidRPr="004F6C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</w:t>
      </w:r>
      <w:r w:rsidRPr="004F6C6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4F6C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4F6C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4F6C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43B971C9" w:rsidR="00AD4295" w:rsidRPr="004F6C68" w:rsidRDefault="00590A12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>ОАО «Гамма</w:t>
      </w:r>
      <w:r w:rsidR="00AD4295" w:rsidRPr="004F6C68">
        <w:rPr>
          <w:rFonts w:ascii="Times New Roman" w:hAnsi="Times New Roman" w:cs="Times New Roman"/>
          <w:sz w:val="24"/>
          <w:szCs w:val="24"/>
        </w:rPr>
        <w:t>»</w:t>
      </w:r>
      <w:r w:rsidR="00AD4295" w:rsidRPr="004F6C68">
        <w:rPr>
          <w:rFonts w:ascii="Times New Roman" w:hAnsi="Times New Roman" w:cs="Times New Roman"/>
          <w:sz w:val="24"/>
          <w:szCs w:val="24"/>
        </w:rPr>
        <w:tab/>
      </w:r>
      <w:r w:rsidR="00AD4295" w:rsidRPr="004F6C68">
        <w:rPr>
          <w:rFonts w:ascii="Times New Roman" w:hAnsi="Times New Roman" w:cs="Times New Roman"/>
          <w:sz w:val="24"/>
          <w:szCs w:val="24"/>
        </w:rPr>
        <w:tab/>
      </w:r>
      <w:r w:rsidR="00AD4295" w:rsidRPr="004F6C68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17D7FE37" w:rsidR="00CD0865" w:rsidRPr="004F6C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F6C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</w:r>
      <w:r w:rsidRPr="004F6C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CD0865" w:rsidRPr="004F6C68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4F6C68"/>
    <w:rsid w:val="00507035"/>
    <w:rsid w:val="0053443D"/>
    <w:rsid w:val="00537D30"/>
    <w:rsid w:val="005563AA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3677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D0865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B6E25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33</cp:revision>
  <cp:lastPrinted>2026-02-13T11:54:00Z</cp:lastPrinted>
  <dcterms:created xsi:type="dcterms:W3CDTF">2023-06-09T12:36:00Z</dcterms:created>
  <dcterms:modified xsi:type="dcterms:W3CDTF">2026-07-31T12:16:00Z</dcterms:modified>
</cp:coreProperties>
</file>