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130B5" w14:textId="56CD1832" w:rsidR="00AD4295" w:rsidRPr="00FE0B81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t>Договор о задатке №</w:t>
      </w:r>
      <w:r w:rsidR="0045555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F6458D" w14:textId="70CD3F93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 w:rsidR="002A6CEE">
        <w:rPr>
          <w:rFonts w:ascii="Times New Roman" w:hAnsi="Times New Roman" w:cs="Times New Roman"/>
          <w:sz w:val="24"/>
          <w:szCs w:val="24"/>
        </w:rPr>
        <w:t>_</w:t>
      </w:r>
      <w:r w:rsidRPr="0096766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0D71C1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5DCED0" w14:textId="3D7BCFE3" w:rsidR="00AD4295" w:rsidRPr="00967668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967668">
        <w:rPr>
          <w:spacing w:val="-2"/>
          <w:sz w:val="24"/>
          <w:szCs w:val="24"/>
        </w:rPr>
        <w:t xml:space="preserve">Конкурсный управляющий </w:t>
      </w:r>
      <w:r w:rsidR="00A72918" w:rsidRPr="00967668">
        <w:rPr>
          <w:spacing w:val="-2"/>
          <w:sz w:val="24"/>
          <w:szCs w:val="24"/>
        </w:rPr>
        <w:t>ОАО «Гамма» (ОГРН 1026200698545, ИНН 6215002055, адрес:</w:t>
      </w:r>
      <w:proofErr w:type="gramEnd"/>
      <w:r w:rsidR="00A72918" w:rsidRPr="00967668">
        <w:rPr>
          <w:spacing w:val="-2"/>
          <w:sz w:val="24"/>
          <w:szCs w:val="24"/>
        </w:rPr>
        <w:t xml:space="preserve"> </w:t>
      </w:r>
      <w:proofErr w:type="gramStart"/>
      <w:r w:rsidR="00A72918" w:rsidRPr="00967668">
        <w:rPr>
          <w:spacing w:val="-2"/>
          <w:sz w:val="24"/>
          <w:szCs w:val="24"/>
        </w:rPr>
        <w:t xml:space="preserve">Рязанская обл., пос. Мурмино, ул. Фабричная, д. 9) </w:t>
      </w:r>
      <w:r w:rsidRPr="00967668">
        <w:rPr>
          <w:sz w:val="24"/>
          <w:szCs w:val="24"/>
        </w:rPr>
        <w:t>Гудкова Оксана Евгеньевна</w:t>
      </w:r>
      <w:r w:rsidRPr="00967668">
        <w:rPr>
          <w:spacing w:val="-2"/>
          <w:sz w:val="24"/>
          <w:szCs w:val="24"/>
        </w:rPr>
        <w:t xml:space="preserve">, действующая на основании </w:t>
      </w:r>
      <w:r w:rsidR="00A72918" w:rsidRPr="00967668">
        <w:rPr>
          <w:sz w:val="24"/>
          <w:szCs w:val="24"/>
        </w:rPr>
        <w:t>Решения Арбитражного суда Рязанской обл.  от 21.12.21 г.  по делу № А54-5761/2019</w:t>
      </w:r>
      <w:r w:rsidRPr="00967668">
        <w:rPr>
          <w:spacing w:val="-2"/>
          <w:sz w:val="24"/>
          <w:szCs w:val="24"/>
        </w:rPr>
        <w:t xml:space="preserve">, </w:t>
      </w:r>
      <w:r w:rsidRPr="00967668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24D3D256" w14:textId="77777777" w:rsidR="00AD4295" w:rsidRPr="00967668" w:rsidRDefault="00AD4295" w:rsidP="00AD429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967668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712C5A28" w14:textId="77777777" w:rsidR="00C742D7" w:rsidRPr="00967668" w:rsidRDefault="00C742D7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5BD6C073" w14:textId="7D70F322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3FB5807" w14:textId="09284A63" w:rsidR="001B15E5" w:rsidRPr="00967668" w:rsidRDefault="001B15E5" w:rsidP="001B15E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 w:rsidR="003D20BA" w:rsidRPr="004A006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повторных </w:t>
      </w:r>
      <w:r w:rsidRPr="004A006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открытых торгах в форме </w:t>
      </w:r>
      <w:r w:rsidR="00A72918" w:rsidRPr="004A006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аукциона</w:t>
      </w: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A72918"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</w:t>
      </w: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крытой формой представления предложений о цене, по продаже следующего имущества: </w:t>
      </w:r>
    </w:p>
    <w:p w14:paraId="0C370FF7" w14:textId="283EDD72" w:rsidR="002A443A" w:rsidRPr="00967668" w:rsidRDefault="00CD0865" w:rsidP="006D37CC">
      <w:pPr>
        <w:pStyle w:val="a6"/>
        <w:jc w:val="both"/>
        <w:rPr>
          <w:color w:val="0D0D0D" w:themeColor="text1" w:themeTint="F2"/>
          <w:sz w:val="24"/>
          <w:szCs w:val="24"/>
        </w:rPr>
      </w:pPr>
      <w:r>
        <w:rPr>
          <w:b/>
          <w:sz w:val="24"/>
          <w:szCs w:val="24"/>
        </w:rPr>
        <w:t>Лот №1</w:t>
      </w:r>
      <w:r>
        <w:rPr>
          <w:sz w:val="24"/>
          <w:szCs w:val="24"/>
        </w:rPr>
        <w:t xml:space="preserve">. </w:t>
      </w:r>
      <w:r>
        <w:rPr>
          <w:bCs/>
          <w:sz w:val="24"/>
          <w:szCs w:val="24"/>
        </w:rPr>
        <w:t xml:space="preserve">Остаток задолженности с ООО «Гамма» ИНН 6229091915 по Определению Арбитражного суда Рязанской области от 11.08.2022 по делу №А54-762/2022 </w:t>
      </w:r>
      <w:r>
        <w:rPr>
          <w:sz w:val="24"/>
          <w:szCs w:val="24"/>
        </w:rPr>
        <w:t>(с учетом погашения на момент передачи прав требований)</w:t>
      </w:r>
      <w:r>
        <w:rPr>
          <w:color w:val="000000"/>
          <w:sz w:val="24"/>
          <w:szCs w:val="24"/>
        </w:rPr>
        <w:t xml:space="preserve">. Начальная цена – </w:t>
      </w:r>
      <w:r w:rsidR="003D20BA">
        <w:rPr>
          <w:color w:val="000000"/>
          <w:sz w:val="24"/>
          <w:szCs w:val="24"/>
        </w:rPr>
        <w:t>446 557,75</w:t>
      </w:r>
      <w:r>
        <w:rPr>
          <w:color w:val="000000"/>
          <w:sz w:val="24"/>
          <w:szCs w:val="24"/>
        </w:rPr>
        <w:t xml:space="preserve"> руб.</w:t>
      </w:r>
      <w:r w:rsidR="002A6CEE">
        <w:t xml:space="preserve"> </w:t>
      </w:r>
      <w:r w:rsidR="00AD4295" w:rsidRPr="00967668">
        <w:rPr>
          <w:color w:val="0D0D0D" w:themeColor="text1" w:themeTint="F2"/>
          <w:sz w:val="24"/>
          <w:szCs w:val="24"/>
        </w:rPr>
        <w:t xml:space="preserve">(далее Имущество)  - </w:t>
      </w:r>
      <w:r w:rsidR="006D37CC">
        <w:rPr>
          <w:color w:val="0D0D0D" w:themeColor="text1" w:themeTint="F2"/>
          <w:sz w:val="24"/>
          <w:szCs w:val="24"/>
        </w:rPr>
        <w:t xml:space="preserve"> </w:t>
      </w:r>
      <w:r w:rsidR="002A443A" w:rsidRPr="00967668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="002A443A" w:rsidRPr="00967668">
        <w:rPr>
          <w:b/>
          <w:bCs/>
          <w:color w:val="0D0D0D" w:themeColor="text1" w:themeTint="F2"/>
          <w:sz w:val="24"/>
          <w:szCs w:val="24"/>
        </w:rPr>
        <w:t>10 (десять) % от начальной цены</w:t>
      </w:r>
      <w:r w:rsidR="007425AF">
        <w:rPr>
          <w:b/>
          <w:bCs/>
          <w:color w:val="0D0D0D" w:themeColor="text1" w:themeTint="F2"/>
          <w:sz w:val="24"/>
          <w:szCs w:val="24"/>
        </w:rPr>
        <w:t xml:space="preserve">, что составляет </w:t>
      </w:r>
      <w:r w:rsidR="003D20BA">
        <w:rPr>
          <w:b/>
          <w:sz w:val="24"/>
          <w:szCs w:val="24"/>
        </w:rPr>
        <w:t>44 655</w:t>
      </w:r>
      <w:r w:rsidR="007425AF" w:rsidRPr="006B4535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 xml:space="preserve">Сорок </w:t>
      </w:r>
      <w:r w:rsidR="003D20BA">
        <w:rPr>
          <w:b/>
          <w:sz w:val="24"/>
          <w:szCs w:val="24"/>
        </w:rPr>
        <w:t>четыре</w:t>
      </w:r>
      <w:r>
        <w:rPr>
          <w:b/>
          <w:sz w:val="24"/>
          <w:szCs w:val="24"/>
        </w:rPr>
        <w:t xml:space="preserve"> тысяч</w:t>
      </w:r>
      <w:r w:rsidR="003D20BA">
        <w:rPr>
          <w:b/>
          <w:sz w:val="24"/>
          <w:szCs w:val="24"/>
        </w:rPr>
        <w:t>и шесть</w:t>
      </w:r>
      <w:r>
        <w:rPr>
          <w:b/>
          <w:sz w:val="24"/>
          <w:szCs w:val="24"/>
        </w:rPr>
        <w:t xml:space="preserve">сот </w:t>
      </w:r>
      <w:r w:rsidR="003D20BA">
        <w:rPr>
          <w:b/>
          <w:sz w:val="24"/>
          <w:szCs w:val="24"/>
        </w:rPr>
        <w:t>пятьдесят пять</w:t>
      </w:r>
      <w:r w:rsidR="007425AF" w:rsidRPr="006B4535">
        <w:rPr>
          <w:b/>
          <w:sz w:val="24"/>
          <w:szCs w:val="24"/>
        </w:rPr>
        <w:t>) руб</w:t>
      </w:r>
      <w:r w:rsidR="002A443A" w:rsidRPr="00967668">
        <w:rPr>
          <w:b/>
          <w:bCs/>
          <w:color w:val="0D0D0D" w:themeColor="text1" w:themeTint="F2"/>
          <w:sz w:val="24"/>
          <w:szCs w:val="24"/>
        </w:rPr>
        <w:t>.</w:t>
      </w:r>
      <w:r>
        <w:rPr>
          <w:b/>
          <w:bCs/>
          <w:color w:val="0D0D0D" w:themeColor="text1" w:themeTint="F2"/>
          <w:sz w:val="24"/>
          <w:szCs w:val="24"/>
        </w:rPr>
        <w:t xml:space="preserve"> </w:t>
      </w:r>
      <w:r w:rsidR="003D20BA">
        <w:rPr>
          <w:b/>
          <w:bCs/>
          <w:color w:val="0D0D0D" w:themeColor="text1" w:themeTint="F2"/>
          <w:sz w:val="24"/>
          <w:szCs w:val="24"/>
        </w:rPr>
        <w:t>78</w:t>
      </w:r>
      <w:r>
        <w:rPr>
          <w:b/>
          <w:bCs/>
          <w:color w:val="0D0D0D" w:themeColor="text1" w:themeTint="F2"/>
          <w:sz w:val="24"/>
          <w:szCs w:val="24"/>
        </w:rPr>
        <w:t xml:space="preserve"> коп.</w:t>
      </w:r>
    </w:p>
    <w:p w14:paraId="03CDC78B" w14:textId="77777777" w:rsidR="00AD4295" w:rsidRPr="00967668" w:rsidRDefault="00AD4295" w:rsidP="00AD429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0D1E8202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ОАО «Гамма» ИНН 6215002055, КПП 621501001,  </w:t>
      </w:r>
    </w:p>
    <w:p w14:paraId="666E340E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расчетный счет №40702810112020106284, </w:t>
      </w:r>
    </w:p>
    <w:p w14:paraId="2CCFF92B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967668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967668">
        <w:rPr>
          <w:rFonts w:ascii="Times New Roman" w:hAnsi="Times New Roman" w:cs="Times New Roman"/>
          <w:sz w:val="24"/>
          <w:szCs w:val="24"/>
        </w:rPr>
        <w:t xml:space="preserve">» (г. Москва), </w:t>
      </w:r>
    </w:p>
    <w:p w14:paraId="4196B8AB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БИК 044525360, </w:t>
      </w:r>
    </w:p>
    <w:p w14:paraId="4E374DFD" w14:textId="77777777" w:rsidR="00A72918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к/с №30101810445250000360, </w:t>
      </w:r>
    </w:p>
    <w:p w14:paraId="2CE3F306" w14:textId="6874B9A5" w:rsidR="00AD4295" w:rsidRPr="00967668" w:rsidRDefault="00A72918" w:rsidP="00A72918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назначение платежа - «Задаток за лот № 1 за участие в торгах, дело о банкротстве № А54-5761/2019».</w:t>
      </w:r>
    </w:p>
    <w:p w14:paraId="3FEEF017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C7D8410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28D54EDC" w14:textId="35D7410A" w:rsidR="001B15E5" w:rsidRPr="00967668" w:rsidRDefault="001B15E5" w:rsidP="001B15E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967668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967668">
          <w:rPr>
            <w:sz w:val="24"/>
            <w:szCs w:val="24"/>
          </w:rPr>
          <w:t>п. 1.1.</w:t>
        </w:r>
      </w:hyperlink>
      <w:r w:rsidRPr="00967668">
        <w:rPr>
          <w:sz w:val="24"/>
          <w:szCs w:val="24"/>
        </w:rPr>
        <w:t xml:space="preserve"> настоящего  Договора, </w:t>
      </w:r>
      <w:r w:rsidRPr="00967668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="00590A12" w:rsidRPr="00967668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</w:t>
      </w:r>
      <w:r w:rsidRPr="00967668">
        <w:rPr>
          <w:b/>
          <w:bCs/>
          <w:spacing w:val="-4"/>
          <w:sz w:val="24"/>
          <w:szCs w:val="24"/>
        </w:rPr>
        <w:t>.</w:t>
      </w:r>
    </w:p>
    <w:p w14:paraId="1A3F0DC3" w14:textId="146282EA" w:rsidR="001B15E5" w:rsidRPr="00967668" w:rsidRDefault="001B15E5" w:rsidP="001B15E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="00590A12" w:rsidRPr="00967668">
        <w:rPr>
          <w:rFonts w:ascii="Times New Roman" w:hAnsi="Times New Roman" w:cs="Times New Roman"/>
          <w:b/>
          <w:sz w:val="24"/>
          <w:szCs w:val="24"/>
        </w:rPr>
        <w:t>40702810112020106284</w:t>
      </w:r>
      <w:r w:rsidRPr="00967668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6D2A9DDD" w14:textId="77777777" w:rsidR="00AD4295" w:rsidRPr="00967668" w:rsidRDefault="00AD4295" w:rsidP="00AD429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16F72744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22AA187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2799958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3DFCB86F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515537BF" w14:textId="301C023C" w:rsidR="006D37CC" w:rsidRDefault="006D37C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BF166E1" w14:textId="6102D4B1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7049CE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7034717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03CB3804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630B23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3.4.</w:t>
      </w:r>
      <w:r w:rsidRPr="0096766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6766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3530D93E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2E0AF864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75E7D823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5A5B9F50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BAFC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D935ED3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79A9B65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EC43051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477E8D0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CF5649D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D21CCC7" w14:textId="66BAE7A2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="00590A12" w:rsidRPr="00967668">
        <w:rPr>
          <w:rFonts w:ascii="Times New Roman" w:hAnsi="Times New Roman" w:cs="Times New Roman"/>
          <w:spacing w:val="-2"/>
          <w:sz w:val="24"/>
          <w:szCs w:val="24"/>
        </w:rPr>
        <w:t xml:space="preserve">ОАО «Гамма»: ОГРН 1026200698545, ИНН 6215002055, </w:t>
      </w:r>
      <w:r w:rsidR="00590A12" w:rsidRPr="00967668">
        <w:rPr>
          <w:rFonts w:ascii="Times New Roman" w:hAnsi="Times New Roman" w:cs="Times New Roman"/>
          <w:sz w:val="24"/>
          <w:szCs w:val="24"/>
        </w:rPr>
        <w:t xml:space="preserve">КПП 621501001, </w:t>
      </w:r>
      <w:r w:rsidR="00590A12" w:rsidRPr="00967668">
        <w:rPr>
          <w:rFonts w:ascii="Times New Roman" w:hAnsi="Times New Roman" w:cs="Times New Roman"/>
          <w:spacing w:val="-2"/>
          <w:sz w:val="24"/>
          <w:szCs w:val="24"/>
        </w:rPr>
        <w:t>адрес: Рязанская обл., пос. Мурмино, ул. Фабричная, д. 9</w:t>
      </w:r>
      <w:r w:rsidRPr="00967668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24B9BDCB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04B2E3E0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DCB4A8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770B7848" w14:textId="77777777" w:rsidR="00AD4295" w:rsidRPr="00967668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0E12478A" w14:textId="77777777" w:rsidR="00AD4295" w:rsidRPr="00967668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E4F2377" w14:textId="77777777" w:rsidR="00AD4295" w:rsidRPr="00967668" w:rsidRDefault="00AD4295" w:rsidP="00AD429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D107E1E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2CC348B3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5AC8C1FC" w14:textId="43B971C9" w:rsidR="00AD4295" w:rsidRPr="00967668" w:rsidRDefault="00590A12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ОАО «Гамма</w:t>
      </w:r>
      <w:r w:rsidR="00AD4295" w:rsidRPr="00967668">
        <w:rPr>
          <w:rFonts w:ascii="Times New Roman" w:hAnsi="Times New Roman" w:cs="Times New Roman"/>
          <w:sz w:val="24"/>
          <w:szCs w:val="24"/>
        </w:rPr>
        <w:t>»</w:t>
      </w:r>
      <w:r w:rsidR="00AD4295" w:rsidRPr="00967668">
        <w:rPr>
          <w:rFonts w:ascii="Times New Roman" w:hAnsi="Times New Roman" w:cs="Times New Roman"/>
          <w:sz w:val="24"/>
          <w:szCs w:val="24"/>
        </w:rPr>
        <w:tab/>
      </w:r>
      <w:r w:rsidR="00AD4295" w:rsidRPr="00967668">
        <w:rPr>
          <w:rFonts w:ascii="Times New Roman" w:hAnsi="Times New Roman" w:cs="Times New Roman"/>
          <w:sz w:val="24"/>
          <w:szCs w:val="24"/>
        </w:rPr>
        <w:tab/>
      </w:r>
      <w:r w:rsidR="00AD4295" w:rsidRPr="00967668">
        <w:rPr>
          <w:rFonts w:ascii="Times New Roman" w:hAnsi="Times New Roman" w:cs="Times New Roman"/>
          <w:sz w:val="24"/>
          <w:szCs w:val="24"/>
        </w:rPr>
        <w:tab/>
      </w:r>
    </w:p>
    <w:p w14:paraId="62C6BAE9" w14:textId="77777777" w:rsidR="00AD4295" w:rsidRPr="00967668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CFD58BA" w14:textId="17D7FE37" w:rsidR="00CD0865" w:rsidRDefault="00AD4295" w:rsidP="00AD429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5440417F" w14:textId="77777777" w:rsidR="00CD0865" w:rsidRDefault="00CD08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EADDB9" w14:textId="0E9C3C69" w:rsidR="00CD0865" w:rsidRPr="00FE0B81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2948AA5F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6766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3BCBFC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B15F0C9" w14:textId="77777777" w:rsidR="00CD0865" w:rsidRPr="00967668" w:rsidRDefault="00CD0865" w:rsidP="00CD086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967668">
        <w:rPr>
          <w:spacing w:val="-2"/>
          <w:sz w:val="24"/>
          <w:szCs w:val="24"/>
        </w:rPr>
        <w:t>Конкурсный управляющий ОАО «Гамма» (ОГРН 1026200698545, ИНН 6215002055, адрес:</w:t>
      </w:r>
      <w:proofErr w:type="gramEnd"/>
      <w:r w:rsidRPr="00967668">
        <w:rPr>
          <w:spacing w:val="-2"/>
          <w:sz w:val="24"/>
          <w:szCs w:val="24"/>
        </w:rPr>
        <w:t xml:space="preserve"> </w:t>
      </w:r>
      <w:proofErr w:type="gramStart"/>
      <w:r w:rsidRPr="00967668">
        <w:rPr>
          <w:spacing w:val="-2"/>
          <w:sz w:val="24"/>
          <w:szCs w:val="24"/>
        </w:rPr>
        <w:t xml:space="preserve">Рязанская обл., пос. Мурмино, ул. Фабричная, д. 9) </w:t>
      </w:r>
      <w:r w:rsidRPr="00967668">
        <w:rPr>
          <w:sz w:val="24"/>
          <w:szCs w:val="24"/>
        </w:rPr>
        <w:t>Гудкова Оксана Евгеньевна</w:t>
      </w:r>
      <w:r w:rsidRPr="00967668">
        <w:rPr>
          <w:spacing w:val="-2"/>
          <w:sz w:val="24"/>
          <w:szCs w:val="24"/>
        </w:rPr>
        <w:t xml:space="preserve">, действующая на основании </w:t>
      </w:r>
      <w:r w:rsidRPr="00967668">
        <w:rPr>
          <w:sz w:val="24"/>
          <w:szCs w:val="24"/>
        </w:rPr>
        <w:t>Решения Арбитражного суда Рязанской обл.  от 21.12.21 г.  по делу № А54-5761/2019</w:t>
      </w:r>
      <w:r w:rsidRPr="00967668">
        <w:rPr>
          <w:spacing w:val="-2"/>
          <w:sz w:val="24"/>
          <w:szCs w:val="24"/>
        </w:rPr>
        <w:t xml:space="preserve">, </w:t>
      </w:r>
      <w:r w:rsidRPr="00967668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73C33166" w14:textId="77777777" w:rsidR="00CD0865" w:rsidRPr="00967668" w:rsidRDefault="00CD0865" w:rsidP="00CD086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967668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224B02DA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32B93525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06389F04" w14:textId="486D6996" w:rsidR="00CD0865" w:rsidRPr="00967668" w:rsidRDefault="00CD0865" w:rsidP="00CD086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r w:rsidR="003D20BA" w:rsidRPr="004A006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повторных </w:t>
      </w:r>
      <w:r w:rsidRPr="004A006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открытых торгах в форме аукциона</w:t>
      </w: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4539165F" w14:textId="792F580F" w:rsidR="00CD0865" w:rsidRPr="00967668" w:rsidRDefault="00CD0865" w:rsidP="00CD0865">
      <w:pPr>
        <w:pStyle w:val="a6"/>
        <w:jc w:val="both"/>
        <w:rPr>
          <w:color w:val="0D0D0D" w:themeColor="text1" w:themeTint="F2"/>
          <w:sz w:val="24"/>
          <w:szCs w:val="24"/>
        </w:rPr>
      </w:pPr>
      <w:r>
        <w:rPr>
          <w:b/>
          <w:sz w:val="24"/>
          <w:szCs w:val="24"/>
        </w:rPr>
        <w:t>Лот №2</w:t>
      </w:r>
      <w:r>
        <w:rPr>
          <w:sz w:val="24"/>
          <w:szCs w:val="24"/>
        </w:rPr>
        <w:t xml:space="preserve">. Остаток задолженности с </w:t>
      </w:r>
      <w:proofErr w:type="spellStart"/>
      <w:r>
        <w:rPr>
          <w:sz w:val="24"/>
          <w:szCs w:val="24"/>
        </w:rPr>
        <w:t>Беленченко</w:t>
      </w:r>
      <w:proofErr w:type="spellEnd"/>
      <w:r>
        <w:rPr>
          <w:sz w:val="24"/>
          <w:szCs w:val="24"/>
        </w:rPr>
        <w:t xml:space="preserve"> Алексея Андреевича  по определению Арбитражного суда Рязанской области 21.08.2023 г. по делу №А54-5761/2019 (с учетом погашения на момент передачи прав требований). </w:t>
      </w:r>
      <w:r>
        <w:rPr>
          <w:spacing w:val="-2"/>
          <w:sz w:val="24"/>
          <w:szCs w:val="24"/>
        </w:rPr>
        <w:t xml:space="preserve">Начальная цена – </w:t>
      </w:r>
      <w:r w:rsidR="003D20BA">
        <w:rPr>
          <w:spacing w:val="-2"/>
          <w:sz w:val="24"/>
          <w:szCs w:val="24"/>
        </w:rPr>
        <w:t>410 130</w:t>
      </w:r>
      <w:r>
        <w:rPr>
          <w:spacing w:val="-2"/>
          <w:sz w:val="24"/>
          <w:szCs w:val="24"/>
        </w:rPr>
        <w:t xml:space="preserve"> руб.</w:t>
      </w:r>
      <w:r>
        <w:t xml:space="preserve"> </w:t>
      </w:r>
      <w:r w:rsidRPr="00967668">
        <w:rPr>
          <w:color w:val="0D0D0D" w:themeColor="text1" w:themeTint="F2"/>
          <w:sz w:val="24"/>
          <w:szCs w:val="24"/>
        </w:rPr>
        <w:t xml:space="preserve">(далее Имущество)  - </w:t>
      </w:r>
      <w:r>
        <w:rPr>
          <w:color w:val="0D0D0D" w:themeColor="text1" w:themeTint="F2"/>
          <w:sz w:val="24"/>
          <w:szCs w:val="24"/>
        </w:rPr>
        <w:t xml:space="preserve"> </w:t>
      </w:r>
      <w:r w:rsidRPr="00967668">
        <w:rPr>
          <w:color w:val="0D0D0D" w:themeColor="text1" w:themeTint="F2"/>
          <w:sz w:val="24"/>
          <w:szCs w:val="24"/>
        </w:rPr>
        <w:t xml:space="preserve">Претендент  перечисляет,  а  Организатор торгов принимает  задаток в сумме </w:t>
      </w:r>
      <w:r w:rsidRPr="00967668">
        <w:rPr>
          <w:b/>
          <w:bCs/>
          <w:color w:val="0D0D0D" w:themeColor="text1" w:themeTint="F2"/>
          <w:sz w:val="24"/>
          <w:szCs w:val="24"/>
        </w:rPr>
        <w:t>10 (десять) % от начальной цены</w:t>
      </w:r>
      <w:r>
        <w:rPr>
          <w:b/>
          <w:bCs/>
          <w:color w:val="0D0D0D" w:themeColor="text1" w:themeTint="F2"/>
          <w:sz w:val="24"/>
          <w:szCs w:val="24"/>
        </w:rPr>
        <w:t xml:space="preserve">, что составляет </w:t>
      </w:r>
      <w:r w:rsidR="003D20BA">
        <w:rPr>
          <w:b/>
          <w:sz w:val="24"/>
          <w:szCs w:val="24"/>
        </w:rPr>
        <w:t>41 013</w:t>
      </w:r>
      <w:r w:rsidRPr="006B4535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 xml:space="preserve">Сорок </w:t>
      </w:r>
      <w:r w:rsidR="003D20BA">
        <w:rPr>
          <w:b/>
          <w:sz w:val="24"/>
          <w:szCs w:val="24"/>
        </w:rPr>
        <w:t>одна</w:t>
      </w:r>
      <w:r>
        <w:rPr>
          <w:b/>
          <w:sz w:val="24"/>
          <w:szCs w:val="24"/>
        </w:rPr>
        <w:t xml:space="preserve"> тысяч</w:t>
      </w:r>
      <w:r w:rsidR="003D20BA">
        <w:rPr>
          <w:b/>
          <w:sz w:val="24"/>
          <w:szCs w:val="24"/>
        </w:rPr>
        <w:t>а тринадцать</w:t>
      </w:r>
      <w:r w:rsidRPr="006B4535">
        <w:rPr>
          <w:b/>
          <w:sz w:val="24"/>
          <w:szCs w:val="24"/>
        </w:rPr>
        <w:t>) руб</w:t>
      </w:r>
      <w:r w:rsidRPr="00967668">
        <w:rPr>
          <w:b/>
          <w:bCs/>
          <w:color w:val="0D0D0D" w:themeColor="text1" w:themeTint="F2"/>
          <w:sz w:val="24"/>
          <w:szCs w:val="24"/>
        </w:rPr>
        <w:t>.</w:t>
      </w:r>
    </w:p>
    <w:p w14:paraId="3A1C2403" w14:textId="77777777" w:rsidR="00CD0865" w:rsidRPr="00967668" w:rsidRDefault="00CD0865" w:rsidP="00CD086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649E575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ОАО «Гамма» ИНН 6215002055, КПП 621501001,  </w:t>
      </w:r>
    </w:p>
    <w:p w14:paraId="29896CB0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расчетный счет №40702810112020106284, </w:t>
      </w:r>
    </w:p>
    <w:p w14:paraId="181B6BBD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967668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967668">
        <w:rPr>
          <w:rFonts w:ascii="Times New Roman" w:hAnsi="Times New Roman" w:cs="Times New Roman"/>
          <w:sz w:val="24"/>
          <w:szCs w:val="24"/>
        </w:rPr>
        <w:t xml:space="preserve">» (г. Москва), </w:t>
      </w:r>
    </w:p>
    <w:p w14:paraId="6F00F64B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БИК 044525360, </w:t>
      </w:r>
    </w:p>
    <w:p w14:paraId="12F583C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к/с №30101810445250000360, </w:t>
      </w:r>
    </w:p>
    <w:p w14:paraId="6FCD0563" w14:textId="3C167A1B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назначение платежа - «Задаток за лот №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67668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А54-5761/2019».</w:t>
      </w:r>
    </w:p>
    <w:p w14:paraId="2754AB97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64786A9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3105F430" w14:textId="77777777" w:rsidR="00CD0865" w:rsidRPr="00967668" w:rsidRDefault="00CD0865" w:rsidP="00CD086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967668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967668">
          <w:rPr>
            <w:sz w:val="24"/>
            <w:szCs w:val="24"/>
          </w:rPr>
          <w:t>п. 1.1.</w:t>
        </w:r>
      </w:hyperlink>
      <w:r w:rsidRPr="00967668">
        <w:rPr>
          <w:sz w:val="24"/>
          <w:szCs w:val="24"/>
        </w:rPr>
        <w:t xml:space="preserve"> настоящего  Договора, </w:t>
      </w:r>
      <w:r w:rsidRPr="00967668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967668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участников.</w:t>
      </w:r>
    </w:p>
    <w:p w14:paraId="4C759367" w14:textId="77777777" w:rsidR="00CD0865" w:rsidRPr="00967668" w:rsidRDefault="00CD0865" w:rsidP="00CD086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Pr="00967668">
        <w:rPr>
          <w:rFonts w:ascii="Times New Roman" w:hAnsi="Times New Roman" w:cs="Times New Roman"/>
          <w:b/>
          <w:sz w:val="24"/>
          <w:szCs w:val="24"/>
        </w:rPr>
        <w:t>40702810112020106284</w:t>
      </w:r>
      <w:r w:rsidRPr="00967668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55A4B893" w14:textId="77777777" w:rsidR="00CD0865" w:rsidRPr="00967668" w:rsidRDefault="00CD0865" w:rsidP="00CD086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2B49B74B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4609948F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78950365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07B0248B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0B769CBA" w14:textId="77777777" w:rsidR="00CD0865" w:rsidRDefault="00CD0865" w:rsidP="00CD086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0672FD5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71A2FB48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148EF17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AD33DAC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24F1D397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3.4.</w:t>
      </w:r>
      <w:r w:rsidRPr="0096766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6766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6C4F151B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30E99110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0B6EEE01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39AD5203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301907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553CF683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EC9D8AF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408A63ED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828575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EAB48B8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6C11A9CF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967668">
        <w:rPr>
          <w:rFonts w:ascii="Times New Roman" w:hAnsi="Times New Roman" w:cs="Times New Roman"/>
          <w:spacing w:val="-2"/>
          <w:sz w:val="24"/>
          <w:szCs w:val="24"/>
        </w:rPr>
        <w:t xml:space="preserve">ОАО «Гамма»: ОГРН 1026200698545, ИНН 6215002055, </w:t>
      </w:r>
      <w:r w:rsidRPr="00967668">
        <w:rPr>
          <w:rFonts w:ascii="Times New Roman" w:hAnsi="Times New Roman" w:cs="Times New Roman"/>
          <w:sz w:val="24"/>
          <w:szCs w:val="24"/>
        </w:rPr>
        <w:t xml:space="preserve">КПП 621501001, </w:t>
      </w:r>
      <w:r w:rsidRPr="00967668">
        <w:rPr>
          <w:rFonts w:ascii="Times New Roman" w:hAnsi="Times New Roman" w:cs="Times New Roman"/>
          <w:spacing w:val="-2"/>
          <w:sz w:val="24"/>
          <w:szCs w:val="24"/>
        </w:rPr>
        <w:t>адрес: Рязанская обл., пос. Мурмино, ул. Фабричная, д. 9.</w:t>
      </w:r>
    </w:p>
    <w:p w14:paraId="7CAC6AC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D892271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0FB3447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10113893" w14:textId="77777777" w:rsidR="00CD0865" w:rsidRPr="00967668" w:rsidRDefault="00CD0865" w:rsidP="00CD086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FB41C64" w14:textId="77777777" w:rsidR="00CD0865" w:rsidRPr="00967668" w:rsidRDefault="00CD0865" w:rsidP="00CD086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BB222FD" w14:textId="77777777" w:rsidR="00CD0865" w:rsidRPr="00967668" w:rsidRDefault="00CD0865" w:rsidP="00CD086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BF504B9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41C30B9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72A18124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ОАО «Гамма»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</w:p>
    <w:p w14:paraId="38E42CA0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490DB35" w14:textId="77777777" w:rsidR="00CD0865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1F14A8D7" w14:textId="5DE8F2CB" w:rsidR="00CD0865" w:rsidRPr="00FE0B81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E0B81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769DFDF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 "____" _________ 202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67668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2625FAD4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A144CBE" w14:textId="77777777" w:rsidR="00CD0865" w:rsidRPr="00967668" w:rsidRDefault="00CD0865" w:rsidP="00CD086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proofErr w:type="gramStart"/>
      <w:r w:rsidRPr="00967668">
        <w:rPr>
          <w:spacing w:val="-2"/>
          <w:sz w:val="24"/>
          <w:szCs w:val="24"/>
        </w:rPr>
        <w:t>Конкурсный управляющий ОАО «Гамма» (ОГРН 1026200698545, ИНН 6215002055, адрес:</w:t>
      </w:r>
      <w:proofErr w:type="gramEnd"/>
      <w:r w:rsidRPr="00967668">
        <w:rPr>
          <w:spacing w:val="-2"/>
          <w:sz w:val="24"/>
          <w:szCs w:val="24"/>
        </w:rPr>
        <w:t xml:space="preserve"> </w:t>
      </w:r>
      <w:proofErr w:type="gramStart"/>
      <w:r w:rsidRPr="00967668">
        <w:rPr>
          <w:spacing w:val="-2"/>
          <w:sz w:val="24"/>
          <w:szCs w:val="24"/>
        </w:rPr>
        <w:t xml:space="preserve">Рязанская обл., пос. Мурмино, ул. Фабричная, д. 9) </w:t>
      </w:r>
      <w:r w:rsidRPr="00967668">
        <w:rPr>
          <w:sz w:val="24"/>
          <w:szCs w:val="24"/>
        </w:rPr>
        <w:t>Гудкова Оксана Евгеньевна</w:t>
      </w:r>
      <w:r w:rsidRPr="00967668">
        <w:rPr>
          <w:spacing w:val="-2"/>
          <w:sz w:val="24"/>
          <w:szCs w:val="24"/>
        </w:rPr>
        <w:t xml:space="preserve">, действующая на основании </w:t>
      </w:r>
      <w:r w:rsidRPr="00967668">
        <w:rPr>
          <w:sz w:val="24"/>
          <w:szCs w:val="24"/>
        </w:rPr>
        <w:t>Решения Арбитражного суда Рязанской обл.  от 21.12.21 г.  по делу № А54-5761/2019</w:t>
      </w:r>
      <w:r w:rsidRPr="00967668">
        <w:rPr>
          <w:spacing w:val="-2"/>
          <w:sz w:val="24"/>
          <w:szCs w:val="24"/>
        </w:rPr>
        <w:t xml:space="preserve">, </w:t>
      </w:r>
      <w:r w:rsidRPr="00967668">
        <w:rPr>
          <w:color w:val="0D0D0D" w:themeColor="text1" w:themeTint="F2"/>
          <w:sz w:val="24"/>
          <w:szCs w:val="24"/>
        </w:rPr>
        <w:t>именуемая в дальнейшем «Организатор торгов» с одной стороны, и</w:t>
      </w:r>
      <w:proofErr w:type="gramEnd"/>
    </w:p>
    <w:p w14:paraId="17D0D191" w14:textId="77777777" w:rsidR="00CD0865" w:rsidRPr="00967668" w:rsidRDefault="00CD0865" w:rsidP="00CD0865">
      <w:pPr>
        <w:pStyle w:val="a6"/>
        <w:ind w:firstLine="708"/>
        <w:jc w:val="both"/>
        <w:rPr>
          <w:color w:val="0D0D0D" w:themeColor="text1" w:themeTint="F2"/>
          <w:sz w:val="24"/>
          <w:szCs w:val="24"/>
        </w:rPr>
      </w:pPr>
      <w:r w:rsidRPr="00967668">
        <w:rPr>
          <w:color w:val="0D0D0D" w:themeColor="text1" w:themeTint="F2"/>
          <w:sz w:val="24"/>
          <w:szCs w:val="24"/>
        </w:rPr>
        <w:t>________________, именуем__  в дальнейшем «Претендент», с другой стороны, заключили настоящий договор о нижеследующем:</w:t>
      </w:r>
    </w:p>
    <w:p w14:paraId="4104788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</w:pPr>
    </w:p>
    <w:p w14:paraId="63908624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color w:val="0D0D0D" w:themeColor="text1" w:themeTint="F2"/>
          <w:sz w:val="24"/>
          <w:szCs w:val="24"/>
        </w:rPr>
        <w:t>1. Предмет договора</w:t>
      </w:r>
    </w:p>
    <w:p w14:paraId="3A770EA3" w14:textId="73F99245" w:rsidR="00CD0865" w:rsidRPr="00967668" w:rsidRDefault="00CD0865" w:rsidP="00CD086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1.1. Для участия в </w:t>
      </w:r>
      <w:bookmarkStart w:id="0" w:name="_GoBack"/>
      <w:r w:rsidR="003D20BA" w:rsidRPr="004A006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повторных </w:t>
      </w:r>
      <w:r w:rsidRPr="004A0061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открытых торгах в форме аукциона</w:t>
      </w:r>
      <w:bookmarkEnd w:id="0"/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проводимого в электронной форме, открытого по составу участников с открытой формой представления предложений о цене, по продаже следующего имущества: </w:t>
      </w:r>
    </w:p>
    <w:p w14:paraId="04794ADA" w14:textId="445E629A" w:rsidR="00CD0865" w:rsidRPr="005563AA" w:rsidRDefault="00CD0865" w:rsidP="00CD0865">
      <w:pPr>
        <w:pStyle w:val="a6"/>
        <w:jc w:val="both"/>
        <w:rPr>
          <w:color w:val="0D0D0D" w:themeColor="text1" w:themeTint="F2"/>
          <w:sz w:val="24"/>
          <w:szCs w:val="24"/>
        </w:rPr>
      </w:pPr>
      <w:r>
        <w:rPr>
          <w:b/>
          <w:spacing w:val="-2"/>
          <w:sz w:val="24"/>
          <w:szCs w:val="24"/>
        </w:rPr>
        <w:t>Лот №3</w:t>
      </w:r>
      <w:r>
        <w:rPr>
          <w:spacing w:val="-2"/>
          <w:sz w:val="24"/>
          <w:szCs w:val="24"/>
        </w:rPr>
        <w:t xml:space="preserve">. </w:t>
      </w:r>
      <w:r>
        <w:rPr>
          <w:sz w:val="24"/>
          <w:szCs w:val="24"/>
        </w:rPr>
        <w:t xml:space="preserve">Остаток задолженности с ООО «ТД Гамма»  ИНН 6215030655 по определению </w:t>
      </w:r>
      <w:r w:rsidRPr="005563AA">
        <w:rPr>
          <w:sz w:val="24"/>
          <w:szCs w:val="24"/>
        </w:rPr>
        <w:t xml:space="preserve">Арбитражного суда Рязанской области от 10.01.2025 г. по делу №А54-4104/2024 (с учетом погашения на момент передачи прав требований). Начальная цена – </w:t>
      </w:r>
      <w:r w:rsidR="003D20BA">
        <w:rPr>
          <w:sz w:val="24"/>
          <w:szCs w:val="24"/>
        </w:rPr>
        <w:t>1 301 583,67</w:t>
      </w:r>
      <w:r w:rsidRPr="005563AA">
        <w:rPr>
          <w:sz w:val="24"/>
          <w:szCs w:val="24"/>
        </w:rPr>
        <w:t xml:space="preserve">руб. </w:t>
      </w:r>
      <w:r w:rsidRPr="005563AA">
        <w:t xml:space="preserve"> </w:t>
      </w:r>
      <w:r w:rsidRPr="005563AA">
        <w:rPr>
          <w:color w:val="0D0D0D" w:themeColor="text1" w:themeTint="F2"/>
          <w:sz w:val="24"/>
          <w:szCs w:val="24"/>
        </w:rPr>
        <w:t xml:space="preserve">(далее Имущество)  -  Претендент  перечисляет,  а  Организатор торгов принимает  задаток в сумме </w:t>
      </w:r>
      <w:r w:rsidRPr="005563AA">
        <w:rPr>
          <w:b/>
          <w:bCs/>
          <w:color w:val="0D0D0D" w:themeColor="text1" w:themeTint="F2"/>
          <w:sz w:val="24"/>
          <w:szCs w:val="24"/>
        </w:rPr>
        <w:t xml:space="preserve">10 (десять) % от начальной цены, что составляет </w:t>
      </w:r>
      <w:r w:rsidR="003D20BA">
        <w:rPr>
          <w:b/>
          <w:sz w:val="24"/>
          <w:szCs w:val="24"/>
        </w:rPr>
        <w:t>130 158</w:t>
      </w:r>
      <w:r w:rsidRPr="005563AA">
        <w:rPr>
          <w:b/>
          <w:sz w:val="24"/>
          <w:szCs w:val="24"/>
        </w:rPr>
        <w:t xml:space="preserve"> (Сто </w:t>
      </w:r>
      <w:r w:rsidR="003D20BA">
        <w:rPr>
          <w:b/>
          <w:sz w:val="24"/>
          <w:szCs w:val="24"/>
        </w:rPr>
        <w:t>тридцать тысяч</w:t>
      </w:r>
      <w:r w:rsidRPr="005563AA">
        <w:rPr>
          <w:b/>
          <w:sz w:val="24"/>
          <w:szCs w:val="24"/>
        </w:rPr>
        <w:t xml:space="preserve"> </w:t>
      </w:r>
      <w:r w:rsidR="003D20BA">
        <w:rPr>
          <w:b/>
          <w:sz w:val="24"/>
          <w:szCs w:val="24"/>
        </w:rPr>
        <w:t>сто пятьдесят восемь</w:t>
      </w:r>
      <w:r w:rsidRPr="005563AA">
        <w:rPr>
          <w:b/>
          <w:sz w:val="24"/>
          <w:szCs w:val="24"/>
        </w:rPr>
        <w:t>) руб</w:t>
      </w:r>
      <w:r w:rsidRPr="005563AA">
        <w:rPr>
          <w:b/>
          <w:bCs/>
          <w:color w:val="0D0D0D" w:themeColor="text1" w:themeTint="F2"/>
          <w:sz w:val="24"/>
          <w:szCs w:val="24"/>
        </w:rPr>
        <w:t xml:space="preserve">. </w:t>
      </w:r>
      <w:r w:rsidR="003D20BA">
        <w:rPr>
          <w:b/>
          <w:bCs/>
          <w:color w:val="0D0D0D" w:themeColor="text1" w:themeTint="F2"/>
          <w:sz w:val="24"/>
          <w:szCs w:val="24"/>
        </w:rPr>
        <w:t>37</w:t>
      </w:r>
      <w:r w:rsidRPr="005563AA">
        <w:rPr>
          <w:b/>
          <w:bCs/>
          <w:color w:val="0D0D0D" w:themeColor="text1" w:themeTint="F2"/>
          <w:sz w:val="24"/>
          <w:szCs w:val="24"/>
        </w:rPr>
        <w:t xml:space="preserve"> коп.</w:t>
      </w:r>
    </w:p>
    <w:p w14:paraId="3C39332F" w14:textId="77777777" w:rsidR="00CD0865" w:rsidRPr="00967668" w:rsidRDefault="00CD0865" w:rsidP="00CD0865">
      <w:pPr>
        <w:pStyle w:val="a5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563A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1.2. Указанный</w:t>
      </w:r>
      <w:r w:rsidRPr="0096766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96D6F6F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ОАО «Гамма» ИНН 6215002055, КПП 621501001,  </w:t>
      </w:r>
    </w:p>
    <w:p w14:paraId="7658DB99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расчетный счет №40702810112020106284, </w:t>
      </w:r>
    </w:p>
    <w:p w14:paraId="49ED7A89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Филиал «Корпоративный» ПАО «</w:t>
      </w:r>
      <w:proofErr w:type="spellStart"/>
      <w:r w:rsidRPr="00967668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967668">
        <w:rPr>
          <w:rFonts w:ascii="Times New Roman" w:hAnsi="Times New Roman" w:cs="Times New Roman"/>
          <w:sz w:val="24"/>
          <w:szCs w:val="24"/>
        </w:rPr>
        <w:t xml:space="preserve">» (г. Москва), </w:t>
      </w:r>
    </w:p>
    <w:p w14:paraId="3682C0A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БИК 044525360, </w:t>
      </w:r>
    </w:p>
    <w:p w14:paraId="512562D7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к/с №30101810445250000360, </w:t>
      </w:r>
    </w:p>
    <w:p w14:paraId="224DB756" w14:textId="185F48C9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назначение платежа - «Задаток за лот №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67668">
        <w:rPr>
          <w:rFonts w:ascii="Times New Roman" w:hAnsi="Times New Roman" w:cs="Times New Roman"/>
          <w:sz w:val="24"/>
          <w:szCs w:val="24"/>
        </w:rPr>
        <w:t xml:space="preserve"> за участие в торгах, дело о банкротстве № А54-5761/2019».</w:t>
      </w:r>
    </w:p>
    <w:p w14:paraId="1A7F20E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A1F1744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35CC4626" w14:textId="77777777" w:rsidR="00CD0865" w:rsidRPr="00967668" w:rsidRDefault="00CD0865" w:rsidP="00CD0865">
      <w:pPr>
        <w:pStyle w:val="a6"/>
        <w:ind w:firstLine="567"/>
        <w:jc w:val="both"/>
        <w:rPr>
          <w:b/>
          <w:bCs/>
          <w:spacing w:val="-4"/>
          <w:sz w:val="24"/>
          <w:szCs w:val="24"/>
        </w:rPr>
      </w:pPr>
      <w:r w:rsidRPr="00967668">
        <w:rPr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967668">
          <w:rPr>
            <w:sz w:val="24"/>
            <w:szCs w:val="24"/>
          </w:rPr>
          <w:t>п. 1.1.</w:t>
        </w:r>
      </w:hyperlink>
      <w:r w:rsidRPr="00967668">
        <w:rPr>
          <w:sz w:val="24"/>
          <w:szCs w:val="24"/>
        </w:rPr>
        <w:t xml:space="preserve"> настоящего  Договора, </w:t>
      </w:r>
      <w:r w:rsidRPr="00967668">
        <w:rPr>
          <w:spacing w:val="-4"/>
          <w:sz w:val="24"/>
          <w:szCs w:val="24"/>
        </w:rPr>
        <w:t xml:space="preserve">должны быть внесены Претендентом в срок, обеспечивающий его поступление на счет </w:t>
      </w:r>
      <w:r w:rsidRPr="00967668">
        <w:rPr>
          <w:b/>
          <w:bCs/>
          <w:spacing w:val="-4"/>
          <w:sz w:val="24"/>
          <w:szCs w:val="24"/>
        </w:rPr>
        <w:t>до времени даты окончания срока определения участников.</w:t>
      </w:r>
    </w:p>
    <w:p w14:paraId="78ABED5A" w14:textId="77777777" w:rsidR="00CD0865" w:rsidRPr="00967668" w:rsidRDefault="00CD0865" w:rsidP="00CD086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Документом, подтверждающим поступление задатка на счет, указанный в п. 1.2 настоящего договора, является выписка со счета № </w:t>
      </w:r>
      <w:r w:rsidRPr="00967668">
        <w:rPr>
          <w:rFonts w:ascii="Times New Roman" w:hAnsi="Times New Roman" w:cs="Times New Roman"/>
          <w:b/>
          <w:sz w:val="24"/>
          <w:szCs w:val="24"/>
        </w:rPr>
        <w:t>40702810112020106284</w:t>
      </w:r>
      <w:r w:rsidRPr="00967668">
        <w:rPr>
          <w:rFonts w:ascii="Times New Roman" w:hAnsi="Times New Roman" w:cs="Times New Roman"/>
          <w:sz w:val="24"/>
          <w:szCs w:val="24"/>
        </w:rPr>
        <w:t>, заверенная банком.</w:t>
      </w:r>
    </w:p>
    <w:p w14:paraId="76BD95D2" w14:textId="77777777" w:rsidR="00CD0865" w:rsidRPr="00967668" w:rsidRDefault="00CD0865" w:rsidP="00CD0865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62298A5B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6EADA2A4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164568C3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FD0CBFD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082EB03C" w14:textId="77777777" w:rsidR="00CD0865" w:rsidRDefault="00CD0865" w:rsidP="00CD086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022BA2ED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Возврат денежных средств</w:t>
      </w:r>
    </w:p>
    <w:p w14:paraId="5F160941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3.1. 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B6DF46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74470D6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Организатором письменного уведомления от Претендента об отзыве заявки.</w:t>
      </w:r>
    </w:p>
    <w:p w14:paraId="64DB1D5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3.4.</w:t>
      </w:r>
      <w:r w:rsidRPr="00967668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967668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45014721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5D12A37D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3.6. В случае признания торгов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>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2F16DED5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3.7. В случае отмены торгов по причинам, не зависящим от сторон, Организатор торгов обязуется в течение 5 (Пяти) рабочих дней </w:t>
      </w:r>
      <w:proofErr w:type="gramStart"/>
      <w:r w:rsidRPr="00967668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967668">
        <w:rPr>
          <w:rFonts w:ascii="Times New Roman" w:hAnsi="Times New Roman" w:cs="Times New Roman"/>
          <w:sz w:val="24"/>
          <w:szCs w:val="24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14:paraId="1B6F64DA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7CC003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BDEEB24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51EF7275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6A06DD0D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245B20CE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7063396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3F5D68A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  <w:r w:rsidRPr="00967668">
        <w:rPr>
          <w:rFonts w:ascii="Times New Roman" w:hAnsi="Times New Roman" w:cs="Times New Roman"/>
          <w:spacing w:val="-2"/>
          <w:sz w:val="24"/>
          <w:szCs w:val="24"/>
        </w:rPr>
        <w:t xml:space="preserve">ОАО «Гамма»: ОГРН 1026200698545, ИНН 6215002055, </w:t>
      </w:r>
      <w:r w:rsidRPr="00967668">
        <w:rPr>
          <w:rFonts w:ascii="Times New Roman" w:hAnsi="Times New Roman" w:cs="Times New Roman"/>
          <w:sz w:val="24"/>
          <w:szCs w:val="24"/>
        </w:rPr>
        <w:t xml:space="preserve">КПП 621501001, </w:t>
      </w:r>
      <w:r w:rsidRPr="00967668">
        <w:rPr>
          <w:rFonts w:ascii="Times New Roman" w:hAnsi="Times New Roman" w:cs="Times New Roman"/>
          <w:spacing w:val="-2"/>
          <w:sz w:val="24"/>
          <w:szCs w:val="24"/>
        </w:rPr>
        <w:t>адрес: Рязанская обл., пос. Мурмино, ул. Фабричная, д. 9.</w:t>
      </w:r>
    </w:p>
    <w:p w14:paraId="293425D4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509C0A9C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D4FDF49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Претендент:__________________________________________________________________________.</w:t>
      </w:r>
    </w:p>
    <w:p w14:paraId="4C35BA7A" w14:textId="77777777" w:rsidR="00CD0865" w:rsidRPr="00967668" w:rsidRDefault="00CD0865" w:rsidP="00CD086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43FB4AF" w14:textId="77777777" w:rsidR="00CD0865" w:rsidRPr="00967668" w:rsidRDefault="00CD0865" w:rsidP="00CD086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B0379A9" w14:textId="77777777" w:rsidR="00CD0865" w:rsidRPr="00967668" w:rsidRDefault="00CD0865" w:rsidP="00CD0865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F5F2B4D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710CF9D1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</w:p>
    <w:p w14:paraId="19D8C6C2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>ОАО «Гамма»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</w:p>
    <w:p w14:paraId="2C4DAF4F" w14:textId="77777777" w:rsidR="00CD0865" w:rsidRPr="00967668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B4B3155" w14:textId="77777777" w:rsidR="00CD0865" w:rsidRDefault="00CD0865" w:rsidP="00CD0865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967668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</w:r>
      <w:r w:rsidRPr="00967668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721E84C2" w14:textId="45573D6B" w:rsidR="00CD0865" w:rsidRDefault="00CD0865">
      <w:pPr>
        <w:rPr>
          <w:rFonts w:ascii="Times New Roman" w:hAnsi="Times New Roman" w:cs="Times New Roman"/>
          <w:sz w:val="24"/>
          <w:szCs w:val="24"/>
        </w:rPr>
      </w:pPr>
    </w:p>
    <w:sectPr w:rsidR="00CD0865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05867"/>
    <w:rsid w:val="00130B21"/>
    <w:rsid w:val="0017079C"/>
    <w:rsid w:val="00180E94"/>
    <w:rsid w:val="001A0EA9"/>
    <w:rsid w:val="001A1BD4"/>
    <w:rsid w:val="001B15E5"/>
    <w:rsid w:val="002203EE"/>
    <w:rsid w:val="00245297"/>
    <w:rsid w:val="0024538E"/>
    <w:rsid w:val="00250ABD"/>
    <w:rsid w:val="00284F35"/>
    <w:rsid w:val="002931B9"/>
    <w:rsid w:val="0029503D"/>
    <w:rsid w:val="002A35E1"/>
    <w:rsid w:val="002A443A"/>
    <w:rsid w:val="002A6CEE"/>
    <w:rsid w:val="002C1BC1"/>
    <w:rsid w:val="002D10DC"/>
    <w:rsid w:val="00307E8A"/>
    <w:rsid w:val="003516A2"/>
    <w:rsid w:val="00351AD6"/>
    <w:rsid w:val="003738B4"/>
    <w:rsid w:val="00373E3A"/>
    <w:rsid w:val="00384F72"/>
    <w:rsid w:val="003A1642"/>
    <w:rsid w:val="003D20BA"/>
    <w:rsid w:val="003F246E"/>
    <w:rsid w:val="00400A09"/>
    <w:rsid w:val="00410B9C"/>
    <w:rsid w:val="00425CCE"/>
    <w:rsid w:val="00433C61"/>
    <w:rsid w:val="004433AC"/>
    <w:rsid w:val="00455553"/>
    <w:rsid w:val="004666D0"/>
    <w:rsid w:val="004729CD"/>
    <w:rsid w:val="00494F61"/>
    <w:rsid w:val="004A0061"/>
    <w:rsid w:val="004A39BE"/>
    <w:rsid w:val="004D5585"/>
    <w:rsid w:val="004F5B22"/>
    <w:rsid w:val="00507035"/>
    <w:rsid w:val="0053443D"/>
    <w:rsid w:val="00537D30"/>
    <w:rsid w:val="005563AA"/>
    <w:rsid w:val="00564768"/>
    <w:rsid w:val="00590A12"/>
    <w:rsid w:val="005C3B2B"/>
    <w:rsid w:val="005F1213"/>
    <w:rsid w:val="005F5BEF"/>
    <w:rsid w:val="00622229"/>
    <w:rsid w:val="0063111D"/>
    <w:rsid w:val="00633710"/>
    <w:rsid w:val="006442EF"/>
    <w:rsid w:val="006507B9"/>
    <w:rsid w:val="0065685C"/>
    <w:rsid w:val="006625E4"/>
    <w:rsid w:val="00672310"/>
    <w:rsid w:val="00674469"/>
    <w:rsid w:val="00683775"/>
    <w:rsid w:val="006933BB"/>
    <w:rsid w:val="006D37CC"/>
    <w:rsid w:val="006F5441"/>
    <w:rsid w:val="006F79E0"/>
    <w:rsid w:val="00714603"/>
    <w:rsid w:val="007343C3"/>
    <w:rsid w:val="007425AF"/>
    <w:rsid w:val="007653B0"/>
    <w:rsid w:val="00786E02"/>
    <w:rsid w:val="007B6B4D"/>
    <w:rsid w:val="007C6C80"/>
    <w:rsid w:val="007D3E9B"/>
    <w:rsid w:val="007D7258"/>
    <w:rsid w:val="0081461B"/>
    <w:rsid w:val="00822C91"/>
    <w:rsid w:val="008309E0"/>
    <w:rsid w:val="00831EBB"/>
    <w:rsid w:val="0083724E"/>
    <w:rsid w:val="00841276"/>
    <w:rsid w:val="00846293"/>
    <w:rsid w:val="00867734"/>
    <w:rsid w:val="008740B2"/>
    <w:rsid w:val="00875E5E"/>
    <w:rsid w:val="008E1049"/>
    <w:rsid w:val="008F017C"/>
    <w:rsid w:val="008F697A"/>
    <w:rsid w:val="00907492"/>
    <w:rsid w:val="00914CB4"/>
    <w:rsid w:val="00936A69"/>
    <w:rsid w:val="00943373"/>
    <w:rsid w:val="00951125"/>
    <w:rsid w:val="00967668"/>
    <w:rsid w:val="00986F4E"/>
    <w:rsid w:val="009D19E0"/>
    <w:rsid w:val="009E7C4D"/>
    <w:rsid w:val="00A0044E"/>
    <w:rsid w:val="00A146D0"/>
    <w:rsid w:val="00A14A7E"/>
    <w:rsid w:val="00A40BCC"/>
    <w:rsid w:val="00A43350"/>
    <w:rsid w:val="00A57387"/>
    <w:rsid w:val="00A72918"/>
    <w:rsid w:val="00AA6B77"/>
    <w:rsid w:val="00AA788C"/>
    <w:rsid w:val="00AC7D10"/>
    <w:rsid w:val="00AD4295"/>
    <w:rsid w:val="00AF0031"/>
    <w:rsid w:val="00B02A80"/>
    <w:rsid w:val="00B21939"/>
    <w:rsid w:val="00B2774A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02556"/>
    <w:rsid w:val="00C03FEB"/>
    <w:rsid w:val="00C3710F"/>
    <w:rsid w:val="00C65731"/>
    <w:rsid w:val="00C742D7"/>
    <w:rsid w:val="00C77D2B"/>
    <w:rsid w:val="00CA0F66"/>
    <w:rsid w:val="00CB5B89"/>
    <w:rsid w:val="00CB6184"/>
    <w:rsid w:val="00CC0FF9"/>
    <w:rsid w:val="00CD0865"/>
    <w:rsid w:val="00CE180D"/>
    <w:rsid w:val="00CF0F1A"/>
    <w:rsid w:val="00CF39D9"/>
    <w:rsid w:val="00D0249F"/>
    <w:rsid w:val="00D06227"/>
    <w:rsid w:val="00D15384"/>
    <w:rsid w:val="00D25637"/>
    <w:rsid w:val="00D42B94"/>
    <w:rsid w:val="00D577C0"/>
    <w:rsid w:val="00D70DEA"/>
    <w:rsid w:val="00D840EA"/>
    <w:rsid w:val="00D85BBE"/>
    <w:rsid w:val="00D92A28"/>
    <w:rsid w:val="00D93D29"/>
    <w:rsid w:val="00DA118C"/>
    <w:rsid w:val="00DA4A29"/>
    <w:rsid w:val="00DA5860"/>
    <w:rsid w:val="00DB2812"/>
    <w:rsid w:val="00DC7E53"/>
    <w:rsid w:val="00DD7F84"/>
    <w:rsid w:val="00E00E2C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2B17"/>
    <w:rsid w:val="00F67073"/>
    <w:rsid w:val="00F77E73"/>
    <w:rsid w:val="00FB5479"/>
    <w:rsid w:val="00FB6E25"/>
    <w:rsid w:val="00FE0B81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  <w:style w:type="paragraph" w:styleId="a9">
    <w:name w:val="Balloon Text"/>
    <w:basedOn w:val="a"/>
    <w:link w:val="aa"/>
    <w:uiPriority w:val="99"/>
    <w:semiHidden/>
    <w:unhideWhenUsed/>
    <w:rsid w:val="00373E3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3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2844</Words>
  <Characters>16213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33</cp:revision>
  <cp:lastPrinted>2026-02-13T11:54:00Z</cp:lastPrinted>
  <dcterms:created xsi:type="dcterms:W3CDTF">2023-06-09T12:36:00Z</dcterms:created>
  <dcterms:modified xsi:type="dcterms:W3CDTF">2026-04-08T08:31:00Z</dcterms:modified>
</cp:coreProperties>
</file>