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B54ECB7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6E6C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72DC095C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CE6283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 xml:space="preserve">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</w:t>
      </w:r>
      <w:r w:rsidR="00D145BD">
        <w:rPr>
          <w:rFonts w:ascii="Times New Roman" w:hAnsi="Times New Roman" w:cs="Times New Roman"/>
          <w:sz w:val="22"/>
          <w:szCs w:val="22"/>
        </w:rPr>
        <w:t xml:space="preserve">  </w:t>
      </w:r>
      <w:r w:rsidR="00F51D82">
        <w:rPr>
          <w:rFonts w:ascii="Times New Roman" w:hAnsi="Times New Roman" w:cs="Times New Roman"/>
          <w:sz w:val="22"/>
          <w:szCs w:val="22"/>
        </w:rPr>
        <w:t>«</w:t>
      </w:r>
      <w:r w:rsidR="00D145BD">
        <w:rPr>
          <w:rFonts w:ascii="Times New Roman" w:hAnsi="Times New Roman" w:cs="Times New Roman"/>
          <w:sz w:val="22"/>
          <w:szCs w:val="22"/>
        </w:rPr>
        <w:t>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0B4E4F">
        <w:rPr>
          <w:rFonts w:ascii="Times New Roman" w:hAnsi="Times New Roman" w:cs="Times New Roman"/>
          <w:sz w:val="22"/>
          <w:szCs w:val="22"/>
        </w:rPr>
        <w:t>___________</w:t>
      </w:r>
      <w:r w:rsidR="004A43B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6E6C94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1A125C7" w14:textId="26AE30BF" w:rsidR="008C2235" w:rsidRPr="00F51D82" w:rsidRDefault="00CF7CC0" w:rsidP="008C223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0439EC">
        <w:rPr>
          <w:rFonts w:ascii="Times New Roman" w:eastAsia="Times New Roman" w:hAnsi="Times New Roman" w:cs="Times New Roman"/>
          <w:b/>
          <w:sz w:val="23"/>
          <w:szCs w:val="23"/>
        </w:rPr>
        <w:t xml:space="preserve">Общество с ограниченной ответственностью </w:t>
      </w:r>
      <w:r w:rsidRPr="000439EC">
        <w:rPr>
          <w:rFonts w:ascii="Times New Roman" w:eastAsia="Times New Roman" w:hAnsi="Times New Roman" w:cs="Times New Roman"/>
          <w:b/>
          <w:noProof/>
          <w:sz w:val="23"/>
          <w:szCs w:val="23"/>
        </w:rPr>
        <w:t>«Ника»</w:t>
      </w:r>
      <w:r w:rsidRPr="000439EC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</w:t>
      </w:r>
      <w:r w:rsidRPr="000439EC">
        <w:rPr>
          <w:rFonts w:ascii="Times New Roman" w:hAnsi="Times New Roman" w:cs="Times New Roman"/>
          <w:b/>
          <w:sz w:val="23"/>
          <w:szCs w:val="23"/>
        </w:rPr>
        <w:t>в лице конкурсного управляющего Ермаковой Анастасии Сергеевны</w:t>
      </w:r>
      <w:r w:rsidRPr="000439EC">
        <w:rPr>
          <w:rFonts w:ascii="Times New Roman" w:hAnsi="Times New Roman" w:cs="Times New Roman"/>
          <w:sz w:val="23"/>
          <w:szCs w:val="23"/>
        </w:rPr>
        <w:t xml:space="preserve">, действующей на основании решения Арбитражного суда </w:t>
      </w:r>
      <w:r w:rsidRPr="000439EC">
        <w:rPr>
          <w:rFonts w:ascii="Times New Roman" w:eastAsia="Times New Roman" w:hAnsi="Times New Roman" w:cs="Times New Roman"/>
          <w:sz w:val="23"/>
          <w:szCs w:val="23"/>
        </w:rPr>
        <w:t xml:space="preserve">Ростовской области от 05.05.2022 по делу </w:t>
      </w:r>
      <w:r w:rsidRPr="000439EC">
        <w:rPr>
          <w:rFonts w:ascii="Times New Roman" w:hAnsi="Times New Roman" w:cs="Times New Roman"/>
          <w:sz w:val="23"/>
          <w:szCs w:val="23"/>
          <w:shd w:val="clear" w:color="auto" w:fill="FFFFFF"/>
        </w:rPr>
        <w:t>№А53-12072/2021</w:t>
      </w:r>
      <w:r w:rsidRPr="000439EC">
        <w:rPr>
          <w:rFonts w:ascii="Times New Roman" w:hAnsi="Times New Roman" w:cs="Times New Roman"/>
          <w:sz w:val="23"/>
          <w:szCs w:val="23"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 w:rsidR="00ED1A9D" w:rsidRPr="00F51D82">
        <w:rPr>
          <w:rFonts w:ascii="Times New Roman" w:hAnsi="Times New Roman" w:cs="Times New Roman"/>
          <w:bCs/>
        </w:rPr>
        <w:t>ое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Цедент</w:t>
      </w:r>
      <w:r w:rsidR="000B0413" w:rsidRPr="00F51D82">
        <w:rPr>
          <w:rFonts w:ascii="Times New Roman" w:hAnsi="Times New Roman" w:cs="Times New Roman"/>
          <w:bCs/>
        </w:rPr>
        <w:t>», с одной стороны,</w:t>
      </w:r>
      <w:r w:rsidR="008C2235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</w:t>
      </w:r>
    </w:p>
    <w:p w14:paraId="3FFA01F8" w14:textId="6C37F0B0" w:rsidR="008C2235" w:rsidRDefault="006E6C94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</w:t>
      </w:r>
      <w:r w:rsidR="008C2235" w:rsidRPr="00F51D82">
        <w:rPr>
          <w:rFonts w:ascii="Times New Roman" w:hAnsi="Times New Roman" w:cs="Times New Roman"/>
          <w:bCs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>ый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Цессионарий</w:t>
      </w:r>
      <w:r w:rsidR="000B0413" w:rsidRPr="00F51D82">
        <w:rPr>
          <w:rFonts w:ascii="Times New Roman" w:hAnsi="Times New Roman" w:cs="Times New Roman"/>
          <w:bCs/>
        </w:rPr>
        <w:t>», с другой стороны,</w:t>
      </w:r>
    </w:p>
    <w:p w14:paraId="51711BCF" w14:textId="0811D949" w:rsidR="00F51D82" w:rsidRPr="00F51D82" w:rsidRDefault="00F51D82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1013AB">
        <w:rPr>
          <w:rFonts w:ascii="Times New Roman" w:hAnsi="Times New Roman"/>
          <w:color w:val="000000"/>
        </w:rPr>
        <w:t xml:space="preserve">на основании </w:t>
      </w:r>
      <w:bookmarkStart w:id="0" w:name="_Hlk116654525"/>
      <w:r w:rsidRPr="001013AB">
        <w:rPr>
          <w:rFonts w:ascii="Times New Roman" w:hAnsi="Times New Roman"/>
          <w:color w:val="000000"/>
        </w:rPr>
        <w:t xml:space="preserve">Протокола </w:t>
      </w:r>
      <w:bookmarkStart w:id="1" w:name="_Hlk107224267"/>
      <w:r w:rsidRPr="001013AB">
        <w:rPr>
          <w:rFonts w:ascii="Times New Roman" w:hAnsi="Times New Roman"/>
          <w:color w:val="000000"/>
        </w:rPr>
        <w:t xml:space="preserve">№ </w:t>
      </w:r>
      <w:r w:rsidR="006E6C94">
        <w:rPr>
          <w:rFonts w:ascii="Times New Roman" w:hAnsi="Times New Roman"/>
          <w:color w:val="000000"/>
        </w:rPr>
        <w:t>_____________</w:t>
      </w:r>
      <w:r w:rsidR="006478E1">
        <w:rPr>
          <w:rFonts w:ascii="Times New Roman" w:hAnsi="Times New Roman"/>
          <w:color w:val="000000"/>
        </w:rPr>
        <w:t xml:space="preserve"> </w:t>
      </w:r>
      <w:r w:rsidRPr="001013AB">
        <w:rPr>
          <w:rFonts w:ascii="Times New Roman" w:hAnsi="Times New Roman"/>
          <w:color w:val="000000"/>
        </w:rPr>
        <w:t xml:space="preserve">о результатах торгов от </w:t>
      </w:r>
      <w:r w:rsidR="006E6C94">
        <w:rPr>
          <w:rFonts w:ascii="Times New Roman" w:hAnsi="Times New Roman"/>
          <w:color w:val="000000"/>
        </w:rPr>
        <w:t>__________</w:t>
      </w:r>
      <w:r w:rsidRPr="001013AB">
        <w:rPr>
          <w:rFonts w:ascii="Times New Roman" w:hAnsi="Times New Roman"/>
          <w:color w:val="000000"/>
        </w:rPr>
        <w:t xml:space="preserve"> г.</w:t>
      </w:r>
      <w:bookmarkEnd w:id="0"/>
      <w:bookmarkEnd w:id="1"/>
      <w:r w:rsidRPr="001013AB">
        <w:rPr>
          <w:rFonts w:ascii="Times New Roman" w:hAnsi="Times New Roman"/>
          <w:color w:val="000000"/>
        </w:rPr>
        <w:t xml:space="preserve">, проведенных в соответствии с ФЗ «О несостоятельности (банкротстве)» № 127-ФЗ от 26.10.2002, </w:t>
      </w:r>
      <w:r w:rsidRPr="001013AB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6E26D37" w14:textId="5904062C" w:rsidR="008C2235" w:rsidRPr="008C2235" w:rsidRDefault="000B0413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r w:rsidR="00154D05" w:rsidRPr="007C2049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должнику</w:t>
      </w:r>
      <w:r w:rsidR="008C2235" w:rsidRPr="007C2049">
        <w:rPr>
          <w:rFonts w:ascii="Times New Roman" w:hAnsi="Times New Roman" w:cs="Times New Roman"/>
          <w:sz w:val="22"/>
          <w:szCs w:val="22"/>
        </w:rPr>
        <w:t xml:space="preserve"> </w:t>
      </w:r>
      <w:r w:rsidR="006E6C94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  <w:r w:rsidR="00154D05" w:rsidRPr="007C2049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</w:t>
      </w:r>
      <w:r w:rsidR="00154D05" w:rsidRPr="007C2049">
        <w:rPr>
          <w:rFonts w:ascii="Times New Roman" w:hAnsi="Times New Roman" w:cs="Times New Roman"/>
          <w:b/>
          <w:bCs/>
          <w:sz w:val="22"/>
          <w:szCs w:val="22"/>
        </w:rPr>
        <w:t>Право требования</w:t>
      </w:r>
      <w:r w:rsidR="00154D05" w:rsidRPr="007C2049">
        <w:rPr>
          <w:rFonts w:ascii="Times New Roman" w:hAnsi="Times New Roman" w:cs="Times New Roman"/>
          <w:sz w:val="22"/>
          <w:szCs w:val="22"/>
        </w:rPr>
        <w:t>».</w:t>
      </w:r>
    </w:p>
    <w:p w14:paraId="66F39AED" w14:textId="32022C6C" w:rsidR="00F51D82" w:rsidRDefault="00154D05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C223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6E6C94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196F0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C30EA9B" w14:textId="77777777" w:rsidR="000B0413" w:rsidRPr="00DF5195" w:rsidRDefault="000B0413" w:rsidP="003948B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3BEAB0EB" w:rsidR="000B0413" w:rsidRPr="00DF5195" w:rsidRDefault="000B0413" w:rsidP="003948B6">
      <w:pPr>
        <w:shd w:val="clear" w:color="auto" w:fill="FFFFFF"/>
        <w:spacing w:before="120"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</w:t>
      </w:r>
      <w:r w:rsidR="001E0857">
        <w:rPr>
          <w:rFonts w:ascii="Times New Roman" w:hAnsi="Times New Roman" w:cs="Times New Roman"/>
        </w:rPr>
        <w:t xml:space="preserve"> </w:t>
      </w:r>
      <w:r w:rsidR="006E6C94">
        <w:rPr>
          <w:rFonts w:ascii="Times New Roman" w:hAnsi="Times New Roman" w:cs="Times New Roman"/>
          <w:bCs/>
          <w:iCs/>
        </w:rPr>
        <w:t>_______</w:t>
      </w:r>
      <w:r w:rsidR="006478E1" w:rsidRPr="006478E1">
        <w:rPr>
          <w:rFonts w:ascii="Times New Roman" w:hAnsi="Times New Roman" w:cs="Times New Roman"/>
          <w:bCs/>
          <w:iCs/>
        </w:rPr>
        <w:t xml:space="preserve"> </w:t>
      </w:r>
      <w:r w:rsidR="001E0857" w:rsidRPr="006478E1">
        <w:rPr>
          <w:rFonts w:ascii="Times New Roman" w:hAnsi="Times New Roman" w:cs="Times New Roman"/>
          <w:bCs/>
          <w:iCs/>
        </w:rPr>
        <w:t>(</w:t>
      </w:r>
      <w:r w:rsidR="006E6C94">
        <w:rPr>
          <w:rFonts w:ascii="Times New Roman" w:hAnsi="Times New Roman" w:cs="Times New Roman"/>
        </w:rPr>
        <w:t>_________________</w:t>
      </w:r>
      <w:r w:rsidR="001E0857" w:rsidRPr="001E0857">
        <w:rPr>
          <w:rFonts w:ascii="Times New Roman" w:hAnsi="Times New Roman" w:cs="Times New Roman"/>
        </w:rPr>
        <w:t>) рублей</w:t>
      </w:r>
      <w:r w:rsidR="001E0857">
        <w:rPr>
          <w:rFonts w:ascii="Times New Roman" w:hAnsi="Times New Roman" w:cs="Times New Roman"/>
        </w:rPr>
        <w:t>.</w:t>
      </w:r>
    </w:p>
    <w:p w14:paraId="0F5E2EF6" w14:textId="502F92EB" w:rsidR="005C3578" w:rsidRPr="00887E82" w:rsidRDefault="00196F0B" w:rsidP="007016B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87E82">
        <w:rPr>
          <w:rFonts w:ascii="Times New Roman" w:hAnsi="Times New Roman" w:cs="Times New Roman"/>
        </w:rPr>
        <w:t xml:space="preserve">   2.2. Оплата Покупателем должна быть осуществлена в течение 30 (тридцати) дней с даты подписания договора </w:t>
      </w:r>
      <w:r w:rsidR="005030D3" w:rsidRPr="00887E82">
        <w:rPr>
          <w:rFonts w:ascii="Times New Roman" w:hAnsi="Times New Roman" w:cs="Times New Roman"/>
        </w:rPr>
        <w:t>цессии</w:t>
      </w:r>
      <w:r w:rsidRPr="00887E82">
        <w:rPr>
          <w:rFonts w:ascii="Times New Roman" w:hAnsi="Times New Roman" w:cs="Times New Roman"/>
        </w:rPr>
        <w:t xml:space="preserve"> по следующим реквизитам: получатель:</w:t>
      </w:r>
      <w:r w:rsidR="005C3578" w:rsidRPr="00887E82">
        <w:rPr>
          <w:rFonts w:ascii="Times New Roman" w:hAnsi="Times New Roman" w:cs="Times New Roman"/>
        </w:rPr>
        <w:t xml:space="preserve"> </w:t>
      </w:r>
      <w:r w:rsidR="007016B3" w:rsidRPr="000439EC">
        <w:rPr>
          <w:rFonts w:ascii="Times New Roman" w:eastAsia="Times New Roman" w:hAnsi="Times New Roman" w:cs="Times New Roman"/>
          <w:sz w:val="23"/>
          <w:szCs w:val="23"/>
        </w:rPr>
        <w:t xml:space="preserve">Общество с ограниченной ответственностью </w:t>
      </w:r>
      <w:r w:rsidR="007016B3" w:rsidRPr="000439EC">
        <w:rPr>
          <w:rFonts w:ascii="Times New Roman" w:eastAsia="Times New Roman" w:hAnsi="Times New Roman" w:cs="Times New Roman"/>
          <w:noProof/>
          <w:sz w:val="23"/>
          <w:szCs w:val="23"/>
        </w:rPr>
        <w:t xml:space="preserve">«Ника» </w:t>
      </w:r>
      <w:r w:rsidR="007016B3" w:rsidRPr="000439EC">
        <w:rPr>
          <w:rFonts w:ascii="Times New Roman" w:hAnsi="Times New Roman" w:cs="Times New Roman"/>
          <w:sz w:val="23"/>
          <w:szCs w:val="23"/>
        </w:rPr>
        <w:t xml:space="preserve"> </w:t>
      </w:r>
      <w:r w:rsidR="007016B3" w:rsidRPr="000439EC">
        <w:rPr>
          <w:rFonts w:ascii="Times New Roman" w:eastAsia="Times New Roman" w:hAnsi="Times New Roman" w:cs="Times New Roman"/>
          <w:sz w:val="23"/>
          <w:szCs w:val="23"/>
        </w:rPr>
        <w:t xml:space="preserve">юр. адрес: </w:t>
      </w:r>
      <w:r w:rsidR="007016B3" w:rsidRPr="000439EC">
        <w:rPr>
          <w:rFonts w:ascii="Times New Roman" w:hAnsi="Times New Roman" w:cs="Times New Roman"/>
          <w:sz w:val="23"/>
          <w:szCs w:val="23"/>
        </w:rPr>
        <w:t>347809, Ростовская область, г. Каменск-Шахтинский, ул. Лиховская, д.20, ОГРН 1085032004463</w:t>
      </w:r>
      <w:r w:rsidR="007016B3">
        <w:rPr>
          <w:rFonts w:ascii="Times New Roman" w:hAnsi="Times New Roman" w:cs="Times New Roman"/>
        </w:rPr>
        <w:t xml:space="preserve">; </w:t>
      </w:r>
      <w:r w:rsidR="007016B3" w:rsidRPr="000439EC">
        <w:rPr>
          <w:rFonts w:ascii="Times New Roman" w:hAnsi="Times New Roman" w:cs="Times New Roman"/>
          <w:sz w:val="23"/>
          <w:szCs w:val="23"/>
        </w:rPr>
        <w:t>ИНН 5032187255</w:t>
      </w:r>
      <w:r w:rsidR="007016B3">
        <w:rPr>
          <w:rFonts w:ascii="Times New Roman" w:hAnsi="Times New Roman" w:cs="Times New Roman"/>
          <w:sz w:val="23"/>
          <w:szCs w:val="23"/>
        </w:rPr>
        <w:t xml:space="preserve">; </w:t>
      </w:r>
      <w:r w:rsidR="007016B3" w:rsidRPr="000439EC">
        <w:rPr>
          <w:rFonts w:ascii="Times New Roman" w:eastAsia="Times New Roman" w:hAnsi="Times New Roman" w:cs="Times New Roman"/>
          <w:bCs/>
          <w:sz w:val="23"/>
          <w:szCs w:val="23"/>
        </w:rPr>
        <w:t xml:space="preserve">КПП </w:t>
      </w:r>
      <w:r w:rsidR="007016B3" w:rsidRPr="000439EC">
        <w:rPr>
          <w:rFonts w:ascii="Times New Roman" w:hAnsi="Times New Roman" w:cs="Times New Roman"/>
          <w:sz w:val="23"/>
          <w:szCs w:val="23"/>
        </w:rPr>
        <w:t>614701001</w:t>
      </w:r>
      <w:r w:rsidR="007016B3">
        <w:rPr>
          <w:rFonts w:ascii="Times New Roman" w:hAnsi="Times New Roman" w:cs="Times New Roman"/>
        </w:rPr>
        <w:t xml:space="preserve">; </w:t>
      </w:r>
      <w:r w:rsidR="007016B3" w:rsidRPr="000439EC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Р/с </w:t>
      </w:r>
      <w:r w:rsidR="007016B3" w:rsidRPr="000439EC">
        <w:rPr>
          <w:rFonts w:ascii="Times New Roman" w:hAnsi="Times New Roman" w:cs="Times New Roman"/>
          <w:color w:val="000000"/>
          <w:sz w:val="23"/>
          <w:szCs w:val="23"/>
        </w:rPr>
        <w:t>40702810000400001922</w:t>
      </w:r>
      <w:r w:rsidR="007016B3" w:rsidRPr="000439EC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в ББР Банк (АО) г. Москва, к/с 30101810745250000769, БИК 044525769,                </w:t>
      </w:r>
    </w:p>
    <w:p w14:paraId="3A67FFAB" w14:textId="113B4F95" w:rsidR="00196F0B" w:rsidRPr="00887E82" w:rsidRDefault="00196F0B" w:rsidP="005C3578">
      <w:pPr>
        <w:pStyle w:val="a4"/>
        <w:ind w:left="32"/>
        <w:rPr>
          <w:rFonts w:ascii="Times New Roman" w:hAnsi="Times New Roman" w:cs="Times New Roman"/>
          <w:sz w:val="22"/>
          <w:szCs w:val="22"/>
        </w:rPr>
      </w:pPr>
      <w:r w:rsidRPr="00887E82">
        <w:rPr>
          <w:rFonts w:ascii="Times New Roman" w:hAnsi="Times New Roman" w:cs="Times New Roman"/>
          <w:sz w:val="22"/>
          <w:szCs w:val="22"/>
        </w:rPr>
        <w:t xml:space="preserve">    </w:t>
      </w:r>
      <w:bookmarkStart w:id="2" w:name="_GoBack"/>
      <w:bookmarkEnd w:id="2"/>
      <w:r w:rsidR="001945A3" w:rsidRPr="00887E82">
        <w:rPr>
          <w:rFonts w:ascii="Times New Roman" w:hAnsi="Times New Roman" w:cs="Times New Roman"/>
          <w:sz w:val="22"/>
          <w:szCs w:val="22"/>
        </w:rPr>
        <w:t xml:space="preserve">2.3. </w:t>
      </w:r>
      <w:r w:rsidRPr="00887E82">
        <w:rPr>
          <w:rFonts w:ascii="Times New Roman" w:hAnsi="Times New Roman" w:cs="Times New Roman"/>
          <w:sz w:val="22"/>
          <w:szCs w:val="22"/>
        </w:rPr>
        <w:t xml:space="preserve">Задаток, перечисленный Покупателем в размере </w:t>
      </w:r>
      <w:r w:rsidR="006E6C94" w:rsidRPr="00887E82">
        <w:rPr>
          <w:rFonts w:ascii="Times New Roman" w:hAnsi="Times New Roman" w:cs="Times New Roman"/>
          <w:sz w:val="22"/>
          <w:szCs w:val="22"/>
        </w:rPr>
        <w:t>_________</w:t>
      </w:r>
      <w:r w:rsidRPr="00887E82">
        <w:rPr>
          <w:rFonts w:ascii="Times New Roman" w:hAnsi="Times New Roman" w:cs="Times New Roman"/>
          <w:sz w:val="22"/>
          <w:szCs w:val="22"/>
        </w:rPr>
        <w:t xml:space="preserve"> (</w:t>
      </w:r>
      <w:r w:rsidR="006E6C94" w:rsidRPr="00887E82">
        <w:rPr>
          <w:rFonts w:ascii="Times New Roman" w:hAnsi="Times New Roman" w:cs="Times New Roman"/>
          <w:sz w:val="22"/>
          <w:szCs w:val="22"/>
        </w:rPr>
        <w:t>______________</w:t>
      </w:r>
      <w:r w:rsidRPr="00887E82">
        <w:rPr>
          <w:rFonts w:ascii="Times New Roman" w:hAnsi="Times New Roman" w:cs="Times New Roman"/>
          <w:sz w:val="22"/>
          <w:szCs w:val="22"/>
        </w:rPr>
        <w:t>) руб.</w:t>
      </w:r>
      <w:r w:rsidR="001945A3" w:rsidRPr="00887E82">
        <w:rPr>
          <w:rFonts w:ascii="Times New Roman" w:hAnsi="Times New Roman" w:cs="Times New Roman"/>
          <w:sz w:val="22"/>
          <w:szCs w:val="22"/>
        </w:rPr>
        <w:t>,</w:t>
      </w:r>
      <w:r w:rsidRPr="00887E82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его обязательств по оплате.</w:t>
      </w:r>
    </w:p>
    <w:p w14:paraId="2390B4B7" w14:textId="4A03739C" w:rsidR="00870428" w:rsidRPr="00DF5195" w:rsidRDefault="00196F0B" w:rsidP="001945A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196F0B">
        <w:rPr>
          <w:rFonts w:ascii="Times New Roman" w:hAnsi="Times New Roman" w:cs="Times New Roman"/>
        </w:rPr>
        <w:t>2.3. Обязательство Покупателя по оплате считается исполненным с момента поступления денежных средств в полном объеме на расчетный счет Продавца.</w:t>
      </w:r>
    </w:p>
    <w:p w14:paraId="01719352" w14:textId="77777777" w:rsidR="000B0413" w:rsidRPr="00DF5195" w:rsidRDefault="000B0413" w:rsidP="001945A3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51C8BFF1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на расчетный счет </w:t>
      </w:r>
      <w:r w:rsidR="0062479C">
        <w:rPr>
          <w:rFonts w:ascii="Times New Roman" w:eastAsia="Times New Roman" w:hAnsi="Times New Roman" w:cs="Times New Roman"/>
        </w:rPr>
        <w:t>Цедента</w:t>
      </w:r>
      <w:r w:rsidR="001945A3">
        <w:rPr>
          <w:rFonts w:ascii="Times New Roman" w:eastAsia="Times New Roman" w:hAnsi="Times New Roman" w:cs="Times New Roman"/>
        </w:rPr>
        <w:t xml:space="preserve"> в полном объеме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EAC17AA" w14:textId="6C5B9C11" w:rsidR="006478E1" w:rsidRPr="006E6C94" w:rsidRDefault="000B0413" w:rsidP="006E6C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6CDEE96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</w:t>
      </w: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23E5B730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 xml:space="preserve">р </w:t>
      </w:r>
      <w:r w:rsidR="00887E82">
        <w:rPr>
          <w:rFonts w:ascii="Times New Roman" w:eastAsia="Times New Roman" w:hAnsi="Times New Roman" w:cs="Times New Roman"/>
        </w:rPr>
        <w:t>цессии</w:t>
      </w:r>
      <w:r w:rsidR="00733D01">
        <w:rPr>
          <w:rFonts w:ascii="Times New Roman" w:eastAsia="Times New Roman" w:hAnsi="Times New Roman" w:cs="Times New Roman"/>
        </w:rPr>
        <w:t xml:space="preserve">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6E178CE9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885AFFF" w14:textId="77777777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E6C94" w14:paraId="4FB39996" w14:textId="77777777" w:rsidTr="006E6C94">
        <w:tc>
          <w:tcPr>
            <w:tcW w:w="4672" w:type="dxa"/>
          </w:tcPr>
          <w:p w14:paraId="06AE471B" w14:textId="0CE3D049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Цедент</w:t>
            </w:r>
          </w:p>
        </w:tc>
        <w:tc>
          <w:tcPr>
            <w:tcW w:w="4673" w:type="dxa"/>
          </w:tcPr>
          <w:p w14:paraId="66EA906D" w14:textId="566B513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Цессионарий</w:t>
            </w:r>
          </w:p>
        </w:tc>
      </w:tr>
      <w:tr w:rsidR="006E6C94" w14:paraId="68978F8D" w14:textId="77777777" w:rsidTr="006E6C94">
        <w:tc>
          <w:tcPr>
            <w:tcW w:w="4672" w:type="dxa"/>
          </w:tcPr>
          <w:p w14:paraId="479989B4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noProof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                  Продавец: </w:t>
            </w:r>
          </w:p>
          <w:p w14:paraId="6844966E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3"/>
                <w:szCs w:val="23"/>
              </w:rPr>
            </w:pPr>
            <w:r w:rsidRPr="000439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Общество с ограниченной ответственностью </w:t>
            </w:r>
            <w:r w:rsidRPr="000439EC">
              <w:rPr>
                <w:rFonts w:ascii="Times New Roman" w:eastAsia="Times New Roman" w:hAnsi="Times New Roman" w:cs="Times New Roman"/>
                <w:noProof/>
                <w:sz w:val="23"/>
                <w:szCs w:val="23"/>
              </w:rPr>
              <w:t xml:space="preserve">«Ника» </w:t>
            </w: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2A4BE436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0439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юр. адрес: </w:t>
            </w: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 xml:space="preserve">347809, Ростовская область, г. Каменск-Шахтинский, ул. Лиховская, д.20, </w:t>
            </w:r>
          </w:p>
          <w:p w14:paraId="3C7EB4D3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>ОГРН 1085032004463</w:t>
            </w:r>
          </w:p>
          <w:p w14:paraId="63EBC7E2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 xml:space="preserve">ИНН 5032187255 </w:t>
            </w:r>
          </w:p>
          <w:p w14:paraId="67602302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 w:rsidRPr="000439EC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КПП </w:t>
            </w: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>614701001</w:t>
            </w:r>
          </w:p>
          <w:p w14:paraId="6E2BF1DE" w14:textId="77777777" w:rsidR="005776A9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3"/>
                <w:szCs w:val="23"/>
                <w:lang w:eastAsia="en-US"/>
              </w:rPr>
            </w:pPr>
            <w:r w:rsidRPr="000439EC">
              <w:rPr>
                <w:rFonts w:ascii="Times New Roman" w:eastAsiaTheme="minorHAnsi" w:hAnsi="Times New Roman" w:cs="Times New Roman"/>
                <w:sz w:val="23"/>
                <w:szCs w:val="23"/>
                <w:lang w:eastAsia="en-US"/>
              </w:rPr>
              <w:t xml:space="preserve">Р/с </w:t>
            </w:r>
            <w:r w:rsidRPr="000439E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40702810000400001922</w:t>
            </w:r>
            <w:r w:rsidRPr="000439EC">
              <w:rPr>
                <w:rFonts w:ascii="Times New Roman" w:eastAsiaTheme="minorHAnsi" w:hAnsi="Times New Roman" w:cs="Times New Roman"/>
                <w:sz w:val="23"/>
                <w:szCs w:val="23"/>
                <w:lang w:eastAsia="en-US"/>
              </w:rPr>
              <w:t xml:space="preserve"> в ББР Банк (АО) г. Москва, к/с 30101810745250000769, </w:t>
            </w:r>
          </w:p>
          <w:p w14:paraId="26EAD24D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3"/>
                <w:szCs w:val="23"/>
                <w:lang w:eastAsia="en-US"/>
              </w:rPr>
            </w:pPr>
            <w:r w:rsidRPr="000439EC">
              <w:rPr>
                <w:rFonts w:ascii="Times New Roman" w:eastAsiaTheme="minorHAnsi" w:hAnsi="Times New Roman" w:cs="Times New Roman"/>
                <w:sz w:val="23"/>
                <w:szCs w:val="23"/>
                <w:lang w:eastAsia="en-US"/>
              </w:rPr>
              <w:t xml:space="preserve">БИК 044525769,                </w:t>
            </w:r>
          </w:p>
          <w:p w14:paraId="1992A92B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A709E41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ООО </w:t>
            </w:r>
            <w:r w:rsidRPr="000439EC"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  <w:t>«Ника»</w:t>
            </w:r>
            <w:r w:rsidRPr="000439E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14:paraId="3D73EFF7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noProof/>
                <w:sz w:val="23"/>
                <w:szCs w:val="23"/>
              </w:rPr>
              <w:t>Конкурсный управляющий</w:t>
            </w: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  <w:p w14:paraId="23C9B418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C0EBCA3" w14:textId="77777777" w:rsidR="005776A9" w:rsidRPr="000439EC" w:rsidRDefault="005776A9" w:rsidP="005776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439EC">
              <w:rPr>
                <w:rFonts w:ascii="Times New Roman" w:hAnsi="Times New Roman" w:cs="Times New Roman"/>
                <w:sz w:val="23"/>
                <w:szCs w:val="23"/>
              </w:rPr>
              <w:t xml:space="preserve">____________________ А.С. Ермакова     </w:t>
            </w:r>
          </w:p>
          <w:p w14:paraId="3817F03A" w14:textId="3924FDB8" w:rsidR="006E6C94" w:rsidRDefault="006E6C94" w:rsidP="006E6C94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4673" w:type="dxa"/>
          </w:tcPr>
          <w:p w14:paraId="0967A7A8" w14:textId="7777777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203586F2" w14:textId="4086C503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D40C86E" w14:textId="0955CA41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B3CCC1F" w14:textId="266F970E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945A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B4E4F"/>
    <w:rsid w:val="000D08B1"/>
    <w:rsid w:val="000F7AAB"/>
    <w:rsid w:val="00120B49"/>
    <w:rsid w:val="00126DBE"/>
    <w:rsid w:val="00143813"/>
    <w:rsid w:val="00154D05"/>
    <w:rsid w:val="001945A3"/>
    <w:rsid w:val="00196F0B"/>
    <w:rsid w:val="001B0894"/>
    <w:rsid w:val="001D360A"/>
    <w:rsid w:val="001E0857"/>
    <w:rsid w:val="001F4A67"/>
    <w:rsid w:val="001F6C71"/>
    <w:rsid w:val="002019EA"/>
    <w:rsid w:val="00212DBB"/>
    <w:rsid w:val="00242F34"/>
    <w:rsid w:val="00255CB5"/>
    <w:rsid w:val="00292051"/>
    <w:rsid w:val="00295287"/>
    <w:rsid w:val="002E49D0"/>
    <w:rsid w:val="002F0793"/>
    <w:rsid w:val="00316D5C"/>
    <w:rsid w:val="00321871"/>
    <w:rsid w:val="0033135A"/>
    <w:rsid w:val="00335214"/>
    <w:rsid w:val="00337645"/>
    <w:rsid w:val="003448A6"/>
    <w:rsid w:val="003747A7"/>
    <w:rsid w:val="003948B6"/>
    <w:rsid w:val="003A2F68"/>
    <w:rsid w:val="003B0F25"/>
    <w:rsid w:val="003B26E0"/>
    <w:rsid w:val="003D6888"/>
    <w:rsid w:val="003F7981"/>
    <w:rsid w:val="004039BD"/>
    <w:rsid w:val="0044673B"/>
    <w:rsid w:val="0048057F"/>
    <w:rsid w:val="00482A46"/>
    <w:rsid w:val="00496465"/>
    <w:rsid w:val="004A43BA"/>
    <w:rsid w:val="004B6C16"/>
    <w:rsid w:val="004D0431"/>
    <w:rsid w:val="004D4AA1"/>
    <w:rsid w:val="004E49EE"/>
    <w:rsid w:val="004E5344"/>
    <w:rsid w:val="004F537A"/>
    <w:rsid w:val="00500194"/>
    <w:rsid w:val="005030D3"/>
    <w:rsid w:val="005052D0"/>
    <w:rsid w:val="00506565"/>
    <w:rsid w:val="00541F4E"/>
    <w:rsid w:val="00544B57"/>
    <w:rsid w:val="005776A9"/>
    <w:rsid w:val="0058096C"/>
    <w:rsid w:val="005952EF"/>
    <w:rsid w:val="005B4B4D"/>
    <w:rsid w:val="005C3578"/>
    <w:rsid w:val="005F0668"/>
    <w:rsid w:val="006019F1"/>
    <w:rsid w:val="00607B24"/>
    <w:rsid w:val="00621779"/>
    <w:rsid w:val="00622640"/>
    <w:rsid w:val="006237EE"/>
    <w:rsid w:val="0062479C"/>
    <w:rsid w:val="00627FDA"/>
    <w:rsid w:val="00644D52"/>
    <w:rsid w:val="006478E1"/>
    <w:rsid w:val="00662115"/>
    <w:rsid w:val="00681BDE"/>
    <w:rsid w:val="006B1E6D"/>
    <w:rsid w:val="006E6C94"/>
    <w:rsid w:val="006F7447"/>
    <w:rsid w:val="007016B3"/>
    <w:rsid w:val="007164FD"/>
    <w:rsid w:val="00733D01"/>
    <w:rsid w:val="00755359"/>
    <w:rsid w:val="007A0B0D"/>
    <w:rsid w:val="007A1E78"/>
    <w:rsid w:val="007C2049"/>
    <w:rsid w:val="007E00F2"/>
    <w:rsid w:val="007F1EE0"/>
    <w:rsid w:val="008316D5"/>
    <w:rsid w:val="00833B4F"/>
    <w:rsid w:val="00870378"/>
    <w:rsid w:val="00870428"/>
    <w:rsid w:val="00874E0E"/>
    <w:rsid w:val="00884310"/>
    <w:rsid w:val="00887E82"/>
    <w:rsid w:val="008A6CA8"/>
    <w:rsid w:val="008B3FEA"/>
    <w:rsid w:val="008C2235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B3A84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D72A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E6283"/>
    <w:rsid w:val="00CF0BAA"/>
    <w:rsid w:val="00CF7CC0"/>
    <w:rsid w:val="00D077B5"/>
    <w:rsid w:val="00D145BD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299A"/>
    <w:rsid w:val="00F17DF9"/>
    <w:rsid w:val="00F3110D"/>
    <w:rsid w:val="00F405E5"/>
    <w:rsid w:val="00F410DB"/>
    <w:rsid w:val="00F51D82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70405-D38F-402A-8443-197D761A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7</cp:revision>
  <cp:lastPrinted>2024-01-22T08:28:00Z</cp:lastPrinted>
  <dcterms:created xsi:type="dcterms:W3CDTF">2025-12-05T13:06:00Z</dcterms:created>
  <dcterms:modified xsi:type="dcterms:W3CDTF">2025-12-05T13:15:00Z</dcterms:modified>
</cp:coreProperties>
</file>