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62FCD" w:rsidRPr="003F175E" w:rsidRDefault="0087552E" w:rsidP="00F92355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3F175E">
        <w:rPr>
          <w:rFonts w:ascii="Times New Roman" w:hAnsi="Times New Roman"/>
          <w:b/>
          <w:bCs/>
          <w:sz w:val="26"/>
          <w:szCs w:val="26"/>
        </w:rPr>
        <w:t>ДОГОВОР КУПЛИ-ПРОДАЖИ</w:t>
      </w:r>
      <w:r w:rsidR="00862FCD" w:rsidRPr="003F175E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87552E" w:rsidRPr="003F175E" w:rsidRDefault="0087552E" w:rsidP="008755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г.</w:t>
      </w:r>
      <w:r w:rsidR="00D00A07">
        <w:rPr>
          <w:rFonts w:ascii="Times New Roman" w:hAnsi="Times New Roman"/>
          <w:sz w:val="26"/>
          <w:szCs w:val="26"/>
        </w:rPr>
        <w:t xml:space="preserve"> </w:t>
      </w:r>
      <w:r w:rsidR="00296AAF">
        <w:rPr>
          <w:rFonts w:ascii="Times New Roman" w:hAnsi="Times New Roman"/>
          <w:sz w:val="26"/>
          <w:szCs w:val="26"/>
        </w:rPr>
        <w:t>Москва</w:t>
      </w:r>
      <w:r w:rsidRPr="003F175E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</w:t>
      </w:r>
      <w:r w:rsidR="00DA5612" w:rsidRPr="003F175E">
        <w:rPr>
          <w:rFonts w:ascii="Times New Roman" w:hAnsi="Times New Roman"/>
          <w:sz w:val="26"/>
          <w:szCs w:val="26"/>
        </w:rPr>
        <w:t xml:space="preserve"> </w:t>
      </w:r>
      <w:r w:rsidR="001B38B0" w:rsidRPr="003F175E">
        <w:rPr>
          <w:rFonts w:ascii="Times New Roman" w:hAnsi="Times New Roman"/>
          <w:sz w:val="26"/>
          <w:szCs w:val="26"/>
        </w:rPr>
        <w:t xml:space="preserve">               </w:t>
      </w:r>
      <w:r w:rsidR="00DA5612" w:rsidRPr="003F175E">
        <w:rPr>
          <w:rFonts w:ascii="Times New Roman" w:hAnsi="Times New Roman"/>
          <w:sz w:val="26"/>
          <w:szCs w:val="26"/>
        </w:rPr>
        <w:t xml:space="preserve">  </w:t>
      </w:r>
      <w:r w:rsidRPr="003F175E">
        <w:rPr>
          <w:rFonts w:ascii="Times New Roman" w:hAnsi="Times New Roman"/>
          <w:sz w:val="26"/>
          <w:szCs w:val="26"/>
        </w:rPr>
        <w:t xml:space="preserve">   </w:t>
      </w:r>
      <w:r w:rsidR="003272D6" w:rsidRPr="003F175E">
        <w:rPr>
          <w:rFonts w:ascii="Times New Roman" w:hAnsi="Times New Roman"/>
          <w:noProof/>
          <w:sz w:val="26"/>
          <w:szCs w:val="26"/>
        </w:rPr>
        <w:t>«</w:t>
      </w:r>
      <w:r w:rsidR="00E77DC3">
        <w:rPr>
          <w:rFonts w:ascii="Times New Roman" w:hAnsi="Times New Roman"/>
          <w:noProof/>
          <w:sz w:val="26"/>
          <w:szCs w:val="26"/>
        </w:rPr>
        <w:t>__</w:t>
      </w:r>
      <w:r w:rsidR="003272D6" w:rsidRPr="003F175E">
        <w:rPr>
          <w:rFonts w:ascii="Times New Roman" w:hAnsi="Times New Roman"/>
          <w:noProof/>
          <w:sz w:val="26"/>
          <w:szCs w:val="26"/>
        </w:rPr>
        <w:t>»</w:t>
      </w:r>
      <w:r w:rsidR="00E77DC3">
        <w:rPr>
          <w:rFonts w:ascii="Times New Roman" w:hAnsi="Times New Roman"/>
          <w:noProof/>
          <w:sz w:val="26"/>
          <w:szCs w:val="26"/>
        </w:rPr>
        <w:t xml:space="preserve">_______ </w:t>
      </w:r>
      <w:r w:rsidR="003272D6" w:rsidRPr="003F175E">
        <w:rPr>
          <w:rFonts w:ascii="Times New Roman" w:hAnsi="Times New Roman"/>
          <w:noProof/>
          <w:sz w:val="26"/>
          <w:szCs w:val="26"/>
        </w:rPr>
        <w:t>20</w:t>
      </w:r>
      <w:r w:rsidR="00161BE8" w:rsidRPr="003F175E">
        <w:rPr>
          <w:rFonts w:ascii="Times New Roman" w:hAnsi="Times New Roman"/>
          <w:noProof/>
          <w:sz w:val="26"/>
          <w:szCs w:val="26"/>
        </w:rPr>
        <w:t>2</w:t>
      </w:r>
      <w:r w:rsidR="00553AE4">
        <w:rPr>
          <w:rFonts w:ascii="Times New Roman" w:hAnsi="Times New Roman"/>
          <w:noProof/>
          <w:sz w:val="26"/>
          <w:szCs w:val="26"/>
        </w:rPr>
        <w:t>5</w:t>
      </w:r>
      <w:r w:rsidR="005F3991" w:rsidRPr="003F175E">
        <w:rPr>
          <w:rFonts w:ascii="Times New Roman" w:hAnsi="Times New Roman"/>
          <w:noProof/>
          <w:sz w:val="26"/>
          <w:szCs w:val="26"/>
        </w:rPr>
        <w:t xml:space="preserve"> </w:t>
      </w:r>
      <w:r w:rsidR="003272D6" w:rsidRPr="003F175E">
        <w:rPr>
          <w:rFonts w:ascii="Times New Roman" w:hAnsi="Times New Roman"/>
          <w:noProof/>
          <w:sz w:val="26"/>
          <w:szCs w:val="26"/>
        </w:rPr>
        <w:t>г.</w:t>
      </w:r>
    </w:p>
    <w:p w:rsidR="0087552E" w:rsidRPr="003F175E" w:rsidRDefault="0087552E" w:rsidP="008755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00A07" w:rsidRPr="002A3CE9" w:rsidRDefault="00C718BA" w:rsidP="005766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Общество с ограниченной ответственностью «Союз-биллион»</w:t>
      </w:r>
      <w:r w:rsidR="00A3247D" w:rsidRPr="002A3CE9">
        <w:rPr>
          <w:rFonts w:ascii="Times New Roman" w:hAnsi="Times New Roman"/>
          <w:bCs/>
          <w:sz w:val="26"/>
          <w:szCs w:val="26"/>
        </w:rPr>
        <w:t xml:space="preserve"> (</w:t>
      </w:r>
      <w:r>
        <w:rPr>
          <w:rFonts w:ascii="Times New Roman" w:hAnsi="Times New Roman"/>
          <w:bCs/>
          <w:sz w:val="26"/>
          <w:szCs w:val="26"/>
        </w:rPr>
        <w:t xml:space="preserve">ОГРН </w:t>
      </w:r>
      <w:r w:rsidRPr="00C718BA">
        <w:rPr>
          <w:rFonts w:ascii="Times New Roman" w:hAnsi="Times New Roman"/>
          <w:bCs/>
          <w:sz w:val="26"/>
          <w:szCs w:val="26"/>
        </w:rPr>
        <w:t>1037726005987</w:t>
      </w:r>
      <w:r>
        <w:rPr>
          <w:rFonts w:ascii="Times New Roman" w:hAnsi="Times New Roman"/>
          <w:bCs/>
          <w:sz w:val="26"/>
          <w:szCs w:val="26"/>
        </w:rPr>
        <w:t xml:space="preserve">, ИНН </w:t>
      </w:r>
      <w:r w:rsidRPr="00C718BA">
        <w:rPr>
          <w:rFonts w:ascii="Times New Roman" w:hAnsi="Times New Roman"/>
          <w:bCs/>
          <w:sz w:val="26"/>
          <w:szCs w:val="26"/>
        </w:rPr>
        <w:t>7726067142</w:t>
      </w:r>
      <w:r>
        <w:rPr>
          <w:rFonts w:ascii="Times New Roman" w:hAnsi="Times New Roman"/>
          <w:bCs/>
          <w:sz w:val="26"/>
          <w:szCs w:val="26"/>
        </w:rPr>
        <w:t xml:space="preserve">, адрес: </w:t>
      </w:r>
      <w:r w:rsidRPr="00C718BA">
        <w:rPr>
          <w:rFonts w:ascii="Times New Roman" w:hAnsi="Times New Roman"/>
          <w:bCs/>
          <w:sz w:val="26"/>
          <w:szCs w:val="26"/>
        </w:rPr>
        <w:t xml:space="preserve">140080, Московская </w:t>
      </w:r>
      <w:proofErr w:type="spellStart"/>
      <w:r w:rsidRPr="00C718BA">
        <w:rPr>
          <w:rFonts w:ascii="Times New Roman" w:hAnsi="Times New Roman"/>
          <w:bCs/>
          <w:sz w:val="26"/>
          <w:szCs w:val="26"/>
        </w:rPr>
        <w:t>обл</w:t>
      </w:r>
      <w:proofErr w:type="spellEnd"/>
      <w:r w:rsidRPr="00C718BA">
        <w:rPr>
          <w:rFonts w:ascii="Times New Roman" w:hAnsi="Times New Roman"/>
          <w:bCs/>
          <w:sz w:val="26"/>
          <w:szCs w:val="26"/>
        </w:rPr>
        <w:t xml:space="preserve">, г Лыткарино, тер Промзона Тураево, </w:t>
      </w:r>
      <w:proofErr w:type="spellStart"/>
      <w:r w:rsidRPr="00C718BA">
        <w:rPr>
          <w:rFonts w:ascii="Times New Roman" w:hAnsi="Times New Roman"/>
          <w:bCs/>
          <w:sz w:val="26"/>
          <w:szCs w:val="26"/>
        </w:rPr>
        <w:t>стр</w:t>
      </w:r>
      <w:proofErr w:type="spellEnd"/>
      <w:r w:rsidRPr="00C718BA">
        <w:rPr>
          <w:rFonts w:ascii="Times New Roman" w:hAnsi="Times New Roman"/>
          <w:bCs/>
          <w:sz w:val="26"/>
          <w:szCs w:val="26"/>
        </w:rPr>
        <w:t xml:space="preserve"> 14</w:t>
      </w:r>
      <w:r w:rsidR="00161BE8" w:rsidRPr="002A3CE9">
        <w:rPr>
          <w:rFonts w:ascii="Times New Roman" w:hAnsi="Times New Roman"/>
          <w:sz w:val="26"/>
          <w:szCs w:val="26"/>
        </w:rPr>
        <w:t>)</w:t>
      </w:r>
      <w:r w:rsidR="0087552E" w:rsidRPr="002A3CE9">
        <w:rPr>
          <w:rFonts w:ascii="Times New Roman" w:hAnsi="Times New Roman"/>
          <w:sz w:val="26"/>
          <w:szCs w:val="26"/>
        </w:rPr>
        <w:t>, именуем</w:t>
      </w:r>
      <w:r>
        <w:rPr>
          <w:rFonts w:ascii="Times New Roman" w:hAnsi="Times New Roman"/>
          <w:sz w:val="26"/>
          <w:szCs w:val="26"/>
        </w:rPr>
        <w:t>ое</w:t>
      </w:r>
      <w:r w:rsidR="0087552E" w:rsidRPr="002A3CE9">
        <w:rPr>
          <w:rFonts w:ascii="Times New Roman" w:hAnsi="Times New Roman"/>
          <w:sz w:val="26"/>
          <w:szCs w:val="26"/>
        </w:rPr>
        <w:t xml:space="preserve"> в дальнейшем </w:t>
      </w:r>
      <w:r w:rsidR="0087552E" w:rsidRPr="002A3CE9">
        <w:rPr>
          <w:rFonts w:ascii="Times New Roman" w:hAnsi="Times New Roman"/>
          <w:b/>
          <w:bCs/>
          <w:sz w:val="26"/>
          <w:szCs w:val="26"/>
        </w:rPr>
        <w:t>«Продавец</w:t>
      </w:r>
      <w:r w:rsidR="00410C88" w:rsidRPr="002A3CE9">
        <w:rPr>
          <w:rFonts w:ascii="Times New Roman" w:hAnsi="Times New Roman"/>
          <w:b/>
          <w:bCs/>
          <w:sz w:val="26"/>
          <w:szCs w:val="26"/>
        </w:rPr>
        <w:t>»</w:t>
      </w:r>
      <w:r w:rsidR="00410C88" w:rsidRPr="002A3CE9">
        <w:rPr>
          <w:rFonts w:ascii="Times New Roman" w:hAnsi="Times New Roman"/>
          <w:sz w:val="26"/>
          <w:szCs w:val="26"/>
        </w:rPr>
        <w:t>, в лице</w:t>
      </w:r>
      <w:r>
        <w:rPr>
          <w:rFonts w:ascii="Times New Roman" w:hAnsi="Times New Roman"/>
          <w:sz w:val="26"/>
          <w:szCs w:val="26"/>
        </w:rPr>
        <w:t xml:space="preserve"> конкурсного</w:t>
      </w:r>
      <w:r w:rsidR="0087552E" w:rsidRPr="002A3CE9">
        <w:rPr>
          <w:rFonts w:ascii="Times New Roman" w:hAnsi="Times New Roman"/>
          <w:sz w:val="26"/>
          <w:szCs w:val="26"/>
        </w:rPr>
        <w:t xml:space="preserve"> управляющего </w:t>
      </w:r>
      <w:r>
        <w:rPr>
          <w:rFonts w:ascii="Times New Roman" w:hAnsi="Times New Roman"/>
          <w:sz w:val="26"/>
          <w:szCs w:val="26"/>
        </w:rPr>
        <w:t>Войнова Валерия Валерьевича</w:t>
      </w:r>
      <w:r w:rsidR="0087552E" w:rsidRPr="002A3CE9">
        <w:rPr>
          <w:rFonts w:ascii="Times New Roman" w:hAnsi="Times New Roman"/>
          <w:sz w:val="26"/>
          <w:szCs w:val="26"/>
        </w:rPr>
        <w:t>,</w:t>
      </w:r>
      <w:r w:rsidR="00E578F5" w:rsidRPr="002A3CE9">
        <w:rPr>
          <w:rFonts w:ascii="Times New Roman" w:hAnsi="Times New Roman"/>
          <w:sz w:val="26"/>
          <w:szCs w:val="26"/>
        </w:rPr>
        <w:t xml:space="preserve"> </w:t>
      </w:r>
      <w:r w:rsidR="003272D6" w:rsidRPr="002A3CE9">
        <w:rPr>
          <w:rFonts w:ascii="Times New Roman" w:hAnsi="Times New Roman"/>
          <w:sz w:val="26"/>
          <w:szCs w:val="26"/>
        </w:rPr>
        <w:t>действующ</w:t>
      </w:r>
      <w:r w:rsidR="005754AC" w:rsidRPr="002A3CE9">
        <w:rPr>
          <w:rFonts w:ascii="Times New Roman" w:hAnsi="Times New Roman"/>
          <w:sz w:val="26"/>
          <w:szCs w:val="26"/>
        </w:rPr>
        <w:t>его</w:t>
      </w:r>
      <w:r w:rsidR="003272D6" w:rsidRPr="002A3CE9">
        <w:rPr>
          <w:rFonts w:ascii="Times New Roman" w:hAnsi="Times New Roman"/>
          <w:sz w:val="26"/>
          <w:szCs w:val="26"/>
        </w:rPr>
        <w:t xml:space="preserve"> на основании </w:t>
      </w:r>
      <w:r w:rsidR="00161BE8" w:rsidRPr="002A3CE9">
        <w:rPr>
          <w:rFonts w:ascii="Times New Roman" w:hAnsi="Times New Roman"/>
          <w:sz w:val="26"/>
          <w:szCs w:val="26"/>
        </w:rPr>
        <w:t xml:space="preserve">Решения </w:t>
      </w:r>
      <w:r w:rsidRPr="00C718BA">
        <w:rPr>
          <w:rFonts w:ascii="Times New Roman" w:hAnsi="Times New Roman"/>
          <w:sz w:val="26"/>
          <w:szCs w:val="26"/>
        </w:rPr>
        <w:t>Арбитражного суда Московской области от 11.05.2022 г. по делу № А41-85899/2020</w:t>
      </w:r>
      <w:r>
        <w:rPr>
          <w:rFonts w:ascii="Times New Roman" w:hAnsi="Times New Roman"/>
          <w:sz w:val="26"/>
          <w:szCs w:val="26"/>
        </w:rPr>
        <w:t xml:space="preserve"> </w:t>
      </w:r>
      <w:r w:rsidR="0087552E" w:rsidRPr="002A3CE9">
        <w:rPr>
          <w:rFonts w:ascii="Times New Roman" w:hAnsi="Times New Roman"/>
          <w:sz w:val="26"/>
          <w:szCs w:val="26"/>
        </w:rPr>
        <w:t>с одной стороны, и</w:t>
      </w:r>
      <w:r w:rsidR="00576634" w:rsidRPr="002A3CE9">
        <w:rPr>
          <w:rFonts w:ascii="Times New Roman" w:hAnsi="Times New Roman"/>
          <w:sz w:val="26"/>
          <w:szCs w:val="26"/>
        </w:rPr>
        <w:t xml:space="preserve"> </w:t>
      </w:r>
    </w:p>
    <w:p w:rsidR="0087552E" w:rsidRPr="003F175E" w:rsidRDefault="00E77DC3" w:rsidP="005766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__________________________________________________________________</w:t>
      </w:r>
      <w:r w:rsidR="0087552E" w:rsidRPr="003F175E">
        <w:rPr>
          <w:rFonts w:ascii="Times New Roman" w:hAnsi="Times New Roman"/>
          <w:sz w:val="26"/>
          <w:szCs w:val="26"/>
        </w:rPr>
        <w:t xml:space="preserve">, именуемое в дальнейшем </w:t>
      </w:r>
      <w:r>
        <w:rPr>
          <w:rFonts w:ascii="Times New Roman" w:hAnsi="Times New Roman"/>
          <w:b/>
          <w:bCs/>
          <w:sz w:val="26"/>
          <w:szCs w:val="26"/>
        </w:rPr>
        <w:t>«Покупатель»</w:t>
      </w:r>
      <w:r w:rsidR="0087552E" w:rsidRPr="003F175E">
        <w:rPr>
          <w:rFonts w:ascii="Times New Roman" w:hAnsi="Times New Roman"/>
          <w:sz w:val="26"/>
          <w:szCs w:val="26"/>
        </w:rPr>
        <w:t>, с другой стороны, вместе именуемые «Стороны», заключили настоящий договор о нижеследующем:</w:t>
      </w:r>
    </w:p>
    <w:p w:rsidR="0087552E" w:rsidRPr="003F175E" w:rsidRDefault="0087552E" w:rsidP="008755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Предмет договора</w:t>
      </w:r>
    </w:p>
    <w:p w:rsidR="00DB68CC" w:rsidRPr="003F175E" w:rsidRDefault="0087552E" w:rsidP="001B02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</w:t>
      </w:r>
      <w:r w:rsidR="0019684F" w:rsidRPr="003F175E">
        <w:rPr>
          <w:rFonts w:ascii="Times New Roman" w:hAnsi="Times New Roman"/>
          <w:sz w:val="26"/>
          <w:szCs w:val="26"/>
        </w:rPr>
        <w:t xml:space="preserve"> </w:t>
      </w:r>
      <w:r w:rsidRPr="003F175E">
        <w:rPr>
          <w:rFonts w:ascii="Times New Roman" w:hAnsi="Times New Roman"/>
          <w:sz w:val="26"/>
          <w:szCs w:val="26"/>
        </w:rPr>
        <w:t>имущество (далее по тексту – Имущество):</w:t>
      </w:r>
      <w:r w:rsidR="0032216C" w:rsidRPr="003F175E">
        <w:rPr>
          <w:rFonts w:ascii="Times New Roman" w:hAnsi="Times New Roman"/>
          <w:sz w:val="26"/>
          <w:szCs w:val="26"/>
        </w:rPr>
        <w:t xml:space="preserve"> 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Лот №1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</w:t>
      </w:r>
      <w:r w:rsidR="007A78FD" w:rsidRPr="007A78F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1) Земельный участок площадью 20 355,00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кв.м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кад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 №50:53:0020202:191, расположенный по адресу: Московская область, г. Лыткарино, промзона Тураево, строение 14;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2) Здание нежилое площадью 695,20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кв.м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кад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 №50:53:0000000:1315, расположенное по адресу: Московская область, г. Лыткарино, промзона Тураево, строение 14, лит. Е;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3) Здание нежилое площадью 684,00,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кад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 №50:53:0000000:2431, расположенное по адресу Московская область, г. Лыткарино, промзона Тураево, строение 14, лит. В,В1;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4) Здание нежилое площадью 627,50 кв.м.,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кад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 №50:53:0020202:144, расположенное по адресу: Московская область, г. Лыткарино, промзона Тураево, строение 14, лит. Ф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5) Здание нежилое площадью 1 344,90 кв.м.,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кад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 № 50:53:0020202:145, расположенное по адресу Московская область, г. Лыткарино, промзона Тураево, строение 14, лит. К, К1, К2, К3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6) Здание нежилое площадью 159,10 кв.м.,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кад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 №50:53:0020202:150, расположенное по адресу Московская область, г. Лыткарино, промзона Тураево, строение 14, лит. Б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7) Здание нежилое площадью 428,70 кв.м.,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кад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 №50:53:0020202:155, расположенное по адресу: Московская область, г. Лыткарино, промзона Тураево, строение 14, лит. Б, Б1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8) Сооружение Автодороги и площадки площадью 3 420,00 кв.м.,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кад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 №50:53:0000000:1324, расположенное по адресу Московская область, г. Лыткарино, промзона Тураево, строен. 14, лит. IV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9) Сооружение ограждение, протяженностью 346,00 м.,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кад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 №50:53:0000000:7470, расположенное по адресу Московская область, г. Лыткарино, промзона Тураево, строение 14;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10) Сооружение канализация, протяженностью 403,00 м.,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кад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 №50:53:0020201:192, расположенное по адресу Московская область, г. Лыткарино, промзона Тураево, строен. 14, лит. 2п;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11) Сооружение водопровод, протяженностью 232 м.,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кад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 №50:53:0020201:193, находящееся по адресу Московская область, г. Лыткарино, промзона Тураево, строен. 14, лит. 1п;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12) Сооружение ограждение (линейное сооружение), протяженностью 6 м.,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кад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 №50:53:0020202:192, расположенное по адресу Московская область, г. Лыткарино, промзона Тураево, строение 14;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13) 2КТП 400/6/0,4кВт подстанция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двухтрансформаторная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 2017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г.в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14) Автоматические ворота 2004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г.в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15) Рольставни защитные на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административном здании 2009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г.в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16) КОТЕЛ CA 200+GRATE (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ЭйСиВи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) 2020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г.в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17) Рефрижераторный контейнер В128 2007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г.в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18) Холодильная установка камеры готовой продукции;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19) Холодильный агрегат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Dorin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 K740CC 2004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г.в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20) Щит электрический в сборе ВРУ-1;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21) Электрокотел в комплекте 1 в здании штаба, ЭОВ-18 2008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г.в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22)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Электро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 котел в комплекте 2 в здании гауптвахты 2008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г.в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23) Электрокотел в здании бани 2007 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г.в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.;</w:t>
      </w:r>
    </w:p>
    <w:p w:rsidR="00C718BA" w:rsidRPr="00C718BA" w:rsidRDefault="00C718BA" w:rsidP="00C718BA">
      <w:pPr>
        <w:pStyle w:val="a3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24) Объект незавершенного строительства склад холодильник рыбы, расположенный по адресу Московская область, г. Лыткарино, промзона Тураево, строение 14;</w:t>
      </w:r>
    </w:p>
    <w:p w:rsidR="001B021B" w:rsidRDefault="00C718BA" w:rsidP="00C718BA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25) Климатическая установка (</w:t>
      </w:r>
      <w:proofErr w:type="spellStart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>Дифростационная</w:t>
      </w:r>
      <w:proofErr w:type="spellEnd"/>
      <w:r w:rsidRPr="00C718BA">
        <w:rPr>
          <w:rFonts w:ascii="Times New Roman" w:eastAsia="Times New Roman" w:hAnsi="Times New Roman"/>
          <w:sz w:val="26"/>
          <w:szCs w:val="26"/>
          <w:lang w:eastAsia="ru-RU"/>
        </w:rPr>
        <w:t xml:space="preserve"> камера).</w:t>
      </w:r>
    </w:p>
    <w:p w:rsidR="00C718BA" w:rsidRDefault="00C718BA" w:rsidP="00C718BA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1.2. Имуще</w:t>
      </w:r>
      <w:r w:rsidR="00083C01">
        <w:rPr>
          <w:rFonts w:ascii="Times New Roman" w:eastAsia="Times New Roman" w:hAnsi="Times New Roman"/>
          <w:sz w:val="26"/>
          <w:szCs w:val="26"/>
          <w:lang w:eastAsia="ru-RU"/>
        </w:rPr>
        <w:t>ство является предметом залога общества с ограниченной ответственностью</w:t>
      </w:r>
      <w:r w:rsidR="00083C01" w:rsidRPr="00083C01">
        <w:rPr>
          <w:rFonts w:ascii="Times New Roman" w:eastAsia="Times New Roman" w:hAnsi="Times New Roman"/>
          <w:sz w:val="26"/>
          <w:szCs w:val="26"/>
          <w:lang w:eastAsia="ru-RU"/>
        </w:rPr>
        <w:t xml:space="preserve"> «Группа компаний «Антей»</w:t>
      </w:r>
      <w:r w:rsidR="00016AEA">
        <w:rPr>
          <w:rFonts w:ascii="Times New Roman" w:eastAsia="Times New Roman" w:hAnsi="Times New Roman"/>
          <w:sz w:val="26"/>
          <w:szCs w:val="26"/>
          <w:lang w:eastAsia="ru-RU"/>
        </w:rPr>
        <w:t xml:space="preserve"> на основании договора </w:t>
      </w:r>
      <w:r w:rsidR="00016AEA" w:rsidRPr="00016AEA">
        <w:rPr>
          <w:rFonts w:ascii="Times New Roman" w:eastAsia="Times New Roman" w:hAnsi="Times New Roman"/>
          <w:sz w:val="26"/>
          <w:szCs w:val="26"/>
          <w:lang w:eastAsia="ru-RU"/>
        </w:rPr>
        <w:t>залога недвижимости (ипотеки) № 24976/19 от 08.11.2019</w:t>
      </w:r>
      <w:r w:rsidR="00016AEA">
        <w:rPr>
          <w:rFonts w:ascii="Times New Roman" w:eastAsia="Times New Roman" w:hAnsi="Times New Roman"/>
          <w:sz w:val="26"/>
          <w:szCs w:val="26"/>
          <w:lang w:eastAsia="ru-RU"/>
        </w:rPr>
        <w:t xml:space="preserve">, заключенного между ООО «Союз-биллион» и </w:t>
      </w:r>
      <w:r w:rsidR="00016AEA" w:rsidRPr="00016AEA">
        <w:rPr>
          <w:rFonts w:ascii="Times New Roman" w:eastAsia="Times New Roman" w:hAnsi="Times New Roman"/>
          <w:sz w:val="26"/>
          <w:szCs w:val="26"/>
          <w:lang w:eastAsia="ru-RU"/>
        </w:rPr>
        <w:t>ПАО «Московский Кредитный Банк»</w:t>
      </w:r>
      <w:r w:rsidR="00016AEA">
        <w:rPr>
          <w:rFonts w:ascii="Times New Roman" w:eastAsia="Times New Roman" w:hAnsi="Times New Roman"/>
          <w:sz w:val="26"/>
          <w:szCs w:val="26"/>
          <w:lang w:eastAsia="ru-RU"/>
        </w:rPr>
        <w:t xml:space="preserve">, договора </w:t>
      </w:r>
      <w:r w:rsidR="00016AEA" w:rsidRPr="00016AEA">
        <w:rPr>
          <w:rFonts w:ascii="Times New Roman" w:eastAsia="Times New Roman" w:hAnsi="Times New Roman"/>
          <w:sz w:val="26"/>
          <w:szCs w:val="26"/>
          <w:lang w:eastAsia="ru-RU"/>
        </w:rPr>
        <w:t>уступки права требования (цессии)</w:t>
      </w:r>
      <w:r w:rsidR="00016AEA">
        <w:rPr>
          <w:rFonts w:ascii="Times New Roman" w:eastAsia="Times New Roman" w:hAnsi="Times New Roman"/>
          <w:sz w:val="26"/>
          <w:szCs w:val="26"/>
          <w:lang w:eastAsia="ru-RU"/>
        </w:rPr>
        <w:t xml:space="preserve">, заключенного между </w:t>
      </w:r>
      <w:r w:rsidR="00016AEA" w:rsidRPr="00016AEA">
        <w:rPr>
          <w:rFonts w:ascii="Times New Roman" w:eastAsia="Times New Roman" w:hAnsi="Times New Roman"/>
          <w:sz w:val="26"/>
          <w:szCs w:val="26"/>
          <w:lang w:eastAsia="ru-RU"/>
        </w:rPr>
        <w:t>ПАО «Московский Кредитный Банк»» и ООО «Группа компаний «Антей»</w:t>
      </w:r>
      <w:r w:rsidR="00016AEA">
        <w:rPr>
          <w:rFonts w:ascii="Times New Roman" w:eastAsia="Times New Roman" w:hAnsi="Times New Roman"/>
          <w:sz w:val="26"/>
          <w:szCs w:val="26"/>
          <w:lang w:eastAsia="ru-RU"/>
        </w:rPr>
        <w:t xml:space="preserve"> и определения Арбитражного суда Московской области от 02.11.2022 года по делу №</w:t>
      </w:r>
      <w:r w:rsidR="00016AEA" w:rsidRPr="00016AEA">
        <w:t xml:space="preserve"> </w:t>
      </w:r>
      <w:r w:rsidR="00016AEA" w:rsidRPr="00016AEA">
        <w:rPr>
          <w:rFonts w:ascii="Times New Roman" w:eastAsia="Times New Roman" w:hAnsi="Times New Roman"/>
          <w:sz w:val="26"/>
          <w:szCs w:val="26"/>
          <w:lang w:eastAsia="ru-RU"/>
        </w:rPr>
        <w:t>А41-85899/20</w:t>
      </w:r>
      <w:r w:rsidR="00016AEA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016AEA" w:rsidRPr="006F472D" w:rsidRDefault="00016AEA" w:rsidP="00016AEA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1.3. Согласие залогодержателя на совершение сделки не требуется в силу </w:t>
      </w:r>
      <w:proofErr w:type="spellStart"/>
      <w:r w:rsidRPr="00B240C3">
        <w:rPr>
          <w:rFonts w:ascii="Times New Roman" w:eastAsia="Times New Roman" w:hAnsi="Times New Roman"/>
          <w:sz w:val="26"/>
          <w:szCs w:val="26"/>
          <w:lang w:eastAsia="ru-RU"/>
        </w:rPr>
        <w:t>абз</w:t>
      </w:r>
      <w:proofErr w:type="spellEnd"/>
      <w:r w:rsidRPr="00B240C3">
        <w:rPr>
          <w:rFonts w:ascii="Times New Roman" w:eastAsia="Times New Roman" w:hAnsi="Times New Roman"/>
          <w:sz w:val="26"/>
          <w:szCs w:val="26"/>
          <w:lang w:eastAsia="ru-RU"/>
        </w:rPr>
        <w:t xml:space="preserve">. 6 п. 5 ст. 18.1 Закона 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несостоятельности (банкротстве).</w:t>
      </w:r>
    </w:p>
    <w:p w:rsidR="00016AEA" w:rsidRPr="003F175E" w:rsidRDefault="00016AEA" w:rsidP="00C718BA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Обязанности Сторон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2.1. Продавец обязан: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2.1.2. Передать Покупателю Имущество по акту в срок, установленный п. 4.2. настоящего договора.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</w:t>
      </w:r>
      <w:r w:rsidR="00567B66" w:rsidRPr="003F175E">
        <w:rPr>
          <w:rFonts w:ascii="Times New Roman" w:hAnsi="Times New Roman"/>
          <w:sz w:val="26"/>
          <w:szCs w:val="26"/>
        </w:rPr>
        <w:t>недвижимости</w:t>
      </w:r>
      <w:r w:rsidR="0019684F" w:rsidRPr="003F175E">
        <w:rPr>
          <w:rFonts w:ascii="Times New Roman" w:hAnsi="Times New Roman"/>
          <w:sz w:val="26"/>
          <w:szCs w:val="26"/>
        </w:rPr>
        <w:t>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2.2. Покупатель обязан: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2.2.1. Оплатить цену, указанную в </w:t>
      </w:r>
      <w:r w:rsidR="00033BAE">
        <w:rPr>
          <w:rFonts w:ascii="Times New Roman" w:hAnsi="Times New Roman"/>
          <w:sz w:val="26"/>
          <w:szCs w:val="26"/>
        </w:rPr>
        <w:t>разделе 3</w:t>
      </w:r>
      <w:r w:rsidRPr="003F175E">
        <w:rPr>
          <w:rFonts w:ascii="Times New Roman" w:hAnsi="Times New Roman"/>
          <w:sz w:val="26"/>
          <w:szCs w:val="26"/>
        </w:rPr>
        <w:t xml:space="preserve"> настоящего договора, в порядке, </w:t>
      </w:r>
      <w:r w:rsidR="007D4F6D" w:rsidRPr="003F175E">
        <w:rPr>
          <w:rFonts w:ascii="Times New Roman" w:hAnsi="Times New Roman"/>
          <w:sz w:val="26"/>
          <w:szCs w:val="26"/>
        </w:rPr>
        <w:t>предусмотренном настоящим</w:t>
      </w:r>
      <w:r w:rsidRPr="003F175E">
        <w:rPr>
          <w:rFonts w:ascii="Times New Roman" w:hAnsi="Times New Roman"/>
          <w:sz w:val="26"/>
          <w:szCs w:val="26"/>
        </w:rPr>
        <w:t xml:space="preserve"> договором.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2.2.2. Перед принятием Имущества осмотреть п</w:t>
      </w:r>
      <w:r w:rsidR="003F068A" w:rsidRPr="003F175E">
        <w:rPr>
          <w:rFonts w:ascii="Times New Roman" w:hAnsi="Times New Roman"/>
          <w:sz w:val="26"/>
          <w:szCs w:val="26"/>
        </w:rPr>
        <w:t>е</w:t>
      </w:r>
      <w:r w:rsidRPr="003F175E">
        <w:rPr>
          <w:rFonts w:ascii="Times New Roman" w:hAnsi="Times New Roman"/>
          <w:sz w:val="26"/>
          <w:szCs w:val="26"/>
        </w:rPr>
        <w:t xml:space="preserve">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</w:t>
      </w:r>
      <w:r w:rsidR="00567B66" w:rsidRPr="003F175E">
        <w:rPr>
          <w:rFonts w:ascii="Times New Roman" w:hAnsi="Times New Roman"/>
          <w:sz w:val="26"/>
          <w:szCs w:val="26"/>
        </w:rPr>
        <w:t>недвижимости</w:t>
      </w:r>
    </w:p>
    <w:p w:rsidR="0087552E" w:rsidRPr="003F175E" w:rsidRDefault="0087552E" w:rsidP="008755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Стоимость Имущества и порядок его оплаты</w:t>
      </w:r>
    </w:p>
    <w:p w:rsidR="00977852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3.1. Общая стоимость Имущества составляет </w:t>
      </w:r>
      <w:r w:rsidR="00F02725">
        <w:rPr>
          <w:rFonts w:ascii="Times New Roman" w:hAnsi="Times New Roman"/>
          <w:sz w:val="26"/>
          <w:szCs w:val="26"/>
        </w:rPr>
        <w:t xml:space="preserve">_________ </w:t>
      </w:r>
      <w:r w:rsidR="001B38B0" w:rsidRPr="003F175E">
        <w:rPr>
          <w:rFonts w:ascii="Times New Roman" w:hAnsi="Times New Roman"/>
          <w:sz w:val="26"/>
          <w:szCs w:val="26"/>
        </w:rPr>
        <w:t>руб. (</w:t>
      </w:r>
      <w:r w:rsidR="00F02725">
        <w:rPr>
          <w:rFonts w:ascii="Times New Roman" w:hAnsi="Times New Roman"/>
          <w:sz w:val="26"/>
          <w:szCs w:val="26"/>
        </w:rPr>
        <w:t>___________________</w:t>
      </w:r>
      <w:r w:rsidR="001B38B0" w:rsidRPr="003F175E">
        <w:rPr>
          <w:rFonts w:ascii="Times New Roman" w:hAnsi="Times New Roman"/>
          <w:sz w:val="26"/>
          <w:szCs w:val="26"/>
        </w:rPr>
        <w:t xml:space="preserve">) </w:t>
      </w:r>
      <w:r w:rsidR="00F02725">
        <w:rPr>
          <w:rFonts w:ascii="Times New Roman" w:hAnsi="Times New Roman"/>
          <w:sz w:val="26"/>
          <w:szCs w:val="26"/>
        </w:rPr>
        <w:t>__</w:t>
      </w:r>
      <w:r w:rsidR="001B38B0" w:rsidRPr="003F175E">
        <w:rPr>
          <w:rFonts w:ascii="Times New Roman" w:hAnsi="Times New Roman"/>
          <w:sz w:val="26"/>
          <w:szCs w:val="26"/>
        </w:rPr>
        <w:t xml:space="preserve"> коп.</w:t>
      </w:r>
    </w:p>
    <w:p w:rsidR="0087552E" w:rsidRPr="003F175E" w:rsidRDefault="0087552E" w:rsidP="007A78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lastRenderedPageBreak/>
        <w:t xml:space="preserve">3.2. Задаток в </w:t>
      </w:r>
      <w:r w:rsidR="00A3247D">
        <w:rPr>
          <w:rFonts w:ascii="Times New Roman" w:hAnsi="Times New Roman"/>
          <w:sz w:val="26"/>
          <w:szCs w:val="26"/>
        </w:rPr>
        <w:t>размере ________ руб.</w:t>
      </w:r>
      <w:r w:rsidRPr="003F175E">
        <w:rPr>
          <w:rFonts w:ascii="Times New Roman" w:hAnsi="Times New Roman"/>
          <w:sz w:val="26"/>
          <w:szCs w:val="26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3.3. За вычетом суммы задатка Покупатель должен уплатить </w:t>
      </w:r>
      <w:r w:rsidR="004922E5">
        <w:rPr>
          <w:rFonts w:ascii="Times New Roman" w:hAnsi="Times New Roman"/>
          <w:sz w:val="26"/>
          <w:szCs w:val="26"/>
        </w:rPr>
        <w:t>____________</w:t>
      </w:r>
      <w:r w:rsidR="00D00A07">
        <w:rPr>
          <w:rFonts w:ascii="Times New Roman" w:hAnsi="Times New Roman"/>
          <w:sz w:val="26"/>
          <w:szCs w:val="26"/>
        </w:rPr>
        <w:t xml:space="preserve"> руб.</w:t>
      </w:r>
      <w:r w:rsidR="001B38B0" w:rsidRPr="003F175E">
        <w:rPr>
          <w:rFonts w:ascii="Times New Roman" w:hAnsi="Times New Roman"/>
          <w:sz w:val="26"/>
          <w:szCs w:val="26"/>
        </w:rPr>
        <w:t xml:space="preserve"> (</w:t>
      </w:r>
      <w:r w:rsidR="004922E5">
        <w:rPr>
          <w:rFonts w:ascii="Times New Roman" w:hAnsi="Times New Roman"/>
          <w:sz w:val="26"/>
          <w:szCs w:val="26"/>
        </w:rPr>
        <w:t>________________________</w:t>
      </w:r>
      <w:r w:rsidR="004560D2" w:rsidRPr="003F175E">
        <w:rPr>
          <w:rFonts w:ascii="Times New Roman" w:hAnsi="Times New Roman"/>
          <w:sz w:val="26"/>
          <w:szCs w:val="26"/>
        </w:rPr>
        <w:t>)</w:t>
      </w:r>
      <w:r w:rsidR="004922E5">
        <w:rPr>
          <w:rFonts w:ascii="Times New Roman" w:hAnsi="Times New Roman"/>
          <w:sz w:val="26"/>
          <w:szCs w:val="26"/>
        </w:rPr>
        <w:t xml:space="preserve"> руб.</w:t>
      </w:r>
      <w:r w:rsidR="00161BE8" w:rsidRPr="003F175E">
        <w:rPr>
          <w:rFonts w:ascii="Times New Roman" w:hAnsi="Times New Roman"/>
          <w:sz w:val="26"/>
          <w:szCs w:val="26"/>
        </w:rPr>
        <w:t xml:space="preserve"> </w:t>
      </w:r>
      <w:r w:rsidR="004922E5">
        <w:rPr>
          <w:rFonts w:ascii="Times New Roman" w:hAnsi="Times New Roman"/>
          <w:sz w:val="26"/>
          <w:szCs w:val="26"/>
        </w:rPr>
        <w:t>__</w:t>
      </w:r>
      <w:r w:rsidR="001B38B0" w:rsidRPr="003F175E">
        <w:rPr>
          <w:rFonts w:ascii="Times New Roman" w:hAnsi="Times New Roman"/>
          <w:sz w:val="26"/>
          <w:szCs w:val="26"/>
        </w:rPr>
        <w:t xml:space="preserve"> копеек</w:t>
      </w:r>
      <w:r w:rsidRPr="003F175E">
        <w:rPr>
          <w:rFonts w:ascii="Times New Roman" w:hAnsi="Times New Roman"/>
          <w:sz w:val="26"/>
          <w:szCs w:val="26"/>
        </w:rPr>
        <w:t>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Передача Имущества</w:t>
      </w:r>
    </w:p>
    <w:p w:rsidR="00527D9C" w:rsidRPr="003F175E" w:rsidRDefault="0087552E" w:rsidP="00527D9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4.</w:t>
      </w:r>
      <w:r w:rsidR="002A3CE9" w:rsidRPr="002A3CE9">
        <w:rPr>
          <w:rFonts w:ascii="Times New Roman" w:hAnsi="Times New Roman"/>
          <w:sz w:val="26"/>
          <w:szCs w:val="26"/>
        </w:rPr>
        <w:t>2</w:t>
      </w:r>
      <w:r w:rsidRPr="003F175E">
        <w:rPr>
          <w:rFonts w:ascii="Times New Roman" w:hAnsi="Times New Roman"/>
          <w:sz w:val="26"/>
          <w:szCs w:val="26"/>
        </w:rPr>
        <w:t xml:space="preserve">. Переход права собственности на Имущество от Продавца к Покупателю подлежит государственной регистрации в Едином государственном реестре </w:t>
      </w:r>
      <w:r w:rsidR="00567B66" w:rsidRPr="003F175E">
        <w:rPr>
          <w:rFonts w:ascii="Times New Roman" w:hAnsi="Times New Roman"/>
          <w:sz w:val="26"/>
          <w:szCs w:val="26"/>
        </w:rPr>
        <w:t>недвижимости</w:t>
      </w:r>
      <w:r w:rsidR="0019684F" w:rsidRPr="003F175E">
        <w:rPr>
          <w:rFonts w:ascii="Times New Roman" w:hAnsi="Times New Roman"/>
          <w:sz w:val="26"/>
          <w:szCs w:val="26"/>
        </w:rPr>
        <w:t>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4.</w:t>
      </w:r>
      <w:r w:rsidR="002A3CE9" w:rsidRPr="002A3CE9">
        <w:rPr>
          <w:rFonts w:ascii="Times New Roman" w:hAnsi="Times New Roman"/>
          <w:sz w:val="26"/>
          <w:szCs w:val="26"/>
        </w:rPr>
        <w:t>3</w:t>
      </w:r>
      <w:r w:rsidRPr="003F175E">
        <w:rPr>
          <w:rFonts w:ascii="Times New Roman" w:hAnsi="Times New Roman"/>
          <w:sz w:val="26"/>
          <w:szCs w:val="26"/>
        </w:rPr>
        <w:t xml:space="preserve">. Риск случайной гибели или случайного повреждения Имущества переходят на Покупателя с момента подписания </w:t>
      </w:r>
      <w:r w:rsidR="007D4F6D" w:rsidRPr="003F175E">
        <w:rPr>
          <w:rFonts w:ascii="Times New Roman" w:hAnsi="Times New Roman"/>
          <w:sz w:val="26"/>
          <w:szCs w:val="26"/>
        </w:rPr>
        <w:t>сторонами передаточного</w:t>
      </w:r>
      <w:r w:rsidRPr="003F175E">
        <w:rPr>
          <w:rFonts w:ascii="Times New Roman" w:hAnsi="Times New Roman"/>
          <w:sz w:val="26"/>
          <w:szCs w:val="26"/>
        </w:rPr>
        <w:t xml:space="preserve"> акта, указанного в п. 4.1. настоящего договора.</w:t>
      </w:r>
    </w:p>
    <w:p w:rsidR="00576DB1" w:rsidRPr="003F175E" w:rsidRDefault="00576DB1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4.</w:t>
      </w:r>
      <w:r w:rsidR="002A3CE9" w:rsidRPr="002A3CE9">
        <w:rPr>
          <w:rFonts w:ascii="Times New Roman" w:hAnsi="Times New Roman"/>
          <w:sz w:val="26"/>
          <w:szCs w:val="26"/>
        </w:rPr>
        <w:t>4</w:t>
      </w:r>
      <w:r w:rsidRPr="003F175E">
        <w:rPr>
          <w:rFonts w:ascii="Times New Roman" w:hAnsi="Times New Roman"/>
          <w:sz w:val="26"/>
          <w:szCs w:val="26"/>
        </w:rPr>
        <w:t>. Все расходы, связанные с регистрацией права на Имуществ</w:t>
      </w:r>
      <w:r w:rsidR="00D00A07">
        <w:rPr>
          <w:rFonts w:ascii="Times New Roman" w:hAnsi="Times New Roman"/>
          <w:sz w:val="26"/>
          <w:szCs w:val="26"/>
        </w:rPr>
        <w:t>о</w:t>
      </w:r>
      <w:r w:rsidRPr="003F175E">
        <w:rPr>
          <w:rFonts w:ascii="Times New Roman" w:hAnsi="Times New Roman"/>
          <w:sz w:val="26"/>
          <w:szCs w:val="26"/>
        </w:rPr>
        <w:t xml:space="preserve"> несет Покупатель.</w:t>
      </w:r>
    </w:p>
    <w:p w:rsidR="0087552E" w:rsidRPr="003F175E" w:rsidRDefault="0087552E" w:rsidP="008755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Ответственность Сторон</w:t>
      </w:r>
    </w:p>
    <w:p w:rsidR="0087552E" w:rsidRPr="003F175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D00A07" w:rsidRDefault="0087552E" w:rsidP="00D00A0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="00D00A07">
        <w:rPr>
          <w:rFonts w:ascii="Times New Roman" w:hAnsi="Times New Roman"/>
          <w:sz w:val="26"/>
          <w:szCs w:val="26"/>
        </w:rPr>
        <w:t xml:space="preserve"> </w:t>
      </w:r>
      <w:r w:rsidRPr="00D00A07">
        <w:rPr>
          <w:rFonts w:ascii="Times New Roman" w:hAnsi="Times New Roman"/>
          <w:sz w:val="26"/>
          <w:szCs w:val="26"/>
        </w:rPr>
        <w:t>Настоящий Договор считается расторгнутым с момента направления Продавцом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Pr="003F175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Заключительные положения</w:t>
      </w:r>
    </w:p>
    <w:p w:rsidR="0087552E" w:rsidRPr="003F175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Настоящий Договор вступает в силу с момента его подписания и прекращает свое действие при:</w:t>
      </w:r>
    </w:p>
    <w:p w:rsidR="0087552E" w:rsidRPr="003F175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- надлежащем исполнении Сторонами своих обязательств;</w:t>
      </w:r>
    </w:p>
    <w:p w:rsidR="0087552E" w:rsidRPr="003F175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- расторжении в предусмотренных законодательством Российской Федерации и настоящим Договором случаях.</w:t>
      </w:r>
    </w:p>
    <w:p w:rsidR="0087552E" w:rsidRPr="003F175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3F175E">
        <w:rPr>
          <w:rFonts w:ascii="Times New Roman" w:hAnsi="Times New Roman"/>
          <w:sz w:val="26"/>
          <w:szCs w:val="26"/>
        </w:rPr>
        <w:t>При не достижении согласия</w:t>
      </w:r>
      <w:r w:rsidR="002A3CE9">
        <w:rPr>
          <w:rFonts w:ascii="Times New Roman" w:hAnsi="Times New Roman"/>
          <w:sz w:val="26"/>
          <w:szCs w:val="26"/>
        </w:rPr>
        <w:t>,</w:t>
      </w:r>
      <w:r w:rsidR="00396B0A" w:rsidRPr="003F175E">
        <w:rPr>
          <w:rFonts w:ascii="Times New Roman" w:hAnsi="Times New Roman"/>
          <w:sz w:val="26"/>
          <w:szCs w:val="26"/>
        </w:rPr>
        <w:t xml:space="preserve"> споры и разногласия </w:t>
      </w:r>
      <w:r w:rsidR="002A3CE9">
        <w:rPr>
          <w:rFonts w:ascii="Times New Roman" w:hAnsi="Times New Roman"/>
          <w:sz w:val="26"/>
          <w:szCs w:val="26"/>
        </w:rPr>
        <w:t>подлежат рассмотрению в судебном порядке.</w:t>
      </w:r>
    </w:p>
    <w:p w:rsidR="0087552E" w:rsidRPr="003F175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A5612" w:rsidRPr="003F175E" w:rsidRDefault="0087552E" w:rsidP="005F399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r w:rsidR="002A3CE9">
        <w:rPr>
          <w:rFonts w:ascii="Times New Roman" w:hAnsi="Times New Roman"/>
          <w:sz w:val="26"/>
          <w:szCs w:val="26"/>
        </w:rPr>
        <w:t>Москве.</w:t>
      </w:r>
    </w:p>
    <w:p w:rsidR="00DB68CC" w:rsidRPr="003F175E" w:rsidRDefault="00DB68CC" w:rsidP="00DB68CC">
      <w:pPr>
        <w:pStyle w:val="a3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Реквизиты сторон</w:t>
      </w:r>
    </w:p>
    <w:p w:rsidR="0087552E" w:rsidRPr="003F175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5142"/>
      </w:tblGrid>
      <w:tr w:rsidR="0087552E" w:rsidRPr="003F175E" w:rsidTr="003F175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3F175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175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6"/>
                <w:szCs w:val="26"/>
                <w:lang w:eastAsia="ru-RU"/>
              </w:rPr>
              <w:lastRenderedPageBreak/>
              <w:t>Продавец</w:t>
            </w:r>
          </w:p>
        </w:tc>
        <w:tc>
          <w:tcPr>
            <w:tcW w:w="5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3F175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175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6"/>
                <w:szCs w:val="26"/>
                <w:lang w:eastAsia="ru-RU"/>
              </w:rPr>
              <w:t>Покупатель</w:t>
            </w:r>
          </w:p>
        </w:tc>
      </w:tr>
      <w:tr w:rsidR="0087552E" w:rsidRPr="003F175E" w:rsidTr="003F175E">
        <w:trPr>
          <w:trHeight w:val="6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3CE9" w:rsidRDefault="00016AEA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ООО «Союз-биллион»</w:t>
            </w:r>
          </w:p>
          <w:p w:rsidR="00016AEA" w:rsidRDefault="00016AEA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ИНН </w:t>
            </w:r>
            <w:r w:rsidRPr="00016A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7726067142</w:t>
            </w:r>
          </w:p>
          <w:p w:rsidR="00016AEA" w:rsidRDefault="00016AEA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ОГРН </w:t>
            </w:r>
            <w:r w:rsidRPr="00016A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1037726005987</w:t>
            </w:r>
          </w:p>
          <w:p w:rsidR="00016AEA" w:rsidRDefault="00016AEA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Адрес: </w:t>
            </w:r>
            <w:r w:rsidRPr="00016A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140080, Московская </w:t>
            </w:r>
            <w:proofErr w:type="spellStart"/>
            <w:r w:rsidRPr="00016A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обл</w:t>
            </w:r>
            <w:proofErr w:type="spellEnd"/>
            <w:r w:rsidRPr="00016A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г Лыткарино, тер Промзона Тураево, </w:t>
            </w:r>
            <w:proofErr w:type="spellStart"/>
            <w:r w:rsidRPr="00016A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стр</w:t>
            </w:r>
            <w:proofErr w:type="spellEnd"/>
            <w:r w:rsidRPr="00016A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14</w:t>
            </w:r>
          </w:p>
          <w:p w:rsidR="00016AEA" w:rsidRPr="00016AEA" w:rsidRDefault="00016AEA" w:rsidP="00016A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16A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Номер счёта: 40702810702110004082</w:t>
            </w:r>
          </w:p>
          <w:p w:rsidR="00016AEA" w:rsidRPr="00016AEA" w:rsidRDefault="00016AEA" w:rsidP="00016A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16A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Валюта: RUR</w:t>
            </w:r>
          </w:p>
          <w:p w:rsidR="00016AEA" w:rsidRPr="00016AEA" w:rsidRDefault="00016AEA" w:rsidP="00016A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16A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Банк: АО "АЛЬФА-БАНК"</w:t>
            </w:r>
          </w:p>
          <w:p w:rsidR="00016AEA" w:rsidRPr="00016AEA" w:rsidRDefault="00016AEA" w:rsidP="00016A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16A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ИНН банка: 7728168971</w:t>
            </w:r>
          </w:p>
          <w:p w:rsidR="00016AEA" w:rsidRPr="00016AEA" w:rsidRDefault="00016AEA" w:rsidP="00016A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16A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КПП: 502701001</w:t>
            </w:r>
          </w:p>
          <w:p w:rsidR="00016AEA" w:rsidRPr="00016AEA" w:rsidRDefault="00016AEA" w:rsidP="00016A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16A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БИК: 044525593</w:t>
            </w:r>
          </w:p>
          <w:p w:rsidR="00016AEA" w:rsidRPr="002A3CE9" w:rsidRDefault="00016AEA" w:rsidP="00016A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16A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Корреспондентский счёт: 30101810200000000593</w:t>
            </w:r>
          </w:p>
          <w:p w:rsidR="002A3CE9" w:rsidRPr="003F175E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02F3B" w:rsidRDefault="00016AEA" w:rsidP="00902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  <w:t xml:space="preserve">Конкурсный </w:t>
            </w:r>
            <w:r w:rsidR="00902F3B" w:rsidRPr="003F175E"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  <w:t>управляющий</w:t>
            </w:r>
          </w:p>
          <w:p w:rsidR="003F175E" w:rsidRPr="003F175E" w:rsidRDefault="003F175E" w:rsidP="00902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02F3B" w:rsidRPr="003F175E" w:rsidRDefault="00902F3B" w:rsidP="00902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175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______________________ </w:t>
            </w:r>
            <w:r w:rsidR="00D00A0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</w:t>
            </w:r>
            <w:r w:rsidR="00016AEA"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  <w:t>В.В. Войнов/</w:t>
            </w:r>
          </w:p>
          <w:p w:rsidR="00902F3B" w:rsidRPr="003F175E" w:rsidRDefault="00D00A07" w:rsidP="00576D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902F3B" w:rsidRPr="003F175E" w:rsidRDefault="00902F3B" w:rsidP="00576D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02F3B" w:rsidRPr="003F175E" w:rsidRDefault="00902F3B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02F3B" w:rsidRDefault="00902F3B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F175E" w:rsidRPr="003F175E" w:rsidRDefault="003F175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00A07" w:rsidRPr="003F175E" w:rsidRDefault="00D00A07" w:rsidP="00492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161BE8" w:rsidRDefault="00161BE8" w:rsidP="004922E5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sectPr w:rsidR="00161BE8" w:rsidSect="00527D9C">
      <w:footerReference w:type="default" r:id="rId7"/>
      <w:pgSz w:w="11906" w:h="16838"/>
      <w:pgMar w:top="567" w:right="850" w:bottom="709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57D1" w:rsidRDefault="002757D1" w:rsidP="005F3991">
      <w:pPr>
        <w:spacing w:after="0" w:line="240" w:lineRule="auto"/>
      </w:pPr>
      <w:r>
        <w:separator/>
      </w:r>
    </w:p>
  </w:endnote>
  <w:endnote w:type="continuationSeparator" w:id="0">
    <w:p w:rsidR="002757D1" w:rsidRDefault="002757D1" w:rsidP="005F3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3991" w:rsidRDefault="005F3991" w:rsidP="005F3991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C488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57D1" w:rsidRDefault="002757D1" w:rsidP="005F3991">
      <w:pPr>
        <w:spacing w:after="0" w:line="240" w:lineRule="auto"/>
      </w:pPr>
      <w:r>
        <w:separator/>
      </w:r>
    </w:p>
  </w:footnote>
  <w:footnote w:type="continuationSeparator" w:id="0">
    <w:p w:rsidR="002757D1" w:rsidRDefault="002757D1" w:rsidP="005F39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62804215">
    <w:abstractNumId w:val="0"/>
  </w:num>
  <w:num w:numId="2" w16cid:durableId="1968195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2E"/>
    <w:rsid w:val="000163C7"/>
    <w:rsid w:val="00016AEA"/>
    <w:rsid w:val="00033BAE"/>
    <w:rsid w:val="00083C01"/>
    <w:rsid w:val="00161BE8"/>
    <w:rsid w:val="0019684F"/>
    <w:rsid w:val="001B021B"/>
    <w:rsid w:val="001B38B0"/>
    <w:rsid w:val="001D49A8"/>
    <w:rsid w:val="0024725B"/>
    <w:rsid w:val="0027165A"/>
    <w:rsid w:val="002757D1"/>
    <w:rsid w:val="00292B57"/>
    <w:rsid w:val="00296AAF"/>
    <w:rsid w:val="002A3CE9"/>
    <w:rsid w:val="0032216C"/>
    <w:rsid w:val="003272D6"/>
    <w:rsid w:val="0037751A"/>
    <w:rsid w:val="00396B0A"/>
    <w:rsid w:val="003E44F9"/>
    <w:rsid w:val="003F068A"/>
    <w:rsid w:val="003F175E"/>
    <w:rsid w:val="003F36A1"/>
    <w:rsid w:val="003F5B99"/>
    <w:rsid w:val="00401D37"/>
    <w:rsid w:val="00410C88"/>
    <w:rsid w:val="0045103A"/>
    <w:rsid w:val="004560D2"/>
    <w:rsid w:val="004922E5"/>
    <w:rsid w:val="00497499"/>
    <w:rsid w:val="00510779"/>
    <w:rsid w:val="00527D9C"/>
    <w:rsid w:val="00550EED"/>
    <w:rsid w:val="00553AE4"/>
    <w:rsid w:val="00563FB9"/>
    <w:rsid w:val="00567B66"/>
    <w:rsid w:val="005754AC"/>
    <w:rsid w:val="00576634"/>
    <w:rsid w:val="00576DB1"/>
    <w:rsid w:val="005C1E69"/>
    <w:rsid w:val="005E308A"/>
    <w:rsid w:val="005F3991"/>
    <w:rsid w:val="00661DFD"/>
    <w:rsid w:val="00692F94"/>
    <w:rsid w:val="006978A2"/>
    <w:rsid w:val="006A1643"/>
    <w:rsid w:val="006C709A"/>
    <w:rsid w:val="006F32B8"/>
    <w:rsid w:val="006F5AB0"/>
    <w:rsid w:val="00717A19"/>
    <w:rsid w:val="0072503F"/>
    <w:rsid w:val="0073019C"/>
    <w:rsid w:val="007A78FD"/>
    <w:rsid w:val="007D4F6D"/>
    <w:rsid w:val="007E41AF"/>
    <w:rsid w:val="0083180C"/>
    <w:rsid w:val="008462F3"/>
    <w:rsid w:val="00862FCD"/>
    <w:rsid w:val="0087552E"/>
    <w:rsid w:val="008A55B5"/>
    <w:rsid w:val="00902F3B"/>
    <w:rsid w:val="00977852"/>
    <w:rsid w:val="009D0038"/>
    <w:rsid w:val="009E69B0"/>
    <w:rsid w:val="00A3140D"/>
    <w:rsid w:val="00A3247D"/>
    <w:rsid w:val="00A52895"/>
    <w:rsid w:val="00A613E5"/>
    <w:rsid w:val="00A76A68"/>
    <w:rsid w:val="00AD355C"/>
    <w:rsid w:val="00B06DDE"/>
    <w:rsid w:val="00B213D7"/>
    <w:rsid w:val="00BB4607"/>
    <w:rsid w:val="00C44340"/>
    <w:rsid w:val="00C64785"/>
    <w:rsid w:val="00C718BA"/>
    <w:rsid w:val="00C83EE9"/>
    <w:rsid w:val="00D00A07"/>
    <w:rsid w:val="00D05605"/>
    <w:rsid w:val="00D25721"/>
    <w:rsid w:val="00DA5612"/>
    <w:rsid w:val="00DA6969"/>
    <w:rsid w:val="00DB68CC"/>
    <w:rsid w:val="00DC488A"/>
    <w:rsid w:val="00DD7712"/>
    <w:rsid w:val="00DE787A"/>
    <w:rsid w:val="00E53E9C"/>
    <w:rsid w:val="00E578F5"/>
    <w:rsid w:val="00E77DC3"/>
    <w:rsid w:val="00EB459C"/>
    <w:rsid w:val="00ED22DD"/>
    <w:rsid w:val="00ED79D4"/>
    <w:rsid w:val="00ED7DAE"/>
    <w:rsid w:val="00F02725"/>
    <w:rsid w:val="00F4257B"/>
    <w:rsid w:val="00F64EFB"/>
    <w:rsid w:val="00F92355"/>
    <w:rsid w:val="00FB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0B50D"/>
  <w15:chartTrackingRefBased/>
  <w15:docId w15:val="{53BAA36A-5C4D-4E18-B339-4E9E516D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F3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  <w:style w:type="character" w:styleId="a4">
    <w:name w:val="Hyperlink"/>
    <w:unhideWhenUsed/>
    <w:rsid w:val="00567B66"/>
    <w:rPr>
      <w:u w:val="single"/>
    </w:rPr>
  </w:style>
  <w:style w:type="paragraph" w:styleId="a5">
    <w:name w:val="header"/>
    <w:basedOn w:val="a"/>
    <w:link w:val="a6"/>
    <w:uiPriority w:val="99"/>
    <w:unhideWhenUsed/>
    <w:rsid w:val="005F39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3991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F39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3991"/>
    <w:rPr>
      <w:sz w:val="22"/>
      <w:szCs w:val="22"/>
      <w:lang w:eastAsia="en-US"/>
    </w:rPr>
  </w:style>
  <w:style w:type="character" w:styleId="a9">
    <w:name w:val="Unresolved Mention"/>
    <w:uiPriority w:val="99"/>
    <w:semiHidden/>
    <w:unhideWhenUsed/>
    <w:rsid w:val="001B38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5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Кузнецов</dc:creator>
  <cp:keywords/>
  <cp:lastModifiedBy>User</cp:lastModifiedBy>
  <cp:revision>3</cp:revision>
  <cp:lastPrinted>2025-11-10T09:27:00Z</cp:lastPrinted>
  <dcterms:created xsi:type="dcterms:W3CDTF">2025-11-10T09:23:00Z</dcterms:created>
  <dcterms:modified xsi:type="dcterms:W3CDTF">2025-11-10T09:28:00Z</dcterms:modified>
</cp:coreProperties>
</file>