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5C59C" w14:textId="77777777" w:rsidR="00B843A4" w:rsidRDefault="00B843A4" w:rsidP="00E97128">
      <w:pPr>
        <w:pStyle w:val="ConsPlusTitle"/>
        <w:spacing w:after="120"/>
        <w:ind w:firstLine="3119"/>
        <w:rPr>
          <w:rFonts w:ascii="Times New Roman" w:hAnsi="Times New Roman" w:cs="Times New Roman"/>
          <w:sz w:val="24"/>
          <w:szCs w:val="24"/>
        </w:rPr>
      </w:pPr>
    </w:p>
    <w:p w14:paraId="39EB3B5B" w14:textId="08D66655" w:rsidR="007B74B4" w:rsidRPr="00F50FDE" w:rsidRDefault="007B74B4" w:rsidP="00E97128">
      <w:pPr>
        <w:pStyle w:val="ConsPlusTitle"/>
        <w:spacing w:after="120"/>
        <w:ind w:firstLine="3119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ДОГОВОР КУПЛИ-ПРОДАЖИ №1                                          проект</w:t>
      </w:r>
    </w:p>
    <w:p w14:paraId="21EEF4DE" w14:textId="34C7BE1B" w:rsidR="009A6FD6" w:rsidRPr="00F50FDE" w:rsidRDefault="009A6FD6" w:rsidP="0033638A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«         »                           202</w:t>
      </w:r>
      <w:r w:rsidR="00012BD0">
        <w:rPr>
          <w:rFonts w:ascii="Times New Roman" w:hAnsi="Times New Roman" w:cs="Times New Roman"/>
          <w:sz w:val="24"/>
          <w:szCs w:val="24"/>
        </w:rPr>
        <w:t>5</w:t>
      </w:r>
      <w:r w:rsidRPr="00F50FDE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734A018" w14:textId="77777777" w:rsidR="009A6FD6" w:rsidRPr="00F50FDE" w:rsidRDefault="009A6FD6" w:rsidP="0033638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8EEA271" w14:textId="4E110020" w:rsidR="009A6FD6" w:rsidRPr="00B843A4" w:rsidRDefault="00A67C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Pr="00A67CD6">
        <w:rPr>
          <w:rFonts w:ascii="Times New Roman" w:hAnsi="Times New Roman" w:cs="Times New Roman"/>
          <w:sz w:val="24"/>
          <w:szCs w:val="24"/>
        </w:rPr>
        <w:t xml:space="preserve">инансовый управляющий  </w:t>
      </w:r>
      <w:proofErr w:type="spellStart"/>
      <w:r w:rsidRPr="00A67CD6">
        <w:rPr>
          <w:rFonts w:ascii="Times New Roman" w:hAnsi="Times New Roman" w:cs="Times New Roman"/>
          <w:sz w:val="24"/>
          <w:szCs w:val="24"/>
        </w:rPr>
        <w:t>Бабогло</w:t>
      </w:r>
      <w:proofErr w:type="spellEnd"/>
      <w:r w:rsidRPr="00A67CD6">
        <w:rPr>
          <w:rFonts w:ascii="Times New Roman" w:hAnsi="Times New Roman" w:cs="Times New Roman"/>
          <w:sz w:val="24"/>
          <w:szCs w:val="24"/>
        </w:rPr>
        <w:t xml:space="preserve"> Николая Афанасьевича Гудкова Оксана Евгеньевна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67CD6">
        <w:rPr>
          <w:rFonts w:ascii="Times New Roman" w:hAnsi="Times New Roman" w:cs="Times New Roman"/>
          <w:sz w:val="24"/>
          <w:szCs w:val="24"/>
        </w:rPr>
        <w:t xml:space="preserve"> действующая на основании Резолютивной части Постановления Пятнадцатого арбитражного апелляционного суда по делу № А32-31540/2024-63/233Б 15АП-17638/2024 от 22.01.2025 г.,</w:t>
      </w:r>
      <w:r w:rsidR="009A6FD6" w:rsidRPr="00B843A4">
        <w:rPr>
          <w:rFonts w:ascii="Times New Roman" w:hAnsi="Times New Roman" w:cs="Times New Roman"/>
          <w:sz w:val="24"/>
          <w:szCs w:val="24"/>
        </w:rPr>
        <w:t xml:space="preserve"> именуем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9A6FD6" w:rsidRPr="00B843A4">
        <w:rPr>
          <w:rFonts w:ascii="Times New Roman" w:hAnsi="Times New Roman" w:cs="Times New Roman"/>
          <w:sz w:val="24"/>
          <w:szCs w:val="24"/>
        </w:rPr>
        <w:t xml:space="preserve"> в дальнейшем «Продавец», с одной стороны, и </w:t>
      </w:r>
    </w:p>
    <w:p w14:paraId="25DAAE35" w14:textId="77777777" w:rsidR="009A6FD6" w:rsidRPr="00B843A4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3A4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5159E2F9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653B62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6A3D8AC" w14:textId="7320E213" w:rsidR="009A6FD6" w:rsidRPr="00F50FDE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5D69D5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F50FDE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аукциона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F50FDE">
        <w:rPr>
          <w:rFonts w:ascii="Times New Roman" w:hAnsi="Times New Roman" w:cs="Times New Roman"/>
          <w:sz w:val="24"/>
          <w:szCs w:val="24"/>
        </w:rPr>
        <w:t xml:space="preserve">, 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50FDE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4AEC9B80" w14:textId="77777777" w:rsidR="00A67CD6" w:rsidRPr="00A67CD6" w:rsidRDefault="00A67CD6" w:rsidP="00A67CD6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A67CD6">
        <w:rPr>
          <w:rStyle w:val="2"/>
          <w:rFonts w:ascii="Times New Roman" w:hAnsi="Times New Roman" w:cs="Times New Roman"/>
          <w:sz w:val="24"/>
          <w:szCs w:val="24"/>
        </w:rPr>
        <w:t xml:space="preserve">автомобиль GEELY ATLAS NL 3У, </w:t>
      </w:r>
    </w:p>
    <w:p w14:paraId="72165251" w14:textId="77777777" w:rsidR="00A67CD6" w:rsidRPr="00A67CD6" w:rsidRDefault="00A67CD6" w:rsidP="00A67CD6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A67CD6">
        <w:rPr>
          <w:rStyle w:val="2"/>
          <w:rFonts w:ascii="Times New Roman" w:hAnsi="Times New Roman" w:cs="Times New Roman"/>
          <w:sz w:val="24"/>
          <w:szCs w:val="24"/>
        </w:rPr>
        <w:t xml:space="preserve">год выпуска 2021, </w:t>
      </w:r>
    </w:p>
    <w:p w14:paraId="5D60DEF1" w14:textId="77777777" w:rsidR="00A67CD6" w:rsidRPr="00A67CD6" w:rsidRDefault="00A67CD6" w:rsidP="00A67CD6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A67CD6">
        <w:rPr>
          <w:rStyle w:val="2"/>
          <w:rFonts w:ascii="Times New Roman" w:hAnsi="Times New Roman" w:cs="Times New Roman"/>
          <w:sz w:val="24"/>
          <w:szCs w:val="24"/>
        </w:rPr>
        <w:t xml:space="preserve">№ кузова Y4K8762ZXMB306584, </w:t>
      </w:r>
    </w:p>
    <w:p w14:paraId="6855A495" w14:textId="77777777" w:rsidR="00A67CD6" w:rsidRPr="00A67CD6" w:rsidRDefault="00A67CD6" w:rsidP="00A67CD6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A67CD6">
        <w:rPr>
          <w:rStyle w:val="2"/>
          <w:rFonts w:ascii="Times New Roman" w:hAnsi="Times New Roman" w:cs="Times New Roman"/>
          <w:sz w:val="24"/>
          <w:szCs w:val="24"/>
        </w:rPr>
        <w:t xml:space="preserve">модель и № двигателя: JLD-4G24 K9JA3104238, </w:t>
      </w:r>
      <w:bookmarkStart w:id="0" w:name="_GoBack"/>
      <w:bookmarkEnd w:id="0"/>
    </w:p>
    <w:p w14:paraId="3897CA96" w14:textId="77777777" w:rsidR="00A67CD6" w:rsidRPr="00A67CD6" w:rsidRDefault="00A67CD6" w:rsidP="00A67CD6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A67CD6">
        <w:rPr>
          <w:rStyle w:val="2"/>
          <w:rFonts w:ascii="Times New Roman" w:hAnsi="Times New Roman" w:cs="Times New Roman"/>
          <w:sz w:val="24"/>
          <w:szCs w:val="24"/>
        </w:rPr>
        <w:t>VIN Y4K8762ZXMB306584,</w:t>
      </w:r>
    </w:p>
    <w:p w14:paraId="3F494CE8" w14:textId="77777777" w:rsidR="00A67CD6" w:rsidRDefault="00A67CD6" w:rsidP="00A67CD6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A67CD6">
        <w:rPr>
          <w:rStyle w:val="2"/>
          <w:rFonts w:ascii="Times New Roman" w:hAnsi="Times New Roman" w:cs="Times New Roman"/>
          <w:sz w:val="24"/>
          <w:szCs w:val="24"/>
        </w:rPr>
        <w:t xml:space="preserve">государственный </w:t>
      </w:r>
      <w:r>
        <w:rPr>
          <w:rStyle w:val="2"/>
          <w:rFonts w:ascii="Times New Roman" w:hAnsi="Times New Roman" w:cs="Times New Roman"/>
          <w:sz w:val="24"/>
          <w:szCs w:val="24"/>
        </w:rPr>
        <w:t>регистрационный знак Р609МВ193,</w:t>
      </w:r>
    </w:p>
    <w:p w14:paraId="65D6A5AB" w14:textId="6A1B5BDC" w:rsidR="009A6FD6" w:rsidRPr="00F50FDE" w:rsidRDefault="009A6FD6" w:rsidP="00A67C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далее – транспортное средство</w:t>
      </w:r>
      <w:r w:rsidR="00A67CD6">
        <w:rPr>
          <w:rFonts w:ascii="Times New Roman" w:hAnsi="Times New Roman" w:cs="Times New Roman"/>
          <w:sz w:val="24"/>
          <w:szCs w:val="24"/>
        </w:rPr>
        <w:t>.</w:t>
      </w:r>
    </w:p>
    <w:p w14:paraId="769E7B97" w14:textId="77777777" w:rsidR="009A6FD6" w:rsidRPr="00F50FDE" w:rsidRDefault="009A6FD6" w:rsidP="0033638A">
      <w:pPr>
        <w:pStyle w:val="a7"/>
        <w:ind w:firstLine="709"/>
        <w:rPr>
          <w:rFonts w:ascii="Times New Roman" w:hAnsi="Times New Roman" w:cs="Times New Roman"/>
        </w:rPr>
      </w:pPr>
    </w:p>
    <w:p w14:paraId="38F85454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29C7F9C0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>рублей.</w:t>
      </w:r>
    </w:p>
    <w:p w14:paraId="77C50F6A" w14:textId="0E0F118C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 w:rsidR="005D69D5">
        <w:rPr>
          <w:rFonts w:ascii="Times New Roman" w:hAnsi="Times New Roman" w:cs="Times New Roman"/>
          <w:sz w:val="24"/>
          <w:szCs w:val="24"/>
        </w:rPr>
        <w:t>144</w:t>
      </w:r>
      <w:r w:rsidR="00A67CD6">
        <w:rPr>
          <w:rFonts w:ascii="Times New Roman" w:hAnsi="Times New Roman" w:cs="Times New Roman"/>
          <w:sz w:val="24"/>
          <w:szCs w:val="24"/>
        </w:rPr>
        <w:t>000</w:t>
      </w:r>
      <w:r w:rsidR="00B843A4" w:rsidRPr="00F50FDE">
        <w:rPr>
          <w:rFonts w:ascii="Times New Roman" w:hAnsi="Times New Roman" w:cs="Times New Roman"/>
          <w:sz w:val="24"/>
          <w:szCs w:val="24"/>
        </w:rPr>
        <w:t xml:space="preserve"> (</w:t>
      </w:r>
      <w:r w:rsidR="00A67CD6">
        <w:rPr>
          <w:rFonts w:ascii="Times New Roman" w:hAnsi="Times New Roman" w:cs="Times New Roman"/>
          <w:sz w:val="24"/>
          <w:szCs w:val="24"/>
        </w:rPr>
        <w:t xml:space="preserve">Сто </w:t>
      </w:r>
      <w:r w:rsidR="005D69D5">
        <w:rPr>
          <w:rFonts w:ascii="Times New Roman" w:hAnsi="Times New Roman" w:cs="Times New Roman"/>
          <w:sz w:val="24"/>
          <w:szCs w:val="24"/>
        </w:rPr>
        <w:t>сорок четыре</w:t>
      </w:r>
      <w:r w:rsidR="00A67CD6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5D69D5">
        <w:rPr>
          <w:rFonts w:ascii="Times New Roman" w:hAnsi="Times New Roman" w:cs="Times New Roman"/>
          <w:sz w:val="24"/>
          <w:szCs w:val="24"/>
        </w:rPr>
        <w:t>и</w:t>
      </w:r>
      <w:r w:rsidR="00B843A4" w:rsidRPr="00F50FDE">
        <w:rPr>
          <w:rFonts w:ascii="Times New Roman" w:hAnsi="Times New Roman" w:cs="Times New Roman"/>
          <w:sz w:val="24"/>
          <w:szCs w:val="24"/>
        </w:rPr>
        <w:t>) рублей</w:t>
      </w:r>
      <w:r w:rsidR="00B843A4"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>засчитывается в счет оплаты Имущества.</w:t>
      </w:r>
    </w:p>
    <w:p w14:paraId="5DED5F73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7673A80C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E02DC6E" w14:textId="77777777" w:rsidR="009A6FD6" w:rsidRPr="00F50FDE" w:rsidRDefault="009A6FD6" w:rsidP="003363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ECF3C67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4F4D3075" w14:textId="77777777" w:rsidR="009A6FD6" w:rsidRPr="00F50FDE" w:rsidRDefault="009A6FD6" w:rsidP="0033638A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5F48C7B4" w14:textId="56981CDE" w:rsidR="009A6FD6" w:rsidRPr="00F50FDE" w:rsidRDefault="009A6FD6" w:rsidP="0033638A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3.2. Имущество передается покупателю после полной оплаты стоимости, определенной п. 2.3. Договора, по акту приема-передачи в течение </w:t>
      </w:r>
      <w:r w:rsidR="00F50FDE">
        <w:rPr>
          <w:rFonts w:ascii="Times New Roman" w:hAnsi="Times New Roman" w:cs="Times New Roman"/>
          <w:sz w:val="24"/>
          <w:szCs w:val="24"/>
        </w:rPr>
        <w:t>5-ти</w:t>
      </w:r>
      <w:r w:rsidRPr="00F50FDE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14:paraId="06221E02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65E5EF7E" w14:textId="77777777" w:rsidR="009A6FD6" w:rsidRPr="00F50FDE" w:rsidRDefault="009A6FD6" w:rsidP="003363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219A87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3FD40633" w14:textId="75C424B7" w:rsidR="00F50FDE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Pr="00F50FDE">
        <w:rPr>
          <w:rFonts w:ascii="Times New Roman" w:hAnsi="Times New Roman" w:cs="Times New Roman"/>
          <w:sz w:val="24"/>
          <w:szCs w:val="24"/>
        </w:rPr>
        <w:t xml:space="preserve">Стороны договорились, что </w:t>
      </w:r>
      <w:proofErr w:type="spellStart"/>
      <w:r w:rsidRPr="00F50FDE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F50FDE">
        <w:rPr>
          <w:rFonts w:ascii="Times New Roman" w:hAnsi="Times New Roman" w:cs="Times New Roman"/>
          <w:sz w:val="24"/>
          <w:szCs w:val="24"/>
        </w:rPr>
        <w:t xml:space="preserve"> денежных сре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>ет 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4131FA25" w14:textId="43FE9E48" w:rsidR="009A6FD6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</w:t>
      </w:r>
      <w:r w:rsidR="009A6FD6" w:rsidRPr="00F50FD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F84E62" w14:textId="77777777" w:rsidR="00F50FDE" w:rsidRPr="00F50FDE" w:rsidRDefault="00F50FDE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20AB8B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1161D67B" w14:textId="77777777" w:rsidR="009A6FD6" w:rsidRPr="00F50FDE" w:rsidRDefault="009A6FD6" w:rsidP="00336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</w:t>
      </w:r>
      <w:r w:rsidRPr="00F50FDE">
        <w:rPr>
          <w:rFonts w:ascii="Times New Roman" w:hAnsi="Times New Roman" w:cs="Times New Roman"/>
          <w:sz w:val="24"/>
          <w:szCs w:val="24"/>
        </w:rPr>
        <w:lastRenderedPageBreak/>
        <w:t>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16DDE22" w14:textId="77777777" w:rsidR="009A6FD6" w:rsidRPr="00F50FDE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1EEFBA0F" w14:textId="77777777" w:rsidR="009A6FD6" w:rsidRPr="00F50FDE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F50FDE">
        <w:rPr>
          <w:rFonts w:ascii="Times New Roman" w:hAnsi="Times New Roman" w:cs="Times New Roman"/>
          <w:b/>
          <w:spacing w:val="-3"/>
          <w:sz w:val="24"/>
          <w:szCs w:val="24"/>
        </w:rPr>
        <w:t>6. РЕКВИЗИТЫ И ПОДПИСИ СТОРОН</w:t>
      </w:r>
    </w:p>
    <w:p w14:paraId="515105D8" w14:textId="57103BD1" w:rsidR="00B843A4" w:rsidRPr="00B843A4" w:rsidRDefault="00B1387B" w:rsidP="00B843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</w:p>
    <w:p w14:paraId="1D288240" w14:textId="259299F5" w:rsidR="009A6FD6" w:rsidRDefault="00A67CD6" w:rsidP="00A67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Ф</w:t>
      </w:r>
      <w:r w:rsidRPr="00A67CD6">
        <w:rPr>
          <w:rFonts w:ascii="Times New Roman" w:hAnsi="Times New Roman" w:cs="Times New Roman"/>
          <w:spacing w:val="-4"/>
          <w:sz w:val="24"/>
          <w:szCs w:val="24"/>
        </w:rPr>
        <w:t>инансовый управляющий  Гудкова Оксана Евгеньевна, действующая на основании Резолютивной части Постановления Пятнадцатого арбитражного апелляционного суда по делу № А32-31540/2024-63/233Б 15А</w:t>
      </w:r>
      <w:r>
        <w:rPr>
          <w:rFonts w:ascii="Times New Roman" w:hAnsi="Times New Roman" w:cs="Times New Roman"/>
          <w:spacing w:val="-4"/>
          <w:sz w:val="24"/>
          <w:szCs w:val="24"/>
        </w:rPr>
        <w:t>П-17638/2024 от 22.01.2025 г.</w:t>
      </w:r>
    </w:p>
    <w:p w14:paraId="04292134" w14:textId="77777777" w:rsidR="00A67CD6" w:rsidRDefault="00A67CD6" w:rsidP="00A67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2D7509C0" w14:textId="77777777" w:rsidR="00A67CD6" w:rsidRDefault="00A67CD6" w:rsidP="00A67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spellStart"/>
      <w:proofErr w:type="gramStart"/>
      <w:r w:rsidRPr="00A67CD6">
        <w:rPr>
          <w:rFonts w:ascii="Times New Roman" w:hAnsi="Times New Roman" w:cs="Times New Roman"/>
          <w:spacing w:val="-4"/>
          <w:sz w:val="24"/>
          <w:szCs w:val="24"/>
        </w:rPr>
        <w:t>Бабогло</w:t>
      </w:r>
      <w:proofErr w:type="spellEnd"/>
      <w:r w:rsidRPr="00A67CD6">
        <w:rPr>
          <w:rFonts w:ascii="Times New Roman" w:hAnsi="Times New Roman" w:cs="Times New Roman"/>
          <w:spacing w:val="-4"/>
          <w:sz w:val="24"/>
          <w:szCs w:val="24"/>
        </w:rPr>
        <w:t xml:space="preserve"> Никола</w:t>
      </w:r>
      <w:r>
        <w:rPr>
          <w:rFonts w:ascii="Times New Roman" w:hAnsi="Times New Roman" w:cs="Times New Roman"/>
          <w:spacing w:val="-4"/>
          <w:sz w:val="24"/>
          <w:szCs w:val="24"/>
        </w:rPr>
        <w:t>й</w:t>
      </w:r>
      <w:r w:rsidRPr="00A67CD6">
        <w:rPr>
          <w:rFonts w:ascii="Times New Roman" w:hAnsi="Times New Roman" w:cs="Times New Roman"/>
          <w:spacing w:val="-4"/>
          <w:sz w:val="24"/>
          <w:szCs w:val="24"/>
        </w:rPr>
        <w:t xml:space="preserve"> Афанасьевич (09.11.1976 года рождения, место рождения: с. </w:t>
      </w:r>
      <w:proofErr w:type="spellStart"/>
      <w:r w:rsidRPr="00A67CD6">
        <w:rPr>
          <w:rFonts w:ascii="Times New Roman" w:hAnsi="Times New Roman" w:cs="Times New Roman"/>
          <w:spacing w:val="-4"/>
          <w:sz w:val="24"/>
          <w:szCs w:val="24"/>
        </w:rPr>
        <w:t>Копчак</w:t>
      </w:r>
      <w:proofErr w:type="spellEnd"/>
      <w:r w:rsidRPr="00A67CD6">
        <w:rPr>
          <w:rFonts w:ascii="Times New Roman" w:hAnsi="Times New Roman" w:cs="Times New Roman"/>
          <w:spacing w:val="-4"/>
          <w:sz w:val="24"/>
          <w:szCs w:val="24"/>
        </w:rPr>
        <w:t xml:space="preserve"> р-н </w:t>
      </w:r>
      <w:proofErr w:type="spellStart"/>
      <w:r w:rsidRPr="00A67CD6">
        <w:rPr>
          <w:rFonts w:ascii="Times New Roman" w:hAnsi="Times New Roman" w:cs="Times New Roman"/>
          <w:spacing w:val="-4"/>
          <w:sz w:val="24"/>
          <w:szCs w:val="24"/>
        </w:rPr>
        <w:t>Чадыр-Лупга</w:t>
      </w:r>
      <w:proofErr w:type="spellEnd"/>
      <w:r w:rsidRPr="00A67CD6">
        <w:rPr>
          <w:rFonts w:ascii="Times New Roman" w:hAnsi="Times New Roman" w:cs="Times New Roman"/>
          <w:spacing w:val="-4"/>
          <w:sz w:val="24"/>
          <w:szCs w:val="24"/>
        </w:rPr>
        <w:t xml:space="preserve"> Молдова; ИНН: 401301743563, СНИЛС 203-591-491 48, адрес: 354004, Краснодарский край, </w:t>
      </w:r>
      <w:proofErr w:type="spellStart"/>
      <w:r w:rsidRPr="00A67CD6">
        <w:rPr>
          <w:rFonts w:ascii="Times New Roman" w:hAnsi="Times New Roman" w:cs="Times New Roman"/>
          <w:spacing w:val="-4"/>
          <w:sz w:val="24"/>
          <w:szCs w:val="24"/>
        </w:rPr>
        <w:t>Хостинский</w:t>
      </w:r>
      <w:proofErr w:type="spellEnd"/>
      <w:r w:rsidRPr="00A67CD6">
        <w:rPr>
          <w:rFonts w:ascii="Times New Roman" w:hAnsi="Times New Roman" w:cs="Times New Roman"/>
          <w:spacing w:val="-4"/>
          <w:sz w:val="24"/>
          <w:szCs w:val="24"/>
        </w:rPr>
        <w:t xml:space="preserve"> р-н, г. Сочи, ул. Тепличная, д. 16/1, пом. 52, 53)</w:t>
      </w:r>
      <w:r>
        <w:rPr>
          <w:rFonts w:ascii="Times New Roman" w:hAnsi="Times New Roman" w:cs="Times New Roman"/>
          <w:spacing w:val="-4"/>
          <w:sz w:val="24"/>
          <w:szCs w:val="24"/>
        </w:rPr>
        <w:t>.</w:t>
      </w:r>
      <w:proofErr w:type="gramEnd"/>
    </w:p>
    <w:p w14:paraId="38EB6929" w14:textId="7E03D36D" w:rsidR="00A67CD6" w:rsidRDefault="00A67CD6" w:rsidP="00A67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A67CD6">
        <w:rPr>
          <w:rFonts w:ascii="Times New Roman" w:hAnsi="Times New Roman" w:cs="Times New Roman"/>
          <w:spacing w:val="-4"/>
          <w:sz w:val="24"/>
          <w:szCs w:val="24"/>
        </w:rPr>
        <w:t xml:space="preserve">  </w:t>
      </w:r>
    </w:p>
    <w:p w14:paraId="3A2E163F" w14:textId="0A86D557" w:rsidR="00A67CD6" w:rsidRDefault="00A67CD6" w:rsidP="00A67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С</w:t>
      </w:r>
      <w:r w:rsidRPr="00A67CD6">
        <w:rPr>
          <w:rFonts w:ascii="Times New Roman" w:hAnsi="Times New Roman" w:cs="Times New Roman"/>
          <w:spacing w:val="-4"/>
          <w:sz w:val="24"/>
          <w:szCs w:val="24"/>
        </w:rPr>
        <w:t>чет № 40817810050190734811</w:t>
      </w:r>
      <w:r>
        <w:rPr>
          <w:rFonts w:ascii="Times New Roman" w:hAnsi="Times New Roman" w:cs="Times New Roman"/>
          <w:spacing w:val="-4"/>
          <w:sz w:val="24"/>
          <w:szCs w:val="24"/>
        </w:rPr>
        <w:t>, п</w:t>
      </w:r>
      <w:r w:rsidRPr="00A67CD6">
        <w:rPr>
          <w:rFonts w:ascii="Times New Roman" w:hAnsi="Times New Roman" w:cs="Times New Roman"/>
          <w:spacing w:val="-4"/>
          <w:sz w:val="24"/>
          <w:szCs w:val="24"/>
        </w:rPr>
        <w:t xml:space="preserve">олучатель </w:t>
      </w:r>
      <w:proofErr w:type="spellStart"/>
      <w:r w:rsidRPr="00A67CD6">
        <w:rPr>
          <w:rFonts w:ascii="Times New Roman" w:hAnsi="Times New Roman" w:cs="Times New Roman"/>
          <w:spacing w:val="-4"/>
          <w:sz w:val="24"/>
          <w:szCs w:val="24"/>
        </w:rPr>
        <w:t>Бабогло</w:t>
      </w:r>
      <w:proofErr w:type="spellEnd"/>
      <w:r w:rsidRPr="00A67CD6">
        <w:rPr>
          <w:rFonts w:ascii="Times New Roman" w:hAnsi="Times New Roman" w:cs="Times New Roman"/>
          <w:spacing w:val="-4"/>
          <w:sz w:val="24"/>
          <w:szCs w:val="24"/>
        </w:rPr>
        <w:t xml:space="preserve"> Николай Афанасьевич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 w:rsidRPr="00A67CD6">
        <w:rPr>
          <w:rFonts w:ascii="Times New Roman" w:hAnsi="Times New Roman" w:cs="Times New Roman"/>
          <w:spacing w:val="-4"/>
          <w:sz w:val="24"/>
          <w:szCs w:val="24"/>
        </w:rPr>
        <w:t>Филиал Центральный ПАО «</w:t>
      </w:r>
      <w:proofErr w:type="spellStart"/>
      <w:r w:rsidRPr="00A67CD6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A67CD6">
        <w:rPr>
          <w:rFonts w:ascii="Times New Roman" w:hAnsi="Times New Roman" w:cs="Times New Roman"/>
          <w:spacing w:val="-4"/>
          <w:sz w:val="24"/>
          <w:szCs w:val="24"/>
        </w:rPr>
        <w:t>»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proofErr w:type="gramStart"/>
      <w:r w:rsidRPr="00A67CD6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A67CD6">
        <w:rPr>
          <w:rFonts w:ascii="Times New Roman" w:hAnsi="Times New Roman" w:cs="Times New Roman"/>
          <w:spacing w:val="-4"/>
          <w:sz w:val="24"/>
          <w:szCs w:val="24"/>
        </w:rPr>
        <w:t>/с 30101810150040000763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 w:rsidRPr="00A67CD6">
        <w:rPr>
          <w:rFonts w:ascii="Times New Roman" w:hAnsi="Times New Roman" w:cs="Times New Roman"/>
          <w:spacing w:val="-4"/>
          <w:sz w:val="24"/>
          <w:szCs w:val="24"/>
        </w:rPr>
        <w:t>БИК 045004763</w:t>
      </w:r>
      <w:r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15184C40" w14:textId="77777777" w:rsidR="00A67CD6" w:rsidRPr="00F50FDE" w:rsidRDefault="00A67CD6" w:rsidP="00A67C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19986F" w14:textId="071D12E9" w:rsidR="009A6FD6" w:rsidRPr="00B843A4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="00B843A4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__________________________________________________________________________.</w:t>
      </w:r>
    </w:p>
    <w:p w14:paraId="0EF9A33C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F7DE29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2888F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0DC298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Продавец: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4DFC5497" w14:textId="652D9528" w:rsidR="00B843A4" w:rsidRDefault="00A67C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</w:t>
      </w:r>
      <w:r w:rsidR="009A6FD6" w:rsidRPr="00F50FDE">
        <w:rPr>
          <w:rFonts w:ascii="Times New Roman" w:hAnsi="Times New Roman" w:cs="Times New Roman"/>
          <w:sz w:val="24"/>
          <w:szCs w:val="24"/>
        </w:rPr>
        <w:t xml:space="preserve">й управляющий </w:t>
      </w:r>
    </w:p>
    <w:p w14:paraId="4F1B8708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181D71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sectPr w:rsidR="009A6FD6" w:rsidRPr="00F50FDE" w:rsidSect="00F50FDE">
      <w:pgSz w:w="11906" w:h="16838"/>
      <w:pgMar w:top="280" w:right="566" w:bottom="709" w:left="93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303A62"/>
    <w:multiLevelType w:val="multilevel"/>
    <w:tmpl w:val="EB3E558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1A0A327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6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5"/>
  </w:num>
  <w:num w:numId="7">
    <w:abstractNumId w:val="3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2"/>
  </w:num>
  <w:num w:numId="13">
    <w:abstractNumId w:val="13"/>
  </w:num>
  <w:num w:numId="14">
    <w:abstractNumId w:val="17"/>
  </w:num>
  <w:num w:numId="15">
    <w:abstractNumId w:val="14"/>
  </w:num>
  <w:num w:numId="16">
    <w:abstractNumId w:val="11"/>
  </w:num>
  <w:num w:numId="17">
    <w:abstractNumId w:val="4"/>
  </w:num>
  <w:num w:numId="18">
    <w:abstractNumId w:val="2"/>
  </w:num>
  <w:num w:numId="19">
    <w:abstractNumId w:val="8"/>
    <w:lvlOverride w:ilvl="0">
      <w:startOverride w:val="1"/>
    </w:lvlOverride>
  </w:num>
  <w:num w:numId="20">
    <w:abstractNumId w:val="1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12BD0"/>
    <w:rsid w:val="00032700"/>
    <w:rsid w:val="000B0413"/>
    <w:rsid w:val="000B2C36"/>
    <w:rsid w:val="000D08B1"/>
    <w:rsid w:val="000F11CE"/>
    <w:rsid w:val="000F43E1"/>
    <w:rsid w:val="00126DBE"/>
    <w:rsid w:val="001431DB"/>
    <w:rsid w:val="00143813"/>
    <w:rsid w:val="001600C9"/>
    <w:rsid w:val="001B752E"/>
    <w:rsid w:val="001C05D5"/>
    <w:rsid w:val="001C2A50"/>
    <w:rsid w:val="001E3BC8"/>
    <w:rsid w:val="001F0E3C"/>
    <w:rsid w:val="001F4A67"/>
    <w:rsid w:val="00212DBB"/>
    <w:rsid w:val="00240477"/>
    <w:rsid w:val="00242F34"/>
    <w:rsid w:val="00273236"/>
    <w:rsid w:val="00284CBD"/>
    <w:rsid w:val="00295287"/>
    <w:rsid w:val="002E49D0"/>
    <w:rsid w:val="002F0793"/>
    <w:rsid w:val="00321853"/>
    <w:rsid w:val="00321871"/>
    <w:rsid w:val="0033135A"/>
    <w:rsid w:val="0033638A"/>
    <w:rsid w:val="00337645"/>
    <w:rsid w:val="003626B8"/>
    <w:rsid w:val="00370806"/>
    <w:rsid w:val="003747A7"/>
    <w:rsid w:val="00392BCA"/>
    <w:rsid w:val="003A5EF9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8394F"/>
    <w:rsid w:val="005952EF"/>
    <w:rsid w:val="005D69D5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3D4B"/>
    <w:rsid w:val="00707D0F"/>
    <w:rsid w:val="007164FD"/>
    <w:rsid w:val="00717375"/>
    <w:rsid w:val="00730940"/>
    <w:rsid w:val="00755359"/>
    <w:rsid w:val="00763C0A"/>
    <w:rsid w:val="00771353"/>
    <w:rsid w:val="00791B67"/>
    <w:rsid w:val="007A1E78"/>
    <w:rsid w:val="007A410A"/>
    <w:rsid w:val="007A6437"/>
    <w:rsid w:val="007B0352"/>
    <w:rsid w:val="007B74B4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552A6"/>
    <w:rsid w:val="00961AE2"/>
    <w:rsid w:val="0096724C"/>
    <w:rsid w:val="00967290"/>
    <w:rsid w:val="00976C33"/>
    <w:rsid w:val="009A03D0"/>
    <w:rsid w:val="009A3500"/>
    <w:rsid w:val="009A633F"/>
    <w:rsid w:val="009A6FD6"/>
    <w:rsid w:val="009B1CEC"/>
    <w:rsid w:val="009D2C1D"/>
    <w:rsid w:val="009E5680"/>
    <w:rsid w:val="009F1823"/>
    <w:rsid w:val="00A01221"/>
    <w:rsid w:val="00A056A1"/>
    <w:rsid w:val="00A10CCA"/>
    <w:rsid w:val="00A600E7"/>
    <w:rsid w:val="00A67CD6"/>
    <w:rsid w:val="00A82168"/>
    <w:rsid w:val="00A976C5"/>
    <w:rsid w:val="00AA5E38"/>
    <w:rsid w:val="00AC3F26"/>
    <w:rsid w:val="00AC4C9D"/>
    <w:rsid w:val="00AD0402"/>
    <w:rsid w:val="00AE7A26"/>
    <w:rsid w:val="00B1387B"/>
    <w:rsid w:val="00B257B7"/>
    <w:rsid w:val="00B715C2"/>
    <w:rsid w:val="00B838A9"/>
    <w:rsid w:val="00B843A4"/>
    <w:rsid w:val="00BA09CD"/>
    <w:rsid w:val="00BC22B4"/>
    <w:rsid w:val="00BF1F69"/>
    <w:rsid w:val="00BF5EF0"/>
    <w:rsid w:val="00C3762B"/>
    <w:rsid w:val="00C61A94"/>
    <w:rsid w:val="00C764B9"/>
    <w:rsid w:val="00CA2BEB"/>
    <w:rsid w:val="00CF0BAA"/>
    <w:rsid w:val="00D077B5"/>
    <w:rsid w:val="00D15F27"/>
    <w:rsid w:val="00D24B3E"/>
    <w:rsid w:val="00D25834"/>
    <w:rsid w:val="00D80F06"/>
    <w:rsid w:val="00D823E9"/>
    <w:rsid w:val="00D843CF"/>
    <w:rsid w:val="00D874F3"/>
    <w:rsid w:val="00D975A8"/>
    <w:rsid w:val="00DA347C"/>
    <w:rsid w:val="00DC1E3D"/>
    <w:rsid w:val="00DE5024"/>
    <w:rsid w:val="00E12032"/>
    <w:rsid w:val="00E251A2"/>
    <w:rsid w:val="00E37087"/>
    <w:rsid w:val="00E658B3"/>
    <w:rsid w:val="00E83B48"/>
    <w:rsid w:val="00E97128"/>
    <w:rsid w:val="00EB437B"/>
    <w:rsid w:val="00ED5A02"/>
    <w:rsid w:val="00F1674E"/>
    <w:rsid w:val="00F3110D"/>
    <w:rsid w:val="00F410DB"/>
    <w:rsid w:val="00F50FDE"/>
    <w:rsid w:val="00F766D4"/>
    <w:rsid w:val="00F77EF8"/>
    <w:rsid w:val="00FB5DE7"/>
    <w:rsid w:val="00FE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Название объекта2"/>
    <w:basedOn w:val="a0"/>
    <w:rsid w:val="00B138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Название объекта2"/>
    <w:basedOn w:val="a0"/>
    <w:rsid w:val="00B13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BF457-91BB-498D-AC47-5C072887F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user</cp:lastModifiedBy>
  <cp:revision>30</cp:revision>
  <cp:lastPrinted>2023-09-08T12:22:00Z</cp:lastPrinted>
  <dcterms:created xsi:type="dcterms:W3CDTF">2021-06-17T19:41:00Z</dcterms:created>
  <dcterms:modified xsi:type="dcterms:W3CDTF">2025-11-05T10:57:00Z</dcterms:modified>
</cp:coreProperties>
</file>