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000B" w:rsidRPr="00E0322E" w:rsidRDefault="006C000B" w:rsidP="006C000B">
      <w:pPr>
        <w:jc w:val="center"/>
        <w:rPr>
          <w:b/>
          <w:bCs/>
          <w:sz w:val="24"/>
          <w:szCs w:val="24"/>
        </w:rPr>
      </w:pPr>
      <w:r w:rsidRPr="00E0322E">
        <w:rPr>
          <w:b/>
          <w:bCs/>
          <w:sz w:val="24"/>
          <w:szCs w:val="24"/>
        </w:rPr>
        <w:t xml:space="preserve">ДОГОВОР КУПЛИ-ПРОДАЖИ </w:t>
      </w:r>
    </w:p>
    <w:p w:rsidR="006C000B" w:rsidRPr="00E0322E" w:rsidRDefault="006C000B" w:rsidP="006C000B">
      <w:pPr>
        <w:jc w:val="both"/>
        <w:rPr>
          <w:sz w:val="24"/>
          <w:szCs w:val="24"/>
        </w:rPr>
      </w:pPr>
      <w:r w:rsidRPr="00E0322E">
        <w:rPr>
          <w:sz w:val="24"/>
          <w:szCs w:val="24"/>
        </w:rPr>
        <w:t xml:space="preserve">г. Москва                                                                                                  </w:t>
      </w:r>
      <w:proofErr w:type="gramStart"/>
      <w:r w:rsidRPr="00E0322E">
        <w:rPr>
          <w:sz w:val="24"/>
          <w:szCs w:val="24"/>
        </w:rPr>
        <w:t xml:space="preserve">   </w:t>
      </w:r>
      <w:r w:rsidRPr="00E0322E">
        <w:rPr>
          <w:noProof/>
          <w:sz w:val="24"/>
          <w:szCs w:val="24"/>
        </w:rPr>
        <w:t>«</w:t>
      </w:r>
      <w:proofErr w:type="gramEnd"/>
      <w:r w:rsidRPr="00E0322E">
        <w:rPr>
          <w:noProof/>
          <w:sz w:val="24"/>
          <w:szCs w:val="24"/>
        </w:rPr>
        <w:t>__»_______ 202</w:t>
      </w:r>
      <w:r w:rsidR="00E0322E">
        <w:rPr>
          <w:noProof/>
          <w:sz w:val="24"/>
          <w:szCs w:val="24"/>
        </w:rPr>
        <w:t>5</w:t>
      </w:r>
      <w:r w:rsidRPr="00E0322E">
        <w:rPr>
          <w:noProof/>
          <w:sz w:val="24"/>
          <w:szCs w:val="24"/>
        </w:rPr>
        <w:t xml:space="preserve"> г.</w:t>
      </w:r>
    </w:p>
    <w:p w:rsidR="006C000B" w:rsidRPr="00E0322E" w:rsidRDefault="006C000B" w:rsidP="006C000B">
      <w:pPr>
        <w:jc w:val="both"/>
        <w:rPr>
          <w:sz w:val="24"/>
          <w:szCs w:val="24"/>
        </w:rPr>
      </w:pPr>
    </w:p>
    <w:p w:rsidR="006C000B" w:rsidRPr="00E0322E" w:rsidRDefault="006C000B" w:rsidP="006C000B">
      <w:pPr>
        <w:ind w:firstLine="709"/>
        <w:jc w:val="both"/>
        <w:rPr>
          <w:sz w:val="24"/>
          <w:szCs w:val="24"/>
        </w:rPr>
      </w:pPr>
      <w:r w:rsidRPr="00E0322E">
        <w:rPr>
          <w:b/>
          <w:sz w:val="24"/>
          <w:szCs w:val="24"/>
        </w:rPr>
        <w:t>Дмитриева Светлана Ивановна</w:t>
      </w:r>
      <w:r w:rsidRPr="00E0322E">
        <w:rPr>
          <w:bCs/>
          <w:sz w:val="24"/>
          <w:szCs w:val="24"/>
        </w:rPr>
        <w:t xml:space="preserve"> (31.08.1966 г.р., уроженка гор. Горький, СНИЛС 053-632-408 39, ИНН 770303650202, адрес регистрации: 123104, г. Москва, ул. Большая Бронная, д. 19, кв. 50</w:t>
      </w:r>
      <w:r w:rsidRPr="00E0322E">
        <w:rPr>
          <w:sz w:val="24"/>
          <w:szCs w:val="24"/>
        </w:rPr>
        <w:t xml:space="preserve">), именуемая в дальнейшем </w:t>
      </w:r>
      <w:r w:rsidRPr="00E0322E">
        <w:rPr>
          <w:b/>
          <w:bCs/>
          <w:sz w:val="24"/>
          <w:szCs w:val="24"/>
        </w:rPr>
        <w:t>«Продавец»</w:t>
      </w:r>
      <w:r w:rsidRPr="00E0322E">
        <w:rPr>
          <w:sz w:val="24"/>
          <w:szCs w:val="24"/>
        </w:rPr>
        <w:t xml:space="preserve">, в лице финансового управляющего </w:t>
      </w:r>
      <w:proofErr w:type="spellStart"/>
      <w:r w:rsidRPr="00E0322E">
        <w:rPr>
          <w:sz w:val="24"/>
          <w:szCs w:val="24"/>
        </w:rPr>
        <w:t>Ясенкова</w:t>
      </w:r>
      <w:proofErr w:type="spellEnd"/>
      <w:r w:rsidRPr="00E0322E">
        <w:rPr>
          <w:sz w:val="24"/>
          <w:szCs w:val="24"/>
        </w:rPr>
        <w:t xml:space="preserve"> Михаила Николаевича, действующего на основании Решения Арбитражного суда города Москвы от 16.05.2024 по делу № А40-80326/2023 с одной стороны, и </w:t>
      </w:r>
    </w:p>
    <w:p w:rsidR="006C000B" w:rsidRPr="00E0322E" w:rsidRDefault="006C000B" w:rsidP="006C000B">
      <w:pPr>
        <w:ind w:firstLine="709"/>
        <w:jc w:val="both"/>
        <w:rPr>
          <w:sz w:val="24"/>
          <w:szCs w:val="24"/>
        </w:rPr>
      </w:pPr>
      <w:r w:rsidRPr="00E0322E">
        <w:rPr>
          <w:b/>
          <w:bCs/>
          <w:sz w:val="24"/>
          <w:szCs w:val="24"/>
        </w:rPr>
        <w:t>__________________________________________________________________</w:t>
      </w:r>
      <w:r w:rsidRPr="00E0322E">
        <w:rPr>
          <w:sz w:val="24"/>
          <w:szCs w:val="24"/>
        </w:rPr>
        <w:t xml:space="preserve">, именуемое в дальнейшем </w:t>
      </w:r>
      <w:r w:rsidRPr="00E0322E">
        <w:rPr>
          <w:b/>
          <w:bCs/>
          <w:sz w:val="24"/>
          <w:szCs w:val="24"/>
        </w:rPr>
        <w:t>«Покупатель»</w:t>
      </w:r>
      <w:r w:rsidRPr="00E0322E">
        <w:rPr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5B6754" w:rsidRPr="00E0322E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E0322E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Pr="00E0322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>1.1.</w:t>
      </w:r>
      <w:r w:rsidR="00535B59" w:rsidRPr="00E0322E">
        <w:rPr>
          <w:color w:val="000000"/>
          <w:spacing w:val="3"/>
          <w:sz w:val="24"/>
          <w:szCs w:val="24"/>
        </w:rPr>
        <w:t xml:space="preserve"> </w:t>
      </w:r>
      <w:r w:rsidR="00201A3E" w:rsidRPr="00E0322E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E0322E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E0322E">
        <w:rPr>
          <w:color w:val="000000"/>
          <w:spacing w:val="3"/>
          <w:sz w:val="24"/>
          <w:szCs w:val="24"/>
        </w:rPr>
        <w:t>покупке</w:t>
      </w:r>
      <w:r w:rsidR="00455A64" w:rsidRPr="00E0322E">
        <w:rPr>
          <w:color w:val="000000"/>
          <w:spacing w:val="3"/>
          <w:sz w:val="24"/>
          <w:szCs w:val="24"/>
        </w:rPr>
        <w:t xml:space="preserve"> Лот</w:t>
      </w:r>
      <w:r w:rsidR="00882ABE" w:rsidRPr="00E0322E">
        <w:rPr>
          <w:color w:val="000000"/>
          <w:spacing w:val="3"/>
          <w:sz w:val="24"/>
          <w:szCs w:val="24"/>
        </w:rPr>
        <w:t>а</w:t>
      </w:r>
      <w:r w:rsidR="00D641FF" w:rsidRPr="00E0322E">
        <w:rPr>
          <w:color w:val="000000"/>
          <w:spacing w:val="3"/>
          <w:sz w:val="24"/>
          <w:szCs w:val="24"/>
        </w:rPr>
        <w:t xml:space="preserve"> №</w:t>
      </w:r>
      <w:r w:rsidR="00DC0866">
        <w:rPr>
          <w:color w:val="000000"/>
          <w:spacing w:val="3"/>
          <w:sz w:val="24"/>
          <w:szCs w:val="24"/>
        </w:rPr>
        <w:t>2</w:t>
      </w:r>
      <w:r w:rsidR="006B0454" w:rsidRPr="00E0322E">
        <w:rPr>
          <w:color w:val="000000"/>
          <w:spacing w:val="3"/>
          <w:sz w:val="24"/>
          <w:szCs w:val="24"/>
        </w:rPr>
        <w:t>:</w:t>
      </w:r>
    </w:p>
    <w:p w:rsidR="00DC0866" w:rsidRPr="00DC0866" w:rsidRDefault="00D641FF" w:rsidP="00DC0866">
      <w:pPr>
        <w:shd w:val="clear" w:color="auto" w:fill="FFFFFF"/>
        <w:jc w:val="both"/>
        <w:rPr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 xml:space="preserve">- </w:t>
      </w:r>
      <w:r w:rsidR="00DC0866" w:rsidRPr="00DC0866">
        <w:rPr>
          <w:sz w:val="24"/>
          <w:szCs w:val="24"/>
        </w:rPr>
        <w:t xml:space="preserve">Земельный участок, общей площадью 1019000 +/- 8833 м </w:t>
      </w:r>
      <w:proofErr w:type="gramStart"/>
      <w:r w:rsidR="00DC0866" w:rsidRPr="00DC0866">
        <w:rPr>
          <w:sz w:val="24"/>
          <w:szCs w:val="24"/>
        </w:rPr>
        <w:t>2 ,</w:t>
      </w:r>
      <w:proofErr w:type="gramEnd"/>
      <w:r w:rsidR="00DC0866" w:rsidRPr="00DC0866">
        <w:rPr>
          <w:sz w:val="24"/>
          <w:szCs w:val="24"/>
        </w:rPr>
        <w:t xml:space="preserve"> </w:t>
      </w:r>
      <w:proofErr w:type="spellStart"/>
      <w:r w:rsidR="00DC0866" w:rsidRPr="00DC0866">
        <w:rPr>
          <w:sz w:val="24"/>
          <w:szCs w:val="24"/>
        </w:rPr>
        <w:t>кад</w:t>
      </w:r>
      <w:proofErr w:type="spellEnd"/>
      <w:r w:rsidR="00DC0866" w:rsidRPr="00DC0866">
        <w:rPr>
          <w:sz w:val="24"/>
          <w:szCs w:val="24"/>
        </w:rPr>
        <w:t>. № 69:23:0000019:151.</w:t>
      </w:r>
    </w:p>
    <w:p w:rsidR="00E105B6" w:rsidRPr="00E0322E" w:rsidRDefault="00DC0866" w:rsidP="00DC0866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DC0866">
        <w:rPr>
          <w:sz w:val="24"/>
          <w:szCs w:val="24"/>
        </w:rPr>
        <w:t xml:space="preserve">Местоположение установлено относительно ориентира, расположенного за пределами участка. Ориентир д. </w:t>
      </w:r>
      <w:proofErr w:type="spellStart"/>
      <w:r w:rsidRPr="00DC0866">
        <w:rPr>
          <w:sz w:val="24"/>
          <w:szCs w:val="24"/>
        </w:rPr>
        <w:t>Упыри.Участок</w:t>
      </w:r>
      <w:proofErr w:type="spellEnd"/>
      <w:r w:rsidRPr="00DC0866">
        <w:rPr>
          <w:sz w:val="24"/>
          <w:szCs w:val="24"/>
        </w:rPr>
        <w:t xml:space="preserve"> находится примерно в 5 м, по направлению на юго-восток от ориентира. Почтовый адрес ориентира: Тверская область, р-н. Оленинский, с/п. </w:t>
      </w:r>
      <w:proofErr w:type="spellStart"/>
      <w:r w:rsidRPr="00DC0866">
        <w:rPr>
          <w:sz w:val="24"/>
          <w:szCs w:val="24"/>
        </w:rPr>
        <w:t>Глазковское</w:t>
      </w:r>
      <w:proofErr w:type="spellEnd"/>
      <w:r w:rsidRPr="00DC0866">
        <w:rPr>
          <w:sz w:val="24"/>
          <w:szCs w:val="24"/>
        </w:rPr>
        <w:t>, д. Упыри. Категория земель: Земли сельскохозяйственного назначения</w:t>
      </w:r>
      <w:r w:rsidR="00730F50">
        <w:rPr>
          <w:sz w:val="24"/>
          <w:szCs w:val="24"/>
        </w:rPr>
        <w:t xml:space="preserve">, </w:t>
      </w:r>
      <w:r w:rsidR="007F2E0E" w:rsidRPr="00E0322E">
        <w:rPr>
          <w:color w:val="000000"/>
          <w:spacing w:val="3"/>
          <w:sz w:val="24"/>
          <w:szCs w:val="24"/>
        </w:rPr>
        <w:t xml:space="preserve"> </w:t>
      </w:r>
      <w:r w:rsidR="005301CB" w:rsidRPr="00E0322E">
        <w:rPr>
          <w:color w:val="000000"/>
          <w:spacing w:val="3"/>
          <w:sz w:val="24"/>
          <w:szCs w:val="24"/>
        </w:rPr>
        <w:t>выставленного</w:t>
      </w:r>
      <w:r w:rsidR="00240F10" w:rsidRPr="00E0322E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E0322E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hyperlink r:id="rId8" w:history="1">
        <w:r w:rsidR="006C000B" w:rsidRPr="00E0322E">
          <w:rPr>
            <w:rStyle w:val="a7"/>
            <w:spacing w:val="3"/>
            <w:sz w:val="24"/>
            <w:szCs w:val="24"/>
          </w:rPr>
          <w:t>https://aukcioncenter.ru/</w:t>
        </w:r>
      </w:hyperlink>
      <w:r w:rsidR="006C000B" w:rsidRPr="00E0322E">
        <w:rPr>
          <w:color w:val="000000"/>
          <w:spacing w:val="3"/>
          <w:sz w:val="24"/>
          <w:szCs w:val="24"/>
        </w:rPr>
        <w:t xml:space="preserve"> </w:t>
      </w:r>
      <w:r w:rsidR="006C000B" w:rsidRPr="00E0322E">
        <w:rPr>
          <w:b/>
          <w:color w:val="000000"/>
          <w:spacing w:val="3"/>
          <w:sz w:val="24"/>
          <w:szCs w:val="24"/>
        </w:rPr>
        <w:t>_______________________ руб.</w:t>
      </w:r>
      <w:r w:rsidR="006B0454" w:rsidRPr="00E0322E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E0322E">
        <w:rPr>
          <w:color w:val="000000"/>
          <w:spacing w:val="3"/>
          <w:sz w:val="24"/>
          <w:szCs w:val="24"/>
        </w:rPr>
        <w:t>а так</w:t>
      </w:r>
      <w:r w:rsidR="006B0454" w:rsidRPr="00E0322E">
        <w:rPr>
          <w:color w:val="000000"/>
          <w:spacing w:val="3"/>
          <w:sz w:val="24"/>
          <w:szCs w:val="24"/>
        </w:rPr>
        <w:t>же в соответствии с</w:t>
      </w:r>
      <w:r w:rsidR="00201A3E" w:rsidRPr="00E0322E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E0322E">
        <w:rPr>
          <w:color w:val="000000"/>
          <w:sz w:val="24"/>
          <w:szCs w:val="24"/>
        </w:rPr>
        <w:t>сообщением опубликованным на сайте ЕФРСБ</w:t>
      </w:r>
      <w:r w:rsidR="006C000B" w:rsidRPr="00E0322E">
        <w:rPr>
          <w:color w:val="000000"/>
          <w:sz w:val="24"/>
          <w:szCs w:val="24"/>
        </w:rPr>
        <w:t xml:space="preserve"> </w:t>
      </w:r>
      <w:r w:rsidR="00F423DF" w:rsidRPr="00E0322E">
        <w:rPr>
          <w:color w:val="000000"/>
          <w:spacing w:val="3"/>
          <w:sz w:val="24"/>
          <w:szCs w:val="24"/>
        </w:rPr>
        <w:t>перечисляет</w:t>
      </w:r>
      <w:r w:rsidR="00E105B6" w:rsidRPr="00E0322E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E0322E">
        <w:rPr>
          <w:color w:val="000000"/>
          <w:spacing w:val="5"/>
          <w:sz w:val="24"/>
          <w:szCs w:val="24"/>
        </w:rPr>
        <w:t>торгов</w:t>
      </w:r>
      <w:r w:rsidR="00EB4C9A" w:rsidRPr="00E0322E">
        <w:rPr>
          <w:color w:val="000000"/>
          <w:spacing w:val="5"/>
          <w:sz w:val="24"/>
          <w:szCs w:val="24"/>
        </w:rPr>
        <w:t xml:space="preserve"> задаток</w:t>
      </w:r>
      <w:r w:rsidR="00B21228" w:rsidRPr="00E0322E">
        <w:rPr>
          <w:color w:val="000000"/>
          <w:spacing w:val="5"/>
          <w:sz w:val="24"/>
          <w:szCs w:val="24"/>
        </w:rPr>
        <w:t xml:space="preserve"> за лот №</w:t>
      </w:r>
      <w:r w:rsidR="006B0454" w:rsidRPr="00E0322E">
        <w:rPr>
          <w:color w:val="000000"/>
          <w:spacing w:val="5"/>
          <w:sz w:val="24"/>
          <w:szCs w:val="24"/>
        </w:rPr>
        <w:t xml:space="preserve"> </w:t>
      </w:r>
      <w:r w:rsidR="00455A64" w:rsidRPr="00E0322E">
        <w:rPr>
          <w:color w:val="000000"/>
          <w:spacing w:val="5"/>
          <w:sz w:val="24"/>
          <w:szCs w:val="24"/>
        </w:rPr>
        <w:t>1</w:t>
      </w:r>
      <w:r w:rsidR="00010D1C" w:rsidRPr="00E0322E">
        <w:rPr>
          <w:color w:val="000000"/>
          <w:spacing w:val="5"/>
          <w:sz w:val="24"/>
          <w:szCs w:val="24"/>
        </w:rPr>
        <w:t xml:space="preserve"> </w:t>
      </w:r>
      <w:r w:rsidR="00E105B6" w:rsidRPr="00E0322E">
        <w:rPr>
          <w:color w:val="000000"/>
          <w:spacing w:val="5"/>
          <w:sz w:val="24"/>
          <w:szCs w:val="24"/>
        </w:rPr>
        <w:t>в размере</w:t>
      </w:r>
      <w:r w:rsidR="00CC3423" w:rsidRPr="00E0322E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6C000B" w:rsidRPr="00E0322E">
            <w:rPr>
              <w:b/>
              <w:sz w:val="24"/>
              <w:szCs w:val="24"/>
            </w:rPr>
            <w:t xml:space="preserve">____________руб. </w:t>
          </w:r>
          <w:r w:rsidR="00437C44" w:rsidRPr="00E0322E">
            <w:rPr>
              <w:b/>
              <w:color w:val="000000"/>
              <w:spacing w:val="5"/>
              <w:sz w:val="24"/>
              <w:szCs w:val="24"/>
            </w:rPr>
            <w:t xml:space="preserve">, </w:t>
          </w:r>
          <w:r w:rsidR="006F478E" w:rsidRPr="00E0322E">
            <w:rPr>
              <w:color w:val="000000"/>
              <w:spacing w:val="5"/>
              <w:sz w:val="24"/>
              <w:szCs w:val="24"/>
            </w:rPr>
            <w:t>что составляет</w:t>
          </w:r>
          <w:r w:rsidR="00E0322E" w:rsidRPr="00E0322E">
            <w:rPr>
              <w:color w:val="000000"/>
              <w:spacing w:val="5"/>
              <w:sz w:val="24"/>
              <w:szCs w:val="24"/>
            </w:rPr>
            <w:t xml:space="preserve"> 5 (пять) процентов от цены продажи имущества в конкретном периоде торгов посредством публичного предложения</w:t>
          </w:r>
          <w:r w:rsidR="00CC3423" w:rsidRPr="00E0322E">
            <w:rPr>
              <w:color w:val="000000"/>
              <w:spacing w:val="5"/>
              <w:sz w:val="24"/>
              <w:szCs w:val="24"/>
            </w:rPr>
            <w:t>, а</w:t>
          </w:r>
          <w:r w:rsidR="00E105B6" w:rsidRPr="00E0322E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E0322E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E0322E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 w:rsidRPr="00E0322E">
            <w:rPr>
              <w:sz w:val="24"/>
              <w:szCs w:val="24"/>
            </w:rPr>
            <w:t>‬</w:t>
          </w:r>
          <w:r w:rsidR="005C014F" w:rsidRPr="00E0322E">
            <w:rPr>
              <w:sz w:val="24"/>
              <w:szCs w:val="24"/>
            </w:rPr>
            <w:t>‬</w:t>
          </w:r>
          <w:r w:rsidR="00F53754" w:rsidRPr="00E0322E">
            <w:rPr>
              <w:sz w:val="24"/>
              <w:szCs w:val="24"/>
            </w:rPr>
            <w:t>‬</w:t>
          </w:r>
          <w:r w:rsidR="00F53754" w:rsidRPr="00E0322E">
            <w:rPr>
              <w:sz w:val="24"/>
              <w:szCs w:val="24"/>
            </w:rPr>
            <w:t>‬</w:t>
          </w:r>
          <w:r w:rsidR="007C5105" w:rsidRPr="00E0322E">
            <w:rPr>
              <w:sz w:val="24"/>
              <w:szCs w:val="24"/>
            </w:rPr>
            <w:t>‬</w:t>
          </w:r>
          <w:r w:rsidR="007C5105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000000">
            <w:t>‬</w:t>
          </w:r>
          <w:r w:rsidR="00000000">
            <w:t>‬</w:t>
          </w:r>
        </w:bdo>
      </w:bdo>
    </w:p>
    <w:p w:rsidR="00E105B6" w:rsidRPr="00E0322E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E0322E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E0322E">
        <w:rPr>
          <w:color w:val="000000"/>
          <w:spacing w:val="1"/>
          <w:sz w:val="24"/>
          <w:szCs w:val="24"/>
        </w:rPr>
        <w:br/>
      </w:r>
      <w:r w:rsidRPr="00E0322E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E0322E">
        <w:rPr>
          <w:color w:val="000000"/>
          <w:spacing w:val="2"/>
          <w:sz w:val="24"/>
          <w:szCs w:val="24"/>
        </w:rPr>
        <w:t>торгах по продаже</w:t>
      </w:r>
      <w:r w:rsidR="00CC3423" w:rsidRPr="00E0322E">
        <w:rPr>
          <w:color w:val="000000"/>
          <w:spacing w:val="2"/>
          <w:sz w:val="24"/>
          <w:szCs w:val="24"/>
        </w:rPr>
        <w:t xml:space="preserve"> </w:t>
      </w:r>
      <w:r w:rsidR="006B0454" w:rsidRPr="00E0322E">
        <w:rPr>
          <w:color w:val="000000"/>
          <w:spacing w:val="2"/>
          <w:sz w:val="24"/>
          <w:szCs w:val="24"/>
        </w:rPr>
        <w:t>имущества</w:t>
      </w:r>
      <w:r w:rsidR="00A47945" w:rsidRPr="00E0322E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E0322E">
        <w:rPr>
          <w:color w:val="000000"/>
          <w:spacing w:val="2"/>
          <w:sz w:val="24"/>
          <w:szCs w:val="24"/>
        </w:rPr>
        <w:t xml:space="preserve"> в то</w:t>
      </w:r>
      <w:r w:rsidR="00CC3423" w:rsidRPr="00E0322E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E0322E">
        <w:rPr>
          <w:color w:val="000000"/>
          <w:spacing w:val="2"/>
          <w:sz w:val="24"/>
          <w:szCs w:val="24"/>
        </w:rPr>
        <w:t>приобретенного имущества</w:t>
      </w:r>
      <w:r w:rsidRPr="00E0322E">
        <w:rPr>
          <w:color w:val="000000"/>
          <w:spacing w:val="2"/>
          <w:sz w:val="24"/>
          <w:szCs w:val="24"/>
        </w:rPr>
        <w:t>, в случае признания</w:t>
      </w:r>
      <w:r w:rsidRPr="00E0322E">
        <w:rPr>
          <w:color w:val="000000"/>
          <w:spacing w:val="2"/>
          <w:sz w:val="24"/>
          <w:szCs w:val="24"/>
        </w:rPr>
        <w:br/>
      </w:r>
      <w:r w:rsidRPr="00E0322E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E0322E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E0322E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E0322E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E0322E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E0322E">
        <w:rPr>
          <w:color w:val="000000"/>
          <w:spacing w:val="2"/>
          <w:sz w:val="24"/>
          <w:szCs w:val="24"/>
        </w:rPr>
        <w:br/>
      </w:r>
      <w:r w:rsidRPr="00E0322E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E0322E">
        <w:rPr>
          <w:color w:val="000000"/>
          <w:sz w:val="24"/>
          <w:szCs w:val="24"/>
        </w:rPr>
        <w:t>приобретенн</w:t>
      </w:r>
      <w:r w:rsidR="00C71728" w:rsidRPr="00E0322E">
        <w:rPr>
          <w:color w:val="000000"/>
          <w:sz w:val="24"/>
          <w:szCs w:val="24"/>
        </w:rPr>
        <w:t>ого имущества.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E0322E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E0322E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E0322E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E0322E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E0322E">
        <w:rPr>
          <w:color w:val="000000"/>
          <w:spacing w:val="3"/>
          <w:sz w:val="24"/>
          <w:szCs w:val="24"/>
        </w:rPr>
        <w:t xml:space="preserve">, </w:t>
      </w:r>
      <w:r w:rsidR="00E0322E" w:rsidRPr="00E0322E">
        <w:rPr>
          <w:color w:val="000000"/>
          <w:spacing w:val="3"/>
          <w:sz w:val="24"/>
          <w:szCs w:val="24"/>
        </w:rPr>
        <w:t>но не позднее 2 банковских дней до окончания приёма заявок в конкретном периоде торгов посредством публичного предложения</w:t>
      </w:r>
      <w:r w:rsidRPr="00E0322E">
        <w:rPr>
          <w:color w:val="000000"/>
          <w:spacing w:val="3"/>
          <w:sz w:val="24"/>
          <w:szCs w:val="24"/>
        </w:rPr>
        <w:t xml:space="preserve">, и считается внесенным с даты поступления всей суммы задатка на счет Организатора </w:t>
      </w:r>
      <w:r w:rsidR="00C4601F" w:rsidRPr="00E0322E">
        <w:rPr>
          <w:color w:val="000000"/>
          <w:spacing w:val="3"/>
          <w:sz w:val="24"/>
          <w:szCs w:val="24"/>
        </w:rPr>
        <w:t>торгов</w:t>
      </w:r>
      <w:r w:rsidRPr="00E0322E">
        <w:rPr>
          <w:color w:val="000000"/>
          <w:spacing w:val="3"/>
          <w:sz w:val="24"/>
          <w:szCs w:val="24"/>
        </w:rPr>
        <w:t>.</w:t>
      </w:r>
    </w:p>
    <w:p w:rsidR="00A47945" w:rsidRPr="00E0322E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 xml:space="preserve">На </w:t>
      </w:r>
      <w:proofErr w:type="gramStart"/>
      <w:r w:rsidRPr="00E0322E">
        <w:rPr>
          <w:color w:val="000000"/>
          <w:spacing w:val="3"/>
          <w:sz w:val="24"/>
          <w:szCs w:val="24"/>
        </w:rPr>
        <w:t>денежные  средства</w:t>
      </w:r>
      <w:proofErr w:type="gramEnd"/>
      <w:r w:rsidRPr="00E0322E">
        <w:rPr>
          <w:color w:val="000000"/>
          <w:spacing w:val="3"/>
          <w:sz w:val="24"/>
          <w:szCs w:val="24"/>
        </w:rPr>
        <w:t>,</w:t>
      </w:r>
      <w:r w:rsidR="00A47945" w:rsidRPr="00E0322E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E0322E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E0322E">
        <w:rPr>
          <w:color w:val="000000"/>
          <w:spacing w:val="3"/>
          <w:sz w:val="24"/>
          <w:szCs w:val="24"/>
        </w:rPr>
        <w:t xml:space="preserve">  </w:t>
      </w:r>
      <w:proofErr w:type="gramStart"/>
      <w:r w:rsidR="00A47945" w:rsidRPr="00E0322E">
        <w:rPr>
          <w:color w:val="000000"/>
          <w:spacing w:val="3"/>
          <w:sz w:val="24"/>
          <w:szCs w:val="24"/>
        </w:rPr>
        <w:t>соответствии  с</w:t>
      </w:r>
      <w:proofErr w:type="gramEnd"/>
      <w:r w:rsidR="00A47945" w:rsidRPr="00E0322E">
        <w:rPr>
          <w:color w:val="000000"/>
          <w:spacing w:val="3"/>
          <w:sz w:val="24"/>
          <w:szCs w:val="24"/>
        </w:rPr>
        <w:t xml:space="preserve">  </w:t>
      </w:r>
      <w:proofErr w:type="gramStart"/>
      <w:r w:rsidR="00A47945" w:rsidRPr="00E0322E">
        <w:rPr>
          <w:color w:val="000000"/>
          <w:spacing w:val="3"/>
          <w:sz w:val="24"/>
          <w:szCs w:val="24"/>
        </w:rPr>
        <w:t>настоящим  договором</w:t>
      </w:r>
      <w:proofErr w:type="gramEnd"/>
      <w:r w:rsidR="00A47945" w:rsidRPr="00E0322E">
        <w:rPr>
          <w:color w:val="000000"/>
          <w:spacing w:val="3"/>
          <w:sz w:val="24"/>
          <w:szCs w:val="24"/>
        </w:rPr>
        <w:t>,</w:t>
      </w:r>
      <w:r w:rsidR="00A47945" w:rsidRPr="00E0322E">
        <w:rPr>
          <w:color w:val="000000"/>
          <w:spacing w:val="3"/>
          <w:sz w:val="24"/>
          <w:szCs w:val="24"/>
        </w:rPr>
        <w:br/>
      </w:r>
      <w:r w:rsidR="00A47945" w:rsidRPr="00E0322E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E0322E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-9"/>
          <w:sz w:val="24"/>
          <w:szCs w:val="24"/>
        </w:rPr>
        <w:t>3.1.</w:t>
      </w:r>
      <w:r w:rsidRPr="00E0322E">
        <w:rPr>
          <w:color w:val="000000"/>
          <w:sz w:val="24"/>
          <w:szCs w:val="24"/>
        </w:rPr>
        <w:tab/>
      </w:r>
      <w:r w:rsidRPr="00E0322E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3.2.</w:t>
      </w:r>
      <w:r w:rsidRPr="00E0322E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E0322E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E0322E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E0322E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2"/>
          <w:sz w:val="24"/>
          <w:szCs w:val="24"/>
        </w:rPr>
        <w:t>3.3.</w:t>
      </w:r>
      <w:r w:rsidRPr="00E0322E">
        <w:rPr>
          <w:color w:val="000000"/>
          <w:spacing w:val="2"/>
          <w:sz w:val="24"/>
          <w:szCs w:val="24"/>
        </w:rPr>
        <w:tab/>
      </w:r>
      <w:r w:rsidRPr="00E0322E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3.4.</w:t>
      </w:r>
      <w:r w:rsidRPr="00E0322E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</w:t>
      </w:r>
      <w:r w:rsidRPr="00E0322E">
        <w:rPr>
          <w:color w:val="000000"/>
          <w:spacing w:val="5"/>
          <w:sz w:val="24"/>
          <w:szCs w:val="24"/>
        </w:rPr>
        <w:lastRenderedPageBreak/>
        <w:t>торгов.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3.5.</w:t>
      </w:r>
      <w:r w:rsidRPr="00E0322E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E0322E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E0322E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E0322E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E0322E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E0322E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E0322E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E0322E">
        <w:rPr>
          <w:color w:val="000000"/>
          <w:spacing w:val="5"/>
          <w:sz w:val="24"/>
          <w:szCs w:val="24"/>
        </w:rPr>
        <w:t>.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E0322E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E0322E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E0322E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E0322E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E0322E" w:rsidTr="00E0322E">
        <w:trPr>
          <w:trHeight w:hRule="exact" w:val="7033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/>
                <w:sz w:val="24"/>
                <w:szCs w:val="24"/>
              </w:rPr>
              <w:t>Дмитриева Светлана Ивановна</w:t>
            </w:r>
            <w:r w:rsidRPr="00E0322E">
              <w:rPr>
                <w:bCs/>
                <w:sz w:val="24"/>
                <w:szCs w:val="24"/>
              </w:rPr>
              <w:t xml:space="preserve">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31.08.1966 г.р.,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proofErr w:type="spellStart"/>
            <w:r w:rsidRPr="00E0322E">
              <w:rPr>
                <w:bCs/>
                <w:sz w:val="24"/>
                <w:szCs w:val="24"/>
              </w:rPr>
              <w:t>м.р</w:t>
            </w:r>
            <w:proofErr w:type="spellEnd"/>
            <w:r w:rsidRPr="00E0322E">
              <w:rPr>
                <w:bCs/>
                <w:sz w:val="24"/>
                <w:szCs w:val="24"/>
              </w:rPr>
              <w:t xml:space="preserve">. гор. Горький,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СНИЛС 053-632-408 39,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ИНН 770303650202,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>адрес регистрации: 123104, г. Москва, ул. Большая Бронная, д. 19, кв. 50</w:t>
            </w:r>
          </w:p>
          <w:p w:rsidR="006C000B" w:rsidRPr="00E0322E" w:rsidRDefault="006C000B" w:rsidP="006C000B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Банковские реквизиты: 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Получатель: Дмитриева Светлана Ивановна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ИНН Получателя: 770303650202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р/с: 40817810250181153049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ФИЛИАЛ "ЦЕНТРАЛЬНЫЙ" ПАО "СОВКОМБАНК"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 xml:space="preserve">БИК 045004763 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 xml:space="preserve">ИНН 4401116480 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ОГРН 1144400000425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E0322E">
              <w:rPr>
                <w:sz w:val="24"/>
                <w:szCs w:val="24"/>
              </w:rPr>
              <w:t>Корр</w:t>
            </w:r>
            <w:proofErr w:type="spellEnd"/>
            <w:r w:rsidRPr="00E0322E">
              <w:rPr>
                <w:sz w:val="24"/>
                <w:szCs w:val="24"/>
              </w:rPr>
              <w:t>/счет 30101810150040000763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КПП 544543001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</w:p>
          <w:p w:rsidR="006C000B" w:rsidRPr="00E0322E" w:rsidRDefault="006C000B" w:rsidP="006C000B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E0322E">
              <w:rPr>
                <w:noProof/>
                <w:sz w:val="24"/>
                <w:szCs w:val="24"/>
              </w:rPr>
              <w:t>Финансовый управляющий</w:t>
            </w:r>
          </w:p>
          <w:p w:rsidR="006C000B" w:rsidRPr="00E0322E" w:rsidRDefault="006C000B" w:rsidP="006C000B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______________________ /</w:t>
            </w:r>
            <w:r w:rsidRPr="00E0322E">
              <w:rPr>
                <w:noProof/>
                <w:sz w:val="24"/>
                <w:szCs w:val="24"/>
              </w:rPr>
              <w:t>М.Н. Ясенков./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E0322E">
              <w:rPr>
                <w:sz w:val="24"/>
                <w:szCs w:val="24"/>
              </w:rPr>
              <w:t>м.п</w:t>
            </w:r>
            <w:proofErr w:type="spellEnd"/>
            <w:r w:rsidRPr="00E0322E">
              <w:rPr>
                <w:sz w:val="24"/>
                <w:szCs w:val="24"/>
              </w:rPr>
              <w:t>.</w:t>
            </w:r>
          </w:p>
          <w:p w:rsidR="007623E9" w:rsidRPr="00E0322E" w:rsidRDefault="007623E9" w:rsidP="007623E9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8C6622" w:rsidRPr="00E0322E" w:rsidRDefault="008C6622" w:rsidP="00E0322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E0322E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E0322E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C71728" w:rsidRPr="00E0322E" w:rsidRDefault="00C71728" w:rsidP="007609CE">
            <w:pPr>
              <w:rPr>
                <w:sz w:val="24"/>
                <w:szCs w:val="24"/>
              </w:rPr>
            </w:pPr>
          </w:p>
          <w:p w:rsidR="00C71728" w:rsidRPr="00E0322E" w:rsidRDefault="00C71728" w:rsidP="007609CE">
            <w:pPr>
              <w:rPr>
                <w:sz w:val="24"/>
                <w:szCs w:val="24"/>
              </w:rPr>
            </w:pPr>
          </w:p>
          <w:p w:rsidR="005D62C2" w:rsidRPr="00E0322E" w:rsidRDefault="005D62C2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6C000B" w:rsidRPr="00E0322E" w:rsidRDefault="006C000B" w:rsidP="007609CE">
            <w:pPr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,</w:t>
            </w:r>
          </w:p>
          <w:p w:rsidR="003743E9" w:rsidRPr="00E0322E" w:rsidRDefault="007609CE" w:rsidP="00C71728">
            <w:pPr>
              <w:rPr>
                <w:sz w:val="24"/>
                <w:szCs w:val="24"/>
              </w:rPr>
            </w:pPr>
            <w:r w:rsidRPr="00E0322E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E0322E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E0322E" w:rsidRDefault="00B657AE">
      <w:pPr>
        <w:rPr>
          <w:sz w:val="24"/>
          <w:szCs w:val="24"/>
        </w:rPr>
      </w:pPr>
    </w:p>
    <w:sectPr w:rsidR="00B657AE" w:rsidRPr="00E0322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E4CCB" w:rsidRDefault="00DE4CCB">
      <w:r>
        <w:separator/>
      </w:r>
    </w:p>
  </w:endnote>
  <w:endnote w:type="continuationSeparator" w:id="0">
    <w:p w:rsidR="00DE4CCB" w:rsidRDefault="00DE4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5105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E4CCB" w:rsidRDefault="00DE4CCB">
      <w:r>
        <w:separator/>
      </w:r>
    </w:p>
  </w:footnote>
  <w:footnote w:type="continuationSeparator" w:id="0">
    <w:p w:rsidR="00DE4CCB" w:rsidRDefault="00DE4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972441063">
    <w:abstractNumId w:val="0"/>
  </w:num>
  <w:num w:numId="2" w16cid:durableId="581135953">
    <w:abstractNumId w:val="3"/>
  </w:num>
  <w:num w:numId="3" w16cid:durableId="363678935">
    <w:abstractNumId w:val="4"/>
  </w:num>
  <w:num w:numId="4" w16cid:durableId="288900257">
    <w:abstractNumId w:val="5"/>
  </w:num>
  <w:num w:numId="5" w16cid:durableId="1722634415">
    <w:abstractNumId w:val="1"/>
  </w:num>
  <w:num w:numId="6" w16cid:durableId="1503549041">
    <w:abstractNumId w:val="2"/>
  </w:num>
  <w:num w:numId="7" w16cid:durableId="63695822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100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4F37D2"/>
    <w:rsid w:val="00527385"/>
    <w:rsid w:val="005301CB"/>
    <w:rsid w:val="00535B59"/>
    <w:rsid w:val="005374FA"/>
    <w:rsid w:val="00542870"/>
    <w:rsid w:val="00553454"/>
    <w:rsid w:val="00561EF6"/>
    <w:rsid w:val="00566448"/>
    <w:rsid w:val="00590182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C000B"/>
    <w:rsid w:val="006D7B3A"/>
    <w:rsid w:val="006E51C9"/>
    <w:rsid w:val="006F478E"/>
    <w:rsid w:val="00707C57"/>
    <w:rsid w:val="00712BA5"/>
    <w:rsid w:val="00730F50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C5105"/>
    <w:rsid w:val="007E2432"/>
    <w:rsid w:val="007F2E0E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150B3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641FF"/>
    <w:rsid w:val="00D851AE"/>
    <w:rsid w:val="00D85BB7"/>
    <w:rsid w:val="00DA3A81"/>
    <w:rsid w:val="00DA5599"/>
    <w:rsid w:val="00DC0866"/>
    <w:rsid w:val="00DD2B04"/>
    <w:rsid w:val="00DE4CCB"/>
    <w:rsid w:val="00E001DB"/>
    <w:rsid w:val="00E0322E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5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26F7EA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6C000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C0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D5581-B468-4FFC-B33D-9779A1F9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2</cp:revision>
  <dcterms:created xsi:type="dcterms:W3CDTF">2025-05-22T09:50:00Z</dcterms:created>
  <dcterms:modified xsi:type="dcterms:W3CDTF">2025-05-22T09:50:00Z</dcterms:modified>
</cp:coreProperties>
</file>