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305B1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305B19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6D5B0EA9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305B1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305B1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305B19">
        <w:rPr>
          <w:rFonts w:ascii="Times New Roman" w:hAnsi="Times New Roman" w:cs="Times New Roman"/>
          <w:sz w:val="24"/>
          <w:szCs w:val="24"/>
        </w:rPr>
        <w:t>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305B19">
        <w:rPr>
          <w:rFonts w:ascii="Times New Roman" w:hAnsi="Times New Roman" w:cs="Times New Roman"/>
          <w:sz w:val="24"/>
          <w:szCs w:val="24"/>
        </w:rPr>
        <w:t>2</w:t>
      </w:r>
      <w:r w:rsidR="00842827" w:rsidRPr="00305B19">
        <w:rPr>
          <w:rFonts w:ascii="Times New Roman" w:hAnsi="Times New Roman" w:cs="Times New Roman"/>
          <w:sz w:val="24"/>
          <w:szCs w:val="24"/>
        </w:rPr>
        <w:t>5</w:t>
      </w:r>
      <w:r w:rsidRPr="00305B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6479156E" w:rsidR="008740B2" w:rsidRPr="00305B19" w:rsidRDefault="001F515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sz w:val="24"/>
          <w:szCs w:val="24"/>
        </w:rPr>
        <w:t xml:space="preserve">Финансовый управляющий  </w:t>
      </w:r>
      <w:proofErr w:type="spellStart"/>
      <w:r w:rsidRPr="00305B19">
        <w:rPr>
          <w:sz w:val="24"/>
          <w:szCs w:val="24"/>
        </w:rPr>
        <w:t>Бабогло</w:t>
      </w:r>
      <w:proofErr w:type="spellEnd"/>
      <w:r w:rsidRPr="00305B19">
        <w:rPr>
          <w:sz w:val="24"/>
          <w:szCs w:val="24"/>
        </w:rPr>
        <w:t xml:space="preserve"> Николая Афанасьевича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 </w:t>
      </w:r>
      <w:r w:rsidR="0002571C" w:rsidRPr="00305B19">
        <w:rPr>
          <w:color w:val="0D0D0D" w:themeColor="text1" w:themeTint="F2"/>
          <w:sz w:val="24"/>
          <w:szCs w:val="24"/>
        </w:rPr>
        <w:t xml:space="preserve"> именуем</w:t>
      </w:r>
      <w:r w:rsidRPr="00305B19">
        <w:rPr>
          <w:color w:val="0D0D0D" w:themeColor="text1" w:themeTint="F2"/>
          <w:sz w:val="24"/>
          <w:szCs w:val="24"/>
        </w:rPr>
        <w:t>ая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305B19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305B19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305B19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color w:val="0D0D0D" w:themeColor="text1" w:themeTint="F2"/>
          <w:sz w:val="24"/>
          <w:szCs w:val="24"/>
        </w:rPr>
        <w:t>________________</w:t>
      </w:r>
      <w:r w:rsidR="0002571C" w:rsidRPr="00305B19">
        <w:rPr>
          <w:color w:val="0D0D0D" w:themeColor="text1" w:themeTint="F2"/>
          <w:sz w:val="24"/>
          <w:szCs w:val="24"/>
        </w:rPr>
        <w:t>, именуем</w:t>
      </w:r>
      <w:r w:rsidR="00C02556" w:rsidRPr="00305B19">
        <w:rPr>
          <w:color w:val="0D0D0D" w:themeColor="text1" w:themeTint="F2"/>
          <w:sz w:val="24"/>
          <w:szCs w:val="24"/>
        </w:rPr>
        <w:t xml:space="preserve">__ 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05B19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31FA63BC" w:rsidR="00C02556" w:rsidRPr="00305B19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51386046" w:rsidR="00BE6B70" w:rsidRPr="00305B19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автомобиль GEELY ATLAS NL 3У, год выпуска 2021, № кузова Y4K8762ZXMB306584, модель и № двигателя: JLD-4G24 K9JA3104238, VIN Y4K8762ZXMB306584, государственный регистрационный знак Р609МВ193. Начальная цена – 1 600 000 руб. </w:t>
      </w:r>
      <w:r w:rsidR="0074249F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305B19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305B19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6D7519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Получатель 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 xml:space="preserve"> Николай Афанасьевич</w:t>
      </w:r>
    </w:p>
    <w:p w14:paraId="49323F1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счет № 40817810250190734909</w:t>
      </w:r>
    </w:p>
    <w:p w14:paraId="27AB045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>»</w:t>
      </w:r>
    </w:p>
    <w:p w14:paraId="280DEBAD" w14:textId="6E67C4A5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к/с 30101810150040000763</w:t>
      </w:r>
      <w:r w:rsidR="00305B19">
        <w:rPr>
          <w:rFonts w:ascii="Times New Roman" w:hAnsi="Times New Roman" w:cs="Times New Roman"/>
          <w:sz w:val="24"/>
          <w:szCs w:val="24"/>
        </w:rPr>
        <w:t xml:space="preserve">, </w:t>
      </w:r>
      <w:r w:rsidRPr="00305B19">
        <w:rPr>
          <w:rFonts w:ascii="Times New Roman" w:hAnsi="Times New Roman" w:cs="Times New Roman"/>
          <w:sz w:val="24"/>
          <w:szCs w:val="24"/>
        </w:rPr>
        <w:t>БИК 045004763</w:t>
      </w:r>
    </w:p>
    <w:p w14:paraId="26A102D8" w14:textId="39170398" w:rsidR="00C02556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А32-31540/2024-63/233Б.</w:t>
      </w:r>
    </w:p>
    <w:p w14:paraId="42F1BD74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305B19" w:rsidRDefault="005C3B2B" w:rsidP="00305B19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305B19">
        <w:rPr>
          <w:sz w:val="24"/>
          <w:szCs w:val="24"/>
        </w:rPr>
        <w:t>2.1. </w:t>
      </w:r>
      <w:bookmarkEnd w:id="0"/>
      <w:r w:rsidR="00DC7E53" w:rsidRPr="00305B19">
        <w:rPr>
          <w:sz w:val="24"/>
          <w:szCs w:val="24"/>
        </w:rPr>
        <w:t>Д</w:t>
      </w:r>
      <w:r w:rsidR="005F1213" w:rsidRPr="00305B19">
        <w:rPr>
          <w:sz w:val="24"/>
          <w:szCs w:val="24"/>
        </w:rPr>
        <w:t>енежные средств</w:t>
      </w:r>
      <w:r w:rsidR="00DC7E53" w:rsidRPr="00305B19">
        <w:rPr>
          <w:sz w:val="24"/>
          <w:szCs w:val="24"/>
        </w:rPr>
        <w:t>а</w:t>
      </w:r>
      <w:r w:rsidR="005F1213" w:rsidRPr="00305B19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305B19">
          <w:rPr>
            <w:sz w:val="24"/>
            <w:szCs w:val="24"/>
          </w:rPr>
          <w:t>п. 1.1.</w:t>
        </w:r>
      </w:hyperlink>
      <w:r w:rsidR="005F1213" w:rsidRPr="00305B19">
        <w:rPr>
          <w:sz w:val="24"/>
          <w:szCs w:val="24"/>
        </w:rPr>
        <w:t xml:space="preserve"> настоящего  Договора, </w:t>
      </w:r>
      <w:r w:rsidR="00425CCE" w:rsidRPr="00305B19">
        <w:rPr>
          <w:spacing w:val="-4"/>
          <w:sz w:val="24"/>
          <w:szCs w:val="24"/>
        </w:rPr>
        <w:t>должн</w:t>
      </w:r>
      <w:r w:rsidR="00DC7E53" w:rsidRPr="00305B19">
        <w:rPr>
          <w:spacing w:val="-4"/>
          <w:sz w:val="24"/>
          <w:szCs w:val="24"/>
        </w:rPr>
        <w:t>ы</w:t>
      </w:r>
      <w:r w:rsidR="00425CCE" w:rsidRPr="00305B19">
        <w:rPr>
          <w:spacing w:val="-4"/>
          <w:sz w:val="24"/>
          <w:szCs w:val="24"/>
        </w:rPr>
        <w:t xml:space="preserve"> быть </w:t>
      </w:r>
      <w:r w:rsidR="00DC7E53" w:rsidRPr="00305B19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305B19">
        <w:rPr>
          <w:b/>
          <w:bCs/>
          <w:spacing w:val="-4"/>
          <w:sz w:val="24"/>
          <w:szCs w:val="24"/>
        </w:rPr>
        <w:t>до</w:t>
      </w:r>
      <w:r w:rsidR="00C02556" w:rsidRPr="00305B19">
        <w:rPr>
          <w:b/>
          <w:bCs/>
          <w:spacing w:val="-4"/>
          <w:sz w:val="24"/>
          <w:szCs w:val="24"/>
        </w:rPr>
        <w:t xml:space="preserve"> времени </w:t>
      </w:r>
      <w:r w:rsidR="00DC7E53" w:rsidRPr="00305B19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305B19">
        <w:rPr>
          <w:b/>
          <w:sz w:val="24"/>
          <w:szCs w:val="24"/>
        </w:rPr>
        <w:t>срока определения участников</w:t>
      </w:r>
      <w:r w:rsidR="00DC7E53" w:rsidRPr="00305B19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150DD171" w:rsidR="00DC7E53" w:rsidRPr="00305B19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>
        <w:rPr>
          <w:rFonts w:ascii="Times New Roman" w:hAnsi="Times New Roman" w:cs="Times New Roman"/>
          <w:sz w:val="24"/>
          <w:szCs w:val="24"/>
        </w:rPr>
        <w:t xml:space="preserve"> </w:t>
      </w:r>
      <w:r w:rsidR="00760231" w:rsidRPr="00305B19">
        <w:rPr>
          <w:rFonts w:ascii="Times New Roman" w:hAnsi="Times New Roman" w:cs="Times New Roman"/>
          <w:sz w:val="24"/>
          <w:szCs w:val="24"/>
        </w:rPr>
        <w:t>№ 40817810250190734909</w:t>
      </w:r>
      <w:bookmarkStart w:id="2" w:name="_GoBack"/>
      <w:bookmarkEnd w:id="2"/>
      <w:r w:rsidRPr="00305B19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305B19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305B19">
        <w:rPr>
          <w:rFonts w:ascii="Times New Roman" w:hAnsi="Times New Roman" w:cs="Times New Roman"/>
          <w:sz w:val="24"/>
          <w:szCs w:val="24"/>
        </w:rPr>
        <w:t>финансовы</w:t>
      </w:r>
      <w:r w:rsidRPr="00305B19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305B19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рабочи</w:t>
      </w:r>
      <w:r w:rsidRPr="00305B19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3.4.</w:t>
      </w:r>
      <w:r w:rsidRPr="00305B1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05B1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3.5. </w:t>
      </w:r>
      <w:r w:rsidR="00B6334A" w:rsidRPr="00305B19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5B19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05B19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305B19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305B19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="0002571C" w:rsidRPr="00305B19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</w:t>
      </w:r>
      <w:r w:rsidR="00D25637" w:rsidRPr="00305B19">
        <w:rPr>
          <w:rFonts w:ascii="Times New Roman" w:hAnsi="Times New Roman" w:cs="Times New Roman"/>
          <w:sz w:val="24"/>
          <w:szCs w:val="24"/>
        </w:rPr>
        <w:t>7</w:t>
      </w:r>
      <w:r w:rsidRPr="00305B19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</w:t>
      </w:r>
    </w:p>
    <w:p w14:paraId="157CE8C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 (09.11.1976 года рождения, место рождения: с.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53).</w:t>
      </w:r>
      <w:proofErr w:type="gramEnd"/>
    </w:p>
    <w:p w14:paraId="7093825C" w14:textId="42536752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Счет №</w:t>
      </w:r>
      <w:r w:rsidR="00305B19"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40817810250190734909</w:t>
      </w:r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Афанасьевич, Филиал Центральный ПАО «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05B19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65FCE50D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305B19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305B19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sz w:val="24"/>
          <w:szCs w:val="24"/>
        </w:rPr>
        <w:t>: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305B19">
        <w:rPr>
          <w:rFonts w:ascii="Times New Roman" w:hAnsi="Times New Roman" w:cs="Times New Roman"/>
          <w:sz w:val="24"/>
          <w:szCs w:val="24"/>
        </w:rPr>
        <w:t>ы</w:t>
      </w:r>
      <w:r w:rsidR="00D06227" w:rsidRPr="00305B19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="008F017C" w:rsidRPr="00305B19">
        <w:rPr>
          <w:rFonts w:ascii="Times New Roman" w:hAnsi="Times New Roman" w:cs="Times New Roman"/>
          <w:sz w:val="24"/>
          <w:szCs w:val="24"/>
        </w:rPr>
        <w:t>О.Е. Гудкова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Pr="00305B1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305B1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2023-09-04T13:10:00Z</cp:lastPrinted>
  <dcterms:created xsi:type="dcterms:W3CDTF">2025-03-28T14:35:00Z</dcterms:created>
  <dcterms:modified xsi:type="dcterms:W3CDTF">2025-09-25T11:54:00Z</dcterms:modified>
</cp:coreProperties>
</file>