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</w:tblGrid>
      <w:tr w:rsidR="00A540A7" w14:paraId="33646CC1" w14:textId="77777777" w:rsidTr="00A540A7">
        <w:trPr>
          <w:trHeight w:val="1126"/>
          <w:jc w:val="right"/>
        </w:trPr>
        <w:tc>
          <w:tcPr>
            <w:tcW w:w="6095" w:type="dxa"/>
            <w:hideMark/>
          </w:tcPr>
          <w:tbl>
            <w:tblPr>
              <w:tblW w:w="0" w:type="auto"/>
              <w:jc w:val="righ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5"/>
            </w:tblGrid>
            <w:tr w:rsidR="00A540A7" w14:paraId="1CB0674F" w14:textId="77777777">
              <w:trPr>
                <w:trHeight w:val="1126"/>
                <w:jc w:val="right"/>
              </w:trPr>
              <w:tc>
                <w:tcPr>
                  <w:tcW w:w="6095" w:type="dxa"/>
                  <w:hideMark/>
                </w:tcPr>
                <w:tbl>
                  <w:tblPr>
                    <w:tblW w:w="0" w:type="auto"/>
                    <w:jc w:val="right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929"/>
                  </w:tblGrid>
                  <w:tr w:rsidR="00A540A7" w14:paraId="458F88D2" w14:textId="77777777">
                    <w:trPr>
                      <w:trHeight w:val="1457"/>
                      <w:jc w:val="right"/>
                    </w:trPr>
                    <w:tc>
                      <w:tcPr>
                        <w:tcW w:w="4929" w:type="dxa"/>
                      </w:tcPr>
                      <w:p w14:paraId="6B0D6C26" w14:textId="77777777" w:rsidR="00A540A7" w:rsidRDefault="00A540A7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Рассмотрено собранием кредиторов</w:t>
                        </w:r>
                      </w:p>
                      <w:p w14:paraId="7CFAD919" w14:textId="77777777" w:rsidR="00A540A7" w:rsidRDefault="00A540A7">
                        <w:pPr>
                          <w:pStyle w:val="2"/>
                          <w:jc w:val="right"/>
                          <w:rPr>
                            <w:noProof/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noProof/>
                            <w:sz w:val="24"/>
                            <w:szCs w:val="24"/>
                          </w:rPr>
                          <w:t>МУП «Ремжилсервис» ВГО</w:t>
                        </w:r>
                      </w:p>
                      <w:p w14:paraId="3E67987B" w14:textId="77777777" w:rsidR="00A540A7" w:rsidRDefault="00A540A7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sz w:val="24"/>
                            <w:szCs w:val="24"/>
                          </w:rPr>
                          <w:t>от 16.09.2025</w:t>
                        </w:r>
                      </w:p>
                      <w:p w14:paraId="27517F07" w14:textId="77777777" w:rsidR="00A540A7" w:rsidRDefault="00A540A7">
                        <w:pPr>
                          <w:pStyle w:val="2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14:paraId="7C82E8EF" w14:textId="77777777" w:rsidR="00A540A7" w:rsidRDefault="00A540A7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Утверждено:</w:t>
                        </w:r>
                      </w:p>
                      <w:p w14:paraId="452F1E46" w14:textId="77777777" w:rsidR="00A540A7" w:rsidRDefault="00A540A7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Конкурсный управляющий </w:t>
                        </w:r>
                      </w:p>
                      <w:p w14:paraId="3BA92A3D" w14:textId="77777777" w:rsidR="00A540A7" w:rsidRDefault="00A540A7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sz w:val="24"/>
                            <w:szCs w:val="24"/>
                          </w:rPr>
                          <w:t>МУП «Ремжилсервис» ВГО</w:t>
                        </w:r>
                      </w:p>
                      <w:p w14:paraId="63C63296" w14:textId="77777777" w:rsidR="00A540A7" w:rsidRDefault="00A540A7">
                        <w:pPr>
                          <w:pStyle w:val="2"/>
                          <w:jc w:val="right"/>
                        </w:pPr>
                        <w:r>
                          <w:rPr>
                            <w:noProof/>
                            <w:sz w:val="24"/>
                            <w:szCs w:val="24"/>
                          </w:rPr>
                          <w:t>Петровский Максим Викторович</w:t>
                        </w:r>
                      </w:p>
                    </w:tc>
                  </w:tr>
                </w:tbl>
                <w:p w14:paraId="2E80C272" w14:textId="77777777" w:rsidR="00A540A7" w:rsidRDefault="00A540A7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677F7A6" w14:textId="77777777" w:rsidR="00A540A7" w:rsidRDefault="00A540A7">
            <w:pPr>
              <w:jc w:val="right"/>
              <w:rPr>
                <w:sz w:val="24"/>
                <w:szCs w:val="24"/>
              </w:rPr>
            </w:pPr>
          </w:p>
        </w:tc>
      </w:tr>
    </w:tbl>
    <w:p w14:paraId="2EACEC99" w14:textId="77777777" w:rsidR="00A540A7" w:rsidRDefault="00A540A7" w:rsidP="00A540A7">
      <w:pPr>
        <w:pStyle w:val="1"/>
        <w:ind w:left="720" w:hanging="720"/>
        <w:jc w:val="center"/>
        <w:rPr>
          <w:b/>
          <w:sz w:val="24"/>
          <w:szCs w:val="24"/>
        </w:rPr>
      </w:pPr>
    </w:p>
    <w:p w14:paraId="3AFD842C" w14:textId="77777777" w:rsidR="00A540A7" w:rsidRDefault="00A540A7" w:rsidP="00A540A7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Порядок </w:t>
      </w:r>
    </w:p>
    <w:p w14:paraId="2AC4569D" w14:textId="77777777" w:rsidR="00A540A7" w:rsidRDefault="00A540A7" w:rsidP="00A540A7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 xml:space="preserve">продажи имущества </w:t>
      </w:r>
      <w:r>
        <w:rPr>
          <w:b/>
          <w:noProof/>
          <w:sz w:val="24"/>
          <w:szCs w:val="24"/>
        </w:rPr>
        <w:t xml:space="preserve">МУП «Ремжилсервис» ВГО </w:t>
      </w:r>
    </w:p>
    <w:p w14:paraId="493B9B94" w14:textId="77777777" w:rsidR="00A540A7" w:rsidRDefault="00A540A7" w:rsidP="00A540A7">
      <w:pPr>
        <w:pStyle w:val="1"/>
        <w:jc w:val="center"/>
        <w:rPr>
          <w:b/>
          <w:noProof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710"/>
        <w:gridCol w:w="6031"/>
      </w:tblGrid>
      <w:tr w:rsidR="00A540A7" w14:paraId="0F481F57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C4EBE" w14:textId="77777777" w:rsidR="00A540A7" w:rsidRDefault="00A540A7">
            <w:pPr>
              <w:jc w:val="center"/>
            </w:pPr>
            <w: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778F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>Описание, характеристика имущества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8D0E" w14:textId="77777777" w:rsidR="00A540A7" w:rsidRDefault="00A540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Предмет продажи имущества</w:t>
            </w:r>
          </w:p>
        </w:tc>
      </w:tr>
      <w:tr w:rsidR="00A540A7" w14:paraId="767F3031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0A7F" w14:textId="77777777" w:rsidR="00A540A7" w:rsidRDefault="00A540A7">
            <w:pPr>
              <w:jc w:val="center"/>
            </w:pPr>
            <w:r>
              <w:t>1.1.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8554" w14:textId="77777777" w:rsidR="00A540A7" w:rsidRDefault="00A540A7">
            <w:r>
              <w:rPr>
                <w:b/>
                <w:bCs/>
              </w:rPr>
              <w:t>Номер лота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9D2A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>Лот №1</w:t>
            </w:r>
          </w:p>
        </w:tc>
      </w:tr>
      <w:tr w:rsidR="00A540A7" w14:paraId="47796239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C323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C898" w14:textId="77777777" w:rsidR="00A540A7" w:rsidRDefault="00A540A7">
            <w:r>
              <w:t>Наименование объекта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2F83" w14:textId="77777777" w:rsidR="00A540A7" w:rsidRDefault="00A540A7">
            <w:r>
              <w:rPr>
                <w:b/>
                <w:bCs/>
              </w:rPr>
              <w:t xml:space="preserve">нежилое помещение по адресу </w:t>
            </w:r>
            <w:proofErr w:type="spellStart"/>
            <w:r>
              <w:rPr>
                <w:b/>
                <w:bCs/>
              </w:rPr>
              <w:t>г.Вилючинск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ул.Победы</w:t>
            </w:r>
            <w:proofErr w:type="spellEnd"/>
            <w:r>
              <w:rPr>
                <w:b/>
                <w:bCs/>
              </w:rPr>
              <w:t xml:space="preserve"> 5, </w:t>
            </w:r>
            <w:proofErr w:type="gramStart"/>
            <w:r>
              <w:rPr>
                <w:b/>
                <w:bCs/>
              </w:rPr>
              <w:t>поз.№</w:t>
            </w:r>
            <w:proofErr w:type="gramEnd"/>
            <w:r>
              <w:rPr>
                <w:b/>
                <w:bCs/>
              </w:rPr>
              <w:t xml:space="preserve">13 S=61,4 </w:t>
            </w:r>
            <w:proofErr w:type="spellStart"/>
            <w:r>
              <w:rPr>
                <w:b/>
                <w:bCs/>
              </w:rPr>
              <w:t>кв.м</w:t>
            </w:r>
            <w:proofErr w:type="spellEnd"/>
            <w:r>
              <w:rPr>
                <w:b/>
                <w:bCs/>
              </w:rPr>
              <w:t xml:space="preserve"> 2-й этаж кад.№41:02:0010106:10000</w:t>
            </w:r>
          </w:p>
        </w:tc>
      </w:tr>
      <w:tr w:rsidR="00A540A7" w14:paraId="70EF7CF1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EFF0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8BBF" w14:textId="77777777" w:rsidR="00A540A7" w:rsidRDefault="00A540A7">
            <w:r>
              <w:t>Сведения об обременениях: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1C1E" w14:textId="77777777" w:rsidR="00A540A7" w:rsidRDefault="00A540A7">
            <w:r>
              <w:t>Не зарегистрировано</w:t>
            </w:r>
          </w:p>
        </w:tc>
      </w:tr>
      <w:tr w:rsidR="00A540A7" w14:paraId="0B9D0D68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25C9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49CA" w14:textId="77777777" w:rsidR="00A540A7" w:rsidRDefault="00A540A7">
            <w:r>
              <w:t>Сведения о собственнике имущества, вид владения, основания владения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A5F3" w14:textId="77777777" w:rsidR="00A540A7" w:rsidRDefault="00A540A7">
            <w:r>
              <w:t>МУП «</w:t>
            </w:r>
            <w:proofErr w:type="spellStart"/>
            <w:r>
              <w:t>Ремжилсервис</w:t>
            </w:r>
            <w:proofErr w:type="spellEnd"/>
            <w:r>
              <w:t>», право хозяйственного ведения: запись о регистрации права хоз. ведения 41:02:0010106:10000-41/014/2023-2 от 2023-02-22</w:t>
            </w:r>
          </w:p>
        </w:tc>
      </w:tr>
      <w:tr w:rsidR="00A540A7" w14:paraId="15829A19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161D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2D60" w14:textId="77777777" w:rsidR="00A540A7" w:rsidRDefault="00A540A7">
            <w:r>
              <w:t>Иные сведения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A9B8" w14:textId="77777777" w:rsidR="00A540A7" w:rsidRDefault="00A540A7">
            <w:r>
              <w:t>Объект расположен в закрытом административно-</w:t>
            </w:r>
          </w:p>
          <w:p w14:paraId="25CDDCC6" w14:textId="77777777" w:rsidR="00A540A7" w:rsidRDefault="00A540A7">
            <w:r>
              <w:t xml:space="preserve">территориальном образовании (ЗАТО) </w:t>
            </w:r>
            <w:proofErr w:type="spellStart"/>
            <w:r>
              <w:t>г.Вилючинск</w:t>
            </w:r>
            <w:proofErr w:type="spellEnd"/>
            <w: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59B651B" w14:textId="77777777" w:rsidR="00A540A7" w:rsidRDefault="00A540A7">
            <w:r>
              <w:t>Действует пропускная система въезда.</w:t>
            </w:r>
          </w:p>
        </w:tc>
      </w:tr>
      <w:tr w:rsidR="00A540A7" w14:paraId="2334C932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6A07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6A2F" w14:textId="77777777" w:rsidR="00A540A7" w:rsidRDefault="00A540A7">
            <w:r>
              <w:t xml:space="preserve">Начальная цена, руб. 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462B" w14:textId="77777777" w:rsidR="00A540A7" w:rsidRDefault="00A540A7">
            <w:r>
              <w:t>1924000.00</w:t>
            </w:r>
          </w:p>
        </w:tc>
      </w:tr>
      <w:tr w:rsidR="00A540A7" w14:paraId="7EAEDD85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5A62" w14:textId="77777777" w:rsidR="00A540A7" w:rsidRDefault="00A540A7">
            <w:pPr>
              <w:jc w:val="center"/>
            </w:pPr>
            <w:r>
              <w:t>1.2.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2591" w14:textId="77777777" w:rsidR="00A540A7" w:rsidRDefault="00A540A7">
            <w:r>
              <w:rPr>
                <w:b/>
                <w:bCs/>
              </w:rPr>
              <w:t>Номер лота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4D57C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>Лот №2</w:t>
            </w:r>
          </w:p>
        </w:tc>
      </w:tr>
      <w:tr w:rsidR="00A540A7" w14:paraId="257646CE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319A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A534" w14:textId="77777777" w:rsidR="00A540A7" w:rsidRDefault="00A540A7">
            <w:r>
              <w:t>Наименование объекта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A7F0" w14:textId="77777777" w:rsidR="00A540A7" w:rsidRDefault="00A540A7">
            <w:pPr>
              <w:rPr>
                <w:b/>
                <w:bCs/>
              </w:rPr>
            </w:pPr>
            <w:bookmarkStart w:id="0" w:name="_Hlk194895916"/>
            <w:r>
              <w:rPr>
                <w:b/>
                <w:bCs/>
              </w:rPr>
              <w:t xml:space="preserve">Нежилые помещения по адресу </w:t>
            </w:r>
            <w:proofErr w:type="spellStart"/>
            <w:r>
              <w:rPr>
                <w:b/>
                <w:bCs/>
              </w:rPr>
              <w:t>г.Вилючинск</w:t>
            </w:r>
            <w:proofErr w:type="spellEnd"/>
            <w:r>
              <w:rPr>
                <w:b/>
                <w:bCs/>
              </w:rPr>
              <w:t>, ул. Спортивная, д.8:</w:t>
            </w:r>
          </w:p>
          <w:p w14:paraId="4EE9792E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№17-21 S=35,7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 кад.№41:02:0010106:</w:t>
            </w:r>
            <w:bookmarkEnd w:id="0"/>
            <w:r>
              <w:rPr>
                <w:b/>
                <w:bCs/>
              </w:rPr>
              <w:t>10062,</w:t>
            </w:r>
          </w:p>
          <w:p w14:paraId="6DDAAF20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№23, S=18,1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 кад.№41:02:0010106:10063,</w:t>
            </w:r>
          </w:p>
          <w:p w14:paraId="797D6186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№24-54, S=253,4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 кад.№41:02:0010106:10064,</w:t>
            </w:r>
          </w:p>
          <w:p w14:paraId="5A13381B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>№56,</w:t>
            </w:r>
            <w:r>
              <w:t xml:space="preserve"> </w:t>
            </w:r>
            <w:r>
              <w:rPr>
                <w:b/>
                <w:bCs/>
              </w:rPr>
              <w:t xml:space="preserve">S=36,2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 кад.№41:02:0010106:10065,</w:t>
            </w:r>
          </w:p>
          <w:p w14:paraId="2E5C4956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№57-63, S=35,8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 кад.№41:02:0010106:10066</w:t>
            </w:r>
          </w:p>
        </w:tc>
      </w:tr>
      <w:tr w:rsidR="00A540A7" w14:paraId="312BB517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0927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FF79" w14:textId="77777777" w:rsidR="00A540A7" w:rsidRDefault="00A540A7">
            <w:r>
              <w:t>Сведения об обременениях: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AAC9" w14:textId="77777777" w:rsidR="00A540A7" w:rsidRDefault="00A540A7">
            <w:r>
              <w:t>Не зарегистрировано</w:t>
            </w:r>
          </w:p>
        </w:tc>
      </w:tr>
      <w:tr w:rsidR="00A540A7" w14:paraId="485598E5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058D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D607" w14:textId="77777777" w:rsidR="00A540A7" w:rsidRDefault="00A540A7">
            <w:r>
              <w:t>Сведения о собственнике имущества, вид владения, основания владения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A249" w14:textId="77777777" w:rsidR="00A540A7" w:rsidRDefault="00A540A7">
            <w:r>
              <w:t>МУП «</w:t>
            </w:r>
            <w:proofErr w:type="spellStart"/>
            <w:r>
              <w:t>Ремжилсервис</w:t>
            </w:r>
            <w:proofErr w:type="spellEnd"/>
            <w:r>
              <w:t>», право хозяйственного ведения: запись о регистрации права хоз. ведения 41:02:0010106:10062-41/014/2024-2 от 2024-04-09, 41:02:0010106:10063-41/014/2024-2 от 2024-04-09, 41:02:0010106:10064-41/014/2024-2 от 2024-04-09, 41:02:0010106:10065-41/014/2024-2 от 2024-04-09, 41:02:0010106:10066-41/014/2024-2 от 2024-04-09.</w:t>
            </w:r>
          </w:p>
        </w:tc>
      </w:tr>
      <w:tr w:rsidR="00A540A7" w14:paraId="7625BD56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62E2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3BD6" w14:textId="77777777" w:rsidR="00A540A7" w:rsidRDefault="00A540A7">
            <w:r>
              <w:t>Иные сведения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25F" w14:textId="77777777" w:rsidR="00A540A7" w:rsidRDefault="00A540A7">
            <w:r>
              <w:t>Объект расположен в закрытом административно-</w:t>
            </w:r>
          </w:p>
          <w:p w14:paraId="06BFCA5B" w14:textId="77777777" w:rsidR="00A540A7" w:rsidRDefault="00A540A7">
            <w:r>
              <w:t xml:space="preserve">территориальном образовании (ЗАТО) </w:t>
            </w:r>
            <w:proofErr w:type="spellStart"/>
            <w:r>
              <w:t>г.Вилючинск</w:t>
            </w:r>
            <w:proofErr w:type="spellEnd"/>
            <w: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6C2B1A5" w14:textId="77777777" w:rsidR="00A540A7" w:rsidRDefault="00A540A7">
            <w:r>
              <w:t>Действует пропускная система въезда.</w:t>
            </w:r>
          </w:p>
        </w:tc>
      </w:tr>
      <w:tr w:rsidR="00A540A7" w14:paraId="3EC9C656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8780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0BB2" w14:textId="77777777" w:rsidR="00A540A7" w:rsidRDefault="00A540A7">
            <w:r>
              <w:t xml:space="preserve">Начальная цена, руб. 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18F78" w14:textId="77777777" w:rsidR="00A540A7" w:rsidRDefault="00A540A7">
            <w:r>
              <w:t>8290000.00</w:t>
            </w:r>
          </w:p>
        </w:tc>
      </w:tr>
      <w:tr w:rsidR="00A540A7" w14:paraId="067E0BFE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9F9E" w14:textId="77777777" w:rsidR="00A540A7" w:rsidRDefault="00A540A7">
            <w:pPr>
              <w:jc w:val="center"/>
            </w:pPr>
            <w:r>
              <w:t>1.3.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4A16" w14:textId="77777777" w:rsidR="00A540A7" w:rsidRDefault="00A540A7">
            <w:r>
              <w:rPr>
                <w:b/>
                <w:bCs/>
              </w:rPr>
              <w:t>Номер лота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1817" w14:textId="77777777" w:rsidR="00A540A7" w:rsidRDefault="00A540A7">
            <w:r>
              <w:rPr>
                <w:b/>
                <w:bCs/>
              </w:rPr>
              <w:t>Лот №3</w:t>
            </w:r>
          </w:p>
        </w:tc>
      </w:tr>
      <w:tr w:rsidR="00A540A7" w14:paraId="670664BB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B663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C6C2" w14:textId="77777777" w:rsidR="00A540A7" w:rsidRDefault="00A540A7">
            <w:r>
              <w:t>Наименование объекта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F5AB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помещения по адресу </w:t>
            </w:r>
            <w:proofErr w:type="spellStart"/>
            <w:r>
              <w:rPr>
                <w:b/>
                <w:bCs/>
              </w:rPr>
              <w:t>г.Вилючинск</w:t>
            </w:r>
            <w:proofErr w:type="spellEnd"/>
            <w:r>
              <w:rPr>
                <w:b/>
                <w:bCs/>
              </w:rPr>
              <w:t xml:space="preserve">, ул. Гусарова, д.47: </w:t>
            </w:r>
          </w:p>
          <w:p w14:paraId="217D57E5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нежилые</w:t>
            </w:r>
            <w:r>
              <w:rPr>
                <w:b/>
                <w:bCs/>
              </w:rPr>
              <w:t xml:space="preserve"> помещения: №27-33; 36; 39-43; 80-82, S=158,1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1-й этаж, кад.№41:02:0010108:6507,</w:t>
            </w:r>
          </w:p>
          <w:p w14:paraId="60A1BD90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№34, 35, 37, 83, S=36,3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1-й этаж, кад.№41:02:0010108:6892 </w:t>
            </w:r>
            <w:r>
              <w:rPr>
                <w:b/>
                <w:bCs/>
                <w:u w:val="single"/>
              </w:rPr>
              <w:t>жилые</w:t>
            </w:r>
            <w:r>
              <w:rPr>
                <w:b/>
                <w:bCs/>
              </w:rPr>
              <w:t xml:space="preserve"> помещения по адресу </w:t>
            </w:r>
            <w:proofErr w:type="spellStart"/>
            <w:r>
              <w:rPr>
                <w:b/>
                <w:bCs/>
              </w:rPr>
              <w:t>г.Вилючинск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ул.Гусарова</w:t>
            </w:r>
            <w:proofErr w:type="spellEnd"/>
            <w:r>
              <w:rPr>
                <w:b/>
                <w:bCs/>
              </w:rPr>
              <w:t>, д.47:</w:t>
            </w:r>
          </w:p>
          <w:p w14:paraId="37F22131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№89, S=14,6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1-й этаж, кад.№41:02:0010108:4425,</w:t>
            </w:r>
          </w:p>
          <w:p w14:paraId="5EF03382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№90, S=16,3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1-й этаж, кад.№41:02:0010108:4426,</w:t>
            </w:r>
          </w:p>
          <w:p w14:paraId="3FF4F2D8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№91, S=12,4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1-й этаж, кад.№41:02:0010108:4406,</w:t>
            </w:r>
          </w:p>
          <w:p w14:paraId="33152289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№92, S=11,0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1-й этаж, кад.№41:02:0010108:4407,</w:t>
            </w:r>
          </w:p>
          <w:p w14:paraId="4CDAA1FC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№93, S=11,7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1-й этаж, кад.№41:02:0010108:4408,</w:t>
            </w:r>
          </w:p>
          <w:p w14:paraId="7A850D92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№23, S=15,0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этаж, кад.№41:02:0010108:4347,</w:t>
            </w:r>
          </w:p>
          <w:p w14:paraId="5D668FC0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№24, S=15,7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этаж, кад.№41:02:0010108:4348,</w:t>
            </w:r>
          </w:p>
          <w:p w14:paraId="42A5A060" w14:textId="77777777" w:rsidR="00A540A7" w:rsidRDefault="00A540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№25, S=11,7 </w:t>
            </w:r>
            <w:proofErr w:type="spellStart"/>
            <w:proofErr w:type="gramStart"/>
            <w:r>
              <w:rPr>
                <w:b/>
                <w:bCs/>
              </w:rPr>
              <w:t>кв.м</w:t>
            </w:r>
            <w:proofErr w:type="spellEnd"/>
            <w:proofErr w:type="gramEnd"/>
            <w:r>
              <w:rPr>
                <w:b/>
                <w:bCs/>
              </w:rPr>
              <w:t xml:space="preserve"> 3-й этаж, кад.№41:02:0010108:4327</w:t>
            </w:r>
          </w:p>
        </w:tc>
      </w:tr>
      <w:tr w:rsidR="00A540A7" w14:paraId="2B6DA596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3C50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B5DC" w14:textId="77777777" w:rsidR="00A540A7" w:rsidRDefault="00A540A7">
            <w:r>
              <w:t>Сведения об обременениях: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88DF" w14:textId="77777777" w:rsidR="00A540A7" w:rsidRDefault="00A540A7">
            <w:r>
              <w:t>Не зарегистрировано</w:t>
            </w:r>
          </w:p>
        </w:tc>
      </w:tr>
      <w:tr w:rsidR="00A540A7" w14:paraId="2AB887E2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256A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16A4" w14:textId="77777777" w:rsidR="00A540A7" w:rsidRDefault="00A540A7">
            <w:r>
              <w:t>Сведения о собственнике имущества, вид владения, основания владения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8830" w14:textId="77777777" w:rsidR="00A540A7" w:rsidRDefault="00A540A7">
            <w:r>
              <w:t>МУП «</w:t>
            </w:r>
            <w:proofErr w:type="spellStart"/>
            <w:r>
              <w:t>Ремжилсервис</w:t>
            </w:r>
            <w:proofErr w:type="spellEnd"/>
            <w:r>
              <w:t>», право хозяйственного ведения: запись о регистрации права хоз. ведения 41:02:0010108:6507-41/008/2020-5 от 2020-12-01, 41:02:0010108:6892-41/008/2020-5 от 2020-12-01, 41:02:0010108:4425-41/014/2022-2 от 2022-12-13, 41:02:0010108:4426-41/014/2022-2 от 2022-12-14, 41:02:0010108:4406-41/014/2022-2 от 2022-12-06, 41:02:0010108:4407-41/014/2022-2 от 2022-12-06, 41:02:0010108:4408-41/014/2022-2 от 2022-12-06, 41:02:0010108:4347-41/014/2022-2 от 2022-11-24, 41:02:0010108:4348-41/014/2022-2 от 2022-11-24, 41:02:0010108:4327-41/014/2022-2 от 2022-11-24</w:t>
            </w:r>
          </w:p>
        </w:tc>
      </w:tr>
      <w:tr w:rsidR="00A540A7" w14:paraId="64AD64A7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B8E7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3A8D" w14:textId="77777777" w:rsidR="00A540A7" w:rsidRDefault="00A540A7">
            <w:r>
              <w:t>Иные сведения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1BC0" w14:textId="77777777" w:rsidR="00A540A7" w:rsidRDefault="00A540A7">
            <w:r>
              <w:t>Объект расположен в закрытом административно-</w:t>
            </w:r>
          </w:p>
          <w:p w14:paraId="0A735724" w14:textId="77777777" w:rsidR="00A540A7" w:rsidRDefault="00A540A7">
            <w:r>
              <w:t xml:space="preserve">территориальном образовании (ЗАТО) </w:t>
            </w:r>
            <w:proofErr w:type="spellStart"/>
            <w:r>
              <w:t>г.Вилючинск</w:t>
            </w:r>
            <w:proofErr w:type="spellEnd"/>
            <w: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5E2B103" w14:textId="77777777" w:rsidR="00A540A7" w:rsidRDefault="00A540A7">
            <w:r>
              <w:t>Действует пропускная система въезда.</w:t>
            </w:r>
          </w:p>
        </w:tc>
      </w:tr>
      <w:tr w:rsidR="00A540A7" w14:paraId="470D5463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4D15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067B" w14:textId="77777777" w:rsidR="00A540A7" w:rsidRDefault="00A540A7">
            <w:r>
              <w:t xml:space="preserve">Начальная цена, руб. 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6D3B" w14:textId="77777777" w:rsidR="00A540A7" w:rsidRDefault="00A540A7">
            <w:r>
              <w:t>5055000</w:t>
            </w:r>
          </w:p>
        </w:tc>
      </w:tr>
      <w:tr w:rsidR="00A540A7" w14:paraId="75A1AEA8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3FA4" w14:textId="77777777" w:rsidR="00A540A7" w:rsidRDefault="00A540A7">
            <w:pPr>
              <w:jc w:val="center"/>
            </w:pPr>
            <w:r>
              <w:t>1.4.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6313" w14:textId="77777777" w:rsidR="00A540A7" w:rsidRDefault="00A540A7">
            <w:r>
              <w:rPr>
                <w:b/>
                <w:bCs/>
              </w:rPr>
              <w:t>Номер лота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AA57" w14:textId="77777777" w:rsidR="00A540A7" w:rsidRDefault="00A540A7">
            <w:r>
              <w:rPr>
                <w:b/>
                <w:bCs/>
              </w:rPr>
              <w:t>Лот №4</w:t>
            </w:r>
          </w:p>
        </w:tc>
      </w:tr>
      <w:tr w:rsidR="00A540A7" w14:paraId="67AB230B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682E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7E02" w14:textId="77777777" w:rsidR="00A540A7" w:rsidRDefault="00A540A7">
            <w:r>
              <w:t>Наименование объекта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EFA3" w14:textId="77777777" w:rsidR="00A540A7" w:rsidRDefault="00A540A7">
            <w:r>
              <w:rPr>
                <w:b/>
                <w:bCs/>
              </w:rPr>
              <w:t xml:space="preserve">нежилые помещения по адресу </w:t>
            </w:r>
            <w:proofErr w:type="spellStart"/>
            <w:r>
              <w:rPr>
                <w:b/>
                <w:bCs/>
              </w:rPr>
              <w:t>г.Вилючинск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ул.Победы</w:t>
            </w:r>
            <w:proofErr w:type="spellEnd"/>
            <w:r>
              <w:rPr>
                <w:b/>
                <w:bCs/>
              </w:rPr>
              <w:t>, д.9, №1/3, 51-70,133-152, S=</w:t>
            </w:r>
            <w:proofErr w:type="gramStart"/>
            <w:r>
              <w:rPr>
                <w:b/>
                <w:bCs/>
              </w:rPr>
              <w:t>167,5кв.м</w:t>
            </w:r>
            <w:proofErr w:type="gramEnd"/>
            <w:r>
              <w:rPr>
                <w:b/>
                <w:bCs/>
              </w:rPr>
              <w:t xml:space="preserve"> 3-й этаж </w:t>
            </w:r>
            <w:proofErr w:type="spellStart"/>
            <w:r>
              <w:rPr>
                <w:b/>
                <w:bCs/>
              </w:rPr>
              <w:t>кад</w:t>
            </w:r>
            <w:proofErr w:type="spellEnd"/>
            <w:r>
              <w:rPr>
                <w:b/>
                <w:bCs/>
              </w:rPr>
              <w:t>. №41:02:0010106:9949</w:t>
            </w:r>
          </w:p>
        </w:tc>
      </w:tr>
      <w:tr w:rsidR="00A540A7" w14:paraId="4EA52A68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4D3E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FABE" w14:textId="77777777" w:rsidR="00A540A7" w:rsidRDefault="00A540A7">
            <w:r>
              <w:t>Сведения об обременениях: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4635" w14:textId="77777777" w:rsidR="00A540A7" w:rsidRDefault="00A540A7">
            <w:r>
              <w:t>Не зарегистрировано</w:t>
            </w:r>
          </w:p>
        </w:tc>
      </w:tr>
      <w:tr w:rsidR="00A540A7" w14:paraId="2B0BAEF8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B8BD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0626" w14:textId="77777777" w:rsidR="00A540A7" w:rsidRDefault="00A540A7">
            <w:r>
              <w:t>Сведения о собственнике имущества, вид владения, основания владения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B154" w14:textId="77777777" w:rsidR="00A540A7" w:rsidRDefault="00A540A7">
            <w:r>
              <w:t>МУП «</w:t>
            </w:r>
            <w:proofErr w:type="spellStart"/>
            <w:r>
              <w:t>Ремжилсервис</w:t>
            </w:r>
            <w:proofErr w:type="spellEnd"/>
            <w:r>
              <w:t>», право хозяйственного ведения: запись о регистрации права хоз. ведения 41:02:0010106:9949-41/014/2020-2 от 2020-10-30</w:t>
            </w:r>
          </w:p>
        </w:tc>
      </w:tr>
      <w:tr w:rsidR="00A540A7" w14:paraId="01D5A8AF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368F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FD51" w14:textId="77777777" w:rsidR="00A540A7" w:rsidRDefault="00A540A7">
            <w:r>
              <w:t>Иные сведения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DF86" w14:textId="77777777" w:rsidR="00A540A7" w:rsidRDefault="00A540A7">
            <w:r>
              <w:t>Объект расположен в закрытом административно-</w:t>
            </w:r>
          </w:p>
          <w:p w14:paraId="665ADC03" w14:textId="77777777" w:rsidR="00A540A7" w:rsidRDefault="00A540A7">
            <w:r>
              <w:t xml:space="preserve">территориальном образовании (ЗАТО) </w:t>
            </w:r>
            <w:proofErr w:type="spellStart"/>
            <w:r>
              <w:t>г.Вилючинск</w:t>
            </w:r>
            <w:proofErr w:type="spellEnd"/>
            <w: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6B7521B" w14:textId="77777777" w:rsidR="00A540A7" w:rsidRDefault="00A540A7">
            <w:r>
              <w:t>Действует пропускная система въезда.</w:t>
            </w:r>
          </w:p>
        </w:tc>
      </w:tr>
      <w:tr w:rsidR="00A540A7" w14:paraId="0C3B9A13" w14:textId="77777777" w:rsidTr="00A540A7">
        <w:trPr>
          <w:trHeight w:val="42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F100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8C61" w14:textId="77777777" w:rsidR="00A540A7" w:rsidRDefault="00A540A7">
            <w:r>
              <w:t xml:space="preserve">Начальная цена, руб. 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4E11" w14:textId="77777777" w:rsidR="00A540A7" w:rsidRDefault="00A540A7">
            <w:r>
              <w:t>3350000.00</w:t>
            </w:r>
          </w:p>
        </w:tc>
      </w:tr>
      <w:tr w:rsidR="00A540A7" w14:paraId="4DA14FCF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91B5" w14:textId="77777777" w:rsidR="00A540A7" w:rsidRDefault="00A540A7">
            <w:pPr>
              <w:jc w:val="center"/>
            </w:pPr>
            <w:r>
              <w:t>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BF8B" w14:textId="77777777" w:rsidR="00A540A7" w:rsidRDefault="00A540A7">
            <w:r>
              <w:t>Порядок ознакомления с имуществом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1BD4" w14:textId="77777777" w:rsidR="00A540A7" w:rsidRDefault="00A540A7">
            <w:r>
              <w:t>Примечание: состав лота может быть изменен в случае выявления на то необходимости, при этом порядок при проведении торгов остается неизменным. Ознакомление с документами и имуществом производится по адресу: Камчатский край, г. Вилючинск, ул. Победы, д. 5 с момента публикации сообщения о порядке продажи имущества и до окончания приема заявок по предварительной записи по тел. 8-961-969-98-92, 8-962-291-25-55.</w:t>
            </w:r>
          </w:p>
        </w:tc>
      </w:tr>
      <w:tr w:rsidR="00A540A7" w14:paraId="4340C099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9017" w14:textId="77777777" w:rsidR="00A540A7" w:rsidRDefault="00A540A7">
            <w:pPr>
              <w:jc w:val="center"/>
            </w:pPr>
            <w:r>
              <w:t>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79EAA" w14:textId="77777777" w:rsidR="00A540A7" w:rsidRDefault="00A540A7">
            <w:r>
              <w:t>Сроки продажи имущества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D792" w14:textId="77777777" w:rsidR="00A540A7" w:rsidRDefault="00A540A7">
            <w:r>
              <w:t xml:space="preserve">Организовать продажу имущества в течение 3х месяцев со дня утверждения собранием кредиторов Предложения о продаже имущества </w:t>
            </w:r>
            <w:r>
              <w:rPr>
                <w:noProof/>
              </w:rPr>
              <w:t>МУП «Ремжилсервис» ВГО</w:t>
            </w:r>
            <w:r>
              <w:t>.</w:t>
            </w:r>
          </w:p>
        </w:tc>
      </w:tr>
      <w:tr w:rsidR="00A540A7" w14:paraId="23DFD3AF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8F24" w14:textId="77777777" w:rsidR="00A540A7" w:rsidRDefault="00A540A7">
            <w:pPr>
              <w:jc w:val="center"/>
            </w:pPr>
            <w:r>
              <w:t>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1E96" w14:textId="77777777" w:rsidR="00A540A7" w:rsidRDefault="00A540A7">
            <w:r>
              <w:t>Организатор торгов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3768" w14:textId="77777777" w:rsidR="00A540A7" w:rsidRDefault="00A540A7">
            <w:r>
              <w:t xml:space="preserve">Конкурсный управляющий </w:t>
            </w:r>
            <w:r>
              <w:rPr>
                <w:noProof/>
              </w:rPr>
              <w:t>МУП «Ремжилсервис» ВГО</w:t>
            </w:r>
            <w:r>
              <w:t xml:space="preserve"> </w:t>
            </w:r>
            <w:r>
              <w:rPr>
                <w:noProof/>
              </w:rPr>
              <w:t>М.В. Петровский</w:t>
            </w:r>
            <w:r>
              <w:t xml:space="preserve">, </w:t>
            </w:r>
            <w:r>
              <w:rPr>
                <w:noProof/>
              </w:rPr>
              <w:t>действующий на основании определения Арбитражного суда Камчатского края от «29» августа 2014г. по делу № А24-1329/2012</w:t>
            </w:r>
            <w:r>
              <w:t>.</w:t>
            </w:r>
          </w:p>
          <w:p w14:paraId="08818599" w14:textId="77777777" w:rsidR="00A540A7" w:rsidRDefault="00A540A7">
            <w:r>
              <w:t>Организатор торгов выполняет следующие функции:</w:t>
            </w:r>
          </w:p>
          <w:p w14:paraId="6BEEF8F3" w14:textId="77777777" w:rsidR="00A540A7" w:rsidRDefault="00A540A7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49D16F39" w14:textId="77777777" w:rsidR="00A540A7" w:rsidRDefault="00A540A7">
            <w:r>
              <w:t>- заключает с заявителями договоры о задатке;</w:t>
            </w:r>
          </w:p>
          <w:p w14:paraId="02A4BBBF" w14:textId="77777777" w:rsidR="00A540A7" w:rsidRDefault="00A540A7">
            <w:r>
              <w:lastRenderedPageBreak/>
              <w:t>- определяет участников торгов;</w:t>
            </w:r>
          </w:p>
          <w:p w14:paraId="04C3404B" w14:textId="77777777" w:rsidR="00A540A7" w:rsidRDefault="00A540A7">
            <w:r>
              <w:t>- определяет победителя торгов и подписывает протокол о результатах проведения торгов;</w:t>
            </w:r>
          </w:p>
          <w:p w14:paraId="51862FAD" w14:textId="77777777" w:rsidR="00A540A7" w:rsidRDefault="00A540A7">
            <w:r>
              <w:t>- уведомляет заявителей и участников торгов о результатах проведения торгов.</w:t>
            </w:r>
          </w:p>
        </w:tc>
      </w:tr>
      <w:tr w:rsidR="00A540A7" w14:paraId="2456D0DF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8B4F1" w14:textId="77777777" w:rsidR="00A540A7" w:rsidRDefault="00A540A7">
            <w:pPr>
              <w:jc w:val="center"/>
            </w:pPr>
            <w:r>
              <w:lastRenderedPageBreak/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6F9F" w14:textId="77777777" w:rsidR="00A540A7" w:rsidRDefault="00A540A7">
            <w:r>
              <w:t>Форма торгов и форма представления предложений о цене имущества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0FA16" w14:textId="77777777" w:rsidR="00A540A7" w:rsidRDefault="00A540A7">
            <w:r>
              <w:t>Продажа имущества должника осуществляется путем проведения открытых торгов в форме аукциона с предложением по цене в открытой форме.</w:t>
            </w:r>
          </w:p>
        </w:tc>
      </w:tr>
      <w:tr w:rsidR="00A540A7" w14:paraId="2F75DEB7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7BB4D" w14:textId="77777777" w:rsidR="00A540A7" w:rsidRDefault="00A540A7">
            <w:pPr>
              <w:jc w:val="center"/>
            </w:pPr>
            <w:r>
              <w:t>6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4CF8" w14:textId="77777777" w:rsidR="00A540A7" w:rsidRDefault="00A540A7">
            <w:r>
              <w:t>Место проведения торгов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9153" w14:textId="77777777" w:rsidR="00A540A7" w:rsidRDefault="00A540A7">
            <w:r>
              <w:t xml:space="preserve">Торги проводятся в электронной форме на электронной торговой площадке </w:t>
            </w:r>
            <w:proofErr w:type="spellStart"/>
            <w:r>
              <w:rPr>
                <w:b/>
              </w:rPr>
              <w:t>Аукционцентр</w:t>
            </w:r>
            <w:proofErr w:type="spellEnd"/>
            <w:r>
              <w:rPr>
                <w:b/>
              </w:rPr>
              <w:t xml:space="preserve"> (ЭТП </w:t>
            </w:r>
            <w:proofErr w:type="spellStart"/>
            <w:r>
              <w:rPr>
                <w:b/>
              </w:rPr>
              <w:t>Аукционцентр</w:t>
            </w:r>
            <w:proofErr w:type="spellEnd"/>
            <w:r>
              <w:rPr>
                <w:b/>
              </w:rPr>
              <w:t>)</w:t>
            </w:r>
            <w:r>
              <w:t xml:space="preserve">, размещенной на сайте </w:t>
            </w:r>
            <w:proofErr w:type="gramStart"/>
            <w:r>
              <w:rPr>
                <w:b/>
              </w:rPr>
              <w:t xml:space="preserve">www.aukcioncenter.ru </w:t>
            </w:r>
            <w:r>
              <w:t xml:space="preserve"> в</w:t>
            </w:r>
            <w:proofErr w:type="gramEnd"/>
            <w:r>
              <w:t xml:space="preserve"> сети Интернет.</w:t>
            </w:r>
          </w:p>
        </w:tc>
      </w:tr>
      <w:tr w:rsidR="00A540A7" w14:paraId="21329283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E9D9" w14:textId="77777777" w:rsidR="00A540A7" w:rsidRDefault="00A540A7">
            <w:pPr>
              <w:jc w:val="center"/>
            </w:pPr>
            <w: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FBBA" w14:textId="77777777" w:rsidR="00A540A7" w:rsidRDefault="00A540A7">
            <w:r>
              <w:t>Размер задатка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FCDE" w14:textId="77777777" w:rsidR="00A540A7" w:rsidRDefault="00A540A7">
            <w:r>
              <w:t>10% начальной цены лота в пересчете в рубли</w:t>
            </w:r>
          </w:p>
        </w:tc>
      </w:tr>
      <w:tr w:rsidR="00A540A7" w14:paraId="6C99F4AA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7878" w14:textId="77777777" w:rsidR="00A540A7" w:rsidRDefault="00A540A7">
            <w:pPr>
              <w:jc w:val="center"/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5502" w14:textId="77777777" w:rsidR="00A540A7" w:rsidRDefault="00A540A7">
            <w:r>
              <w:t>Срок и порядок внесения задатка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F728" w14:textId="77777777" w:rsidR="00A540A7" w:rsidRDefault="00A540A7">
            <w:r>
              <w:t>1. Срок внесения задатка – не позднее даты окончания срока приема заявок на участие в торгах.</w:t>
            </w:r>
          </w:p>
          <w:p w14:paraId="1A5C93AC" w14:textId="77777777" w:rsidR="00A540A7" w:rsidRDefault="00A540A7">
            <w:r>
              <w:t>2. Внесение задатка осуществляется по следующим реквизитам: на р/с МУП «</w:t>
            </w:r>
            <w:proofErr w:type="spellStart"/>
            <w:r>
              <w:t>Ремжилсервис</w:t>
            </w:r>
            <w:proofErr w:type="spellEnd"/>
            <w:r>
              <w:t xml:space="preserve">» ВГО № 40702810016000000093 в АО «СОЛИД БАНК», </w:t>
            </w:r>
            <w:proofErr w:type="spellStart"/>
            <w:r>
              <w:t>корр</w:t>
            </w:r>
            <w:proofErr w:type="spellEnd"/>
            <w:r>
              <w:t>/счет 30101810205070000595, БИК 040507595</w:t>
            </w:r>
          </w:p>
        </w:tc>
      </w:tr>
      <w:tr w:rsidR="00A540A7" w14:paraId="1ABB9D79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0D06" w14:textId="77777777" w:rsidR="00A540A7" w:rsidRDefault="00A540A7">
            <w:pPr>
              <w:jc w:val="center"/>
            </w:pPr>
            <w:r>
              <w:t>8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9558" w14:textId="77777777" w:rsidR="00A540A7" w:rsidRDefault="00A540A7">
            <w:r>
              <w:t>Шаг аукциона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159B" w14:textId="77777777" w:rsidR="00A540A7" w:rsidRDefault="00A540A7">
            <w:r>
              <w:t>5 % начальной цены лота в пересчете в рубли</w:t>
            </w:r>
          </w:p>
        </w:tc>
      </w:tr>
      <w:tr w:rsidR="00A540A7" w14:paraId="2FEEED26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ED59" w14:textId="77777777" w:rsidR="00A540A7" w:rsidRDefault="00A540A7">
            <w:pPr>
              <w:jc w:val="center"/>
            </w:pPr>
            <w:r>
              <w:t>9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23744" w14:textId="77777777" w:rsidR="00A540A7" w:rsidRDefault="00A540A7">
            <w:r>
              <w:t>Сообщение о продаже имущества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ED92" w14:textId="77777777" w:rsidR="00A540A7" w:rsidRDefault="00A540A7">
            <w:r>
              <w:t xml:space="preserve">Сообщение о продаже имущества публикуется в газете «Коммерсантъ», печатном органе по месту нахождения должника (произвольно), а также размещается на Едином федеральном реестре сведений о банкротстве в срок не позднее, чем за 30 (тридцать) дней до даты проведения торгов. </w:t>
            </w:r>
          </w:p>
          <w:p w14:paraId="511CA08D" w14:textId="77777777" w:rsidR="00A540A7" w:rsidRDefault="00A540A7">
            <w:r>
              <w:t>Текст сообщения должен содержать следующие сведения:</w:t>
            </w:r>
          </w:p>
          <w:p w14:paraId="524828FF" w14:textId="77777777" w:rsidR="00A540A7" w:rsidRDefault="00A540A7">
            <w: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3559AE6E" w14:textId="77777777" w:rsidR="00A540A7" w:rsidRDefault="00A540A7">
            <w:r>
              <w:t>сведения о форме проведения торгов и форме представления предложений о цене имущества;</w:t>
            </w:r>
          </w:p>
          <w:p w14:paraId="4C858C19" w14:textId="77777777" w:rsidR="00A540A7" w:rsidRDefault="00A540A7">
            <w: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3A5C88A1" w14:textId="77777777" w:rsidR="00A540A7" w:rsidRDefault="00A540A7">
            <w: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0AF25166" w14:textId="77777777" w:rsidR="00A540A7" w:rsidRDefault="00A540A7">
            <w:r>
              <w:t>размер задатка, сроки и порядок внесения задатка, реквизиты счетов, на которые вносится задаток;</w:t>
            </w:r>
          </w:p>
          <w:p w14:paraId="0D295F6B" w14:textId="77777777" w:rsidR="00A540A7" w:rsidRDefault="00A540A7">
            <w:r>
              <w:t>начальная цена продажи имущества;</w:t>
            </w:r>
          </w:p>
          <w:p w14:paraId="073E498A" w14:textId="77777777" w:rsidR="00A540A7" w:rsidRDefault="00A540A7">
            <w:r>
              <w:t>величина повышения начальной цены продажи имущества ("шаг аукциона");</w:t>
            </w:r>
          </w:p>
          <w:p w14:paraId="7B97F96A" w14:textId="77777777" w:rsidR="00A540A7" w:rsidRDefault="00A540A7">
            <w:r>
              <w:t>порядок и критерии выявления победителя торгов;</w:t>
            </w:r>
          </w:p>
          <w:p w14:paraId="10483FE3" w14:textId="77777777" w:rsidR="00A540A7" w:rsidRDefault="00A540A7">
            <w:r>
              <w:t>дата, время и место подведения результатов торгов;</w:t>
            </w:r>
          </w:p>
          <w:p w14:paraId="3EC79BFD" w14:textId="77777777" w:rsidR="00A540A7" w:rsidRDefault="00A540A7">
            <w:r>
              <w:t>порядок и срок заключения договора купли-продажи имущества;</w:t>
            </w:r>
          </w:p>
          <w:p w14:paraId="0AB81F6A" w14:textId="77777777" w:rsidR="00A540A7" w:rsidRDefault="00A540A7">
            <w:r>
              <w:t>сроки платежей, реквизиты счетов, на которые вносятся платежи;</w:t>
            </w:r>
          </w:p>
          <w:p w14:paraId="5499EB91" w14:textId="77777777" w:rsidR="00A540A7" w:rsidRDefault="00A540A7">
            <w: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A540A7" w14:paraId="4524AA32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8B9D" w14:textId="77777777" w:rsidR="00A540A7" w:rsidRDefault="00A540A7">
            <w:pPr>
              <w:jc w:val="center"/>
            </w:pPr>
            <w:r>
              <w:t>10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0AD0" w14:textId="77777777" w:rsidR="00A540A7" w:rsidRDefault="00A540A7">
            <w:r>
              <w:t>Заявка на участие в торгах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7BF1" w14:textId="77777777" w:rsidR="00A540A7" w:rsidRDefault="00A540A7">
            <w:r>
              <w:t>Заявка на участие в торгах оформляется в форме электронного документа и составляется в произвольной форме на русском языке и должна содержать:</w:t>
            </w:r>
          </w:p>
          <w:p w14:paraId="457BB719" w14:textId="77777777" w:rsidR="00A540A7" w:rsidRDefault="00A540A7">
            <w: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362C1F29" w14:textId="77777777" w:rsidR="00A540A7" w:rsidRDefault="00A540A7">
            <w:r>
      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</w:t>
            </w:r>
            <w:hyperlink r:id="rId4" w:history="1">
              <w:r>
                <w:rPr>
                  <w:rStyle w:val="a3"/>
                  <w:color w:val="auto"/>
                  <w:u w:val="none"/>
                </w:rPr>
                <w:t>порядке</w:t>
              </w:r>
            </w:hyperlink>
            <w:r>
              <w:t xml:space="preserve">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</w:t>
            </w:r>
            <w:hyperlink r:id="rId5" w:history="1">
              <w:r>
                <w:rPr>
                  <w:rStyle w:val="a3"/>
                  <w:color w:val="auto"/>
                  <w:u w:val="none"/>
                </w:rPr>
                <w:t>порядке</w:t>
              </w:r>
            </w:hyperlink>
            <w:r>
              <w:t xml:space="preserve">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</w:t>
            </w:r>
            <w:r>
              <w:lastRenderedPageBreak/>
              <w:t>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      </w:r>
          </w:p>
          <w:p w14:paraId="55B44302" w14:textId="77777777" w:rsidR="00A540A7" w:rsidRDefault="00A540A7">
            <w: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7F7B78C4" w14:textId="77777777" w:rsidR="00A540A7" w:rsidRDefault="00A540A7">
            <w:r>
              <w:t>г) копии документов, подтверждающих полномочия руководителя (для юридических лиц);</w:t>
            </w:r>
          </w:p>
          <w:p w14:paraId="3ED4FDA0" w14:textId="77777777" w:rsidR="00A540A7" w:rsidRDefault="00A540A7">
            <w: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0C12B7DF" w14:textId="77777777" w:rsidR="00A540A7" w:rsidRDefault="00A540A7">
            <w: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</w:t>
            </w:r>
          </w:p>
        </w:tc>
      </w:tr>
      <w:tr w:rsidR="00A540A7" w14:paraId="39328409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253E" w14:textId="77777777" w:rsidR="00A540A7" w:rsidRDefault="00A540A7">
            <w:pPr>
              <w:jc w:val="center"/>
            </w:pPr>
            <w:r>
              <w:lastRenderedPageBreak/>
              <w:t>11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96A3" w14:textId="77777777" w:rsidR="00A540A7" w:rsidRDefault="00A540A7">
            <w:r>
              <w:t>Срок представления заявок на участие в торгах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C043" w14:textId="77777777" w:rsidR="00A540A7" w:rsidRDefault="00A540A7">
            <w:r>
              <w:t>Срок представления заявок на участие в открытых торгах составляет не менее чем двадцать пять рабочих дней со дня опубликования и размещения сообщения о проведении торгов в официальном издании</w:t>
            </w:r>
          </w:p>
        </w:tc>
      </w:tr>
      <w:tr w:rsidR="00A540A7" w14:paraId="3BD6A1E2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21DD" w14:textId="77777777" w:rsidR="00A540A7" w:rsidRDefault="00A540A7">
            <w:pPr>
              <w:jc w:val="center"/>
            </w:pPr>
            <w:r>
              <w:t>12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F7E6" w14:textId="77777777" w:rsidR="00A540A7" w:rsidRDefault="00A540A7">
            <w:r>
              <w:t>Определение участников торгов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F982" w14:textId="77777777" w:rsidR="00A540A7" w:rsidRDefault="00A540A7">
            <w: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03F1F0F5" w14:textId="77777777" w:rsidR="00A540A7" w:rsidRDefault="00A540A7">
            <w:r>
              <w:t>Решение организатора торгов о допуске заявителей к участию в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73B59CE0" w14:textId="77777777" w:rsidR="00A540A7" w:rsidRDefault="00A540A7">
            <w:r>
              <w:t xml:space="preserve">Решение об отказе в допуске заявителя к участию в торгах принимается в случае, если: </w:t>
            </w:r>
          </w:p>
          <w:p w14:paraId="19502E38" w14:textId="77777777" w:rsidR="00A540A7" w:rsidRDefault="00A540A7">
            <w:r>
              <w:t>заявка на участие в торгах не соответствует требованиям, установленным законодательством Российской Федерации и настоящим Предложением;</w:t>
            </w:r>
          </w:p>
          <w:p w14:paraId="3409E31A" w14:textId="77777777" w:rsidR="00A540A7" w:rsidRDefault="00A540A7">
            <w:r>
              <w:t>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7A5A1E3B" w14:textId="77777777" w:rsidR="00A540A7" w:rsidRDefault="00A540A7">
            <w:r>
      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      </w:r>
          </w:p>
          <w:p w14:paraId="6E46A9B4" w14:textId="77777777" w:rsidR="00A540A7" w:rsidRDefault="00A540A7">
            <w:r>
              <w:t xml:space="preserve">Организатор торгов направляет оператору электронной площадки в </w:t>
            </w:r>
            <w:r>
              <w:lastRenderedPageBreak/>
              <w:t>форме электронного документа подписанный протокол об определении участников торгов в день его подписания.</w:t>
            </w:r>
          </w:p>
          <w:p w14:paraId="27E94A5D" w14:textId="77777777" w:rsidR="00A540A7" w:rsidRDefault="00A540A7">
            <w:r>
      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      </w:r>
          </w:p>
        </w:tc>
      </w:tr>
      <w:tr w:rsidR="00A540A7" w14:paraId="486BDBF9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3B9C" w14:textId="77777777" w:rsidR="00A540A7" w:rsidRDefault="00A540A7">
            <w:pPr>
              <w:jc w:val="center"/>
            </w:pPr>
            <w:r>
              <w:lastRenderedPageBreak/>
              <w:t>13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A7B6" w14:textId="77777777" w:rsidR="00A540A7" w:rsidRDefault="00A540A7">
            <w:r>
              <w:t>Порядок проведения торгов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DB5D" w14:textId="77777777" w:rsidR="00A540A7" w:rsidRDefault="00A540A7">
            <w: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3FF66E81" w14:textId="77777777" w:rsidR="00A540A7" w:rsidRDefault="00A540A7">
            <w:r>
              <w:t>Предложения о цене заявляются на электронной площадке участниками торгов открыто в ходе проведения торгов.</w:t>
            </w:r>
          </w:p>
          <w:p w14:paraId="6BFA1E1B" w14:textId="77777777" w:rsidR="00A540A7" w:rsidRDefault="00A540A7">
            <w:r>
              <w:t>Аукцион проводится путем повышения начальной цены продажи на величину, кратную величине «шага аукциона».</w:t>
            </w:r>
          </w:p>
          <w:p w14:paraId="7561EA71" w14:textId="77777777" w:rsidR="00A540A7" w:rsidRDefault="00A540A7">
            <w:r>
              <w:t>Победителем открытых торгов признается участник торгов, предложивший наиболее высокую цену.</w:t>
            </w:r>
          </w:p>
        </w:tc>
      </w:tr>
      <w:tr w:rsidR="00A540A7" w14:paraId="0CEFC926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C116" w14:textId="77777777" w:rsidR="00A540A7" w:rsidRDefault="00A540A7">
            <w:pPr>
              <w:jc w:val="center"/>
            </w:pPr>
            <w:r>
              <w:t>14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5CD5" w14:textId="77777777" w:rsidR="00A540A7" w:rsidRDefault="00A540A7">
            <w:r>
              <w:t>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2A53" w14:textId="77777777" w:rsidR="00A540A7" w:rsidRDefault="00A540A7">
            <w: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38088EEA" w14:textId="77777777" w:rsidR="00A540A7" w:rsidRDefault="00A540A7">
            <w:r>
              <w:t>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3B5F7BE7" w14:textId="77777777" w:rsidR="00A540A7" w:rsidRDefault="00A540A7">
            <w: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59211F0A" w14:textId="77777777" w:rsidR="00A540A7" w:rsidRDefault="00A540A7">
            <w:r>
              <w:t xml:space="preserve">В случае, если открытые торги признаны несостоявшимися организатор торгов в течение двух дней после завершения срока, установленного Федеральным </w:t>
            </w:r>
            <w:hyperlink r:id="rId6" w:history="1">
              <w:r>
                <w:rPr>
                  <w:rStyle w:val="a3"/>
                  <w:color w:val="auto"/>
                  <w:u w:val="none"/>
                </w:rPr>
                <w:t>законом</w:t>
              </w:r>
            </w:hyperlink>
            <w:r>
              <w:t xml:space="preserve"> «О несостоятельности (банкротстве)» для принятия решений о признании торгов несостоявшимися,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66B09F78" w14:textId="77777777" w:rsidR="00A540A7" w:rsidRDefault="00A540A7">
            <w:r>
              <w:t>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  <w:p w14:paraId="20E29A75" w14:textId="77777777" w:rsidR="00A540A7" w:rsidRDefault="00A540A7">
            <w:r>
              <w:t>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304C4881" w14:textId="77777777" w:rsidR="00A540A7" w:rsidRDefault="00A540A7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9865A12" w14:textId="77777777" w:rsidR="00A540A7" w:rsidRDefault="00A540A7"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организатор торгов предлагает заключить договор купли-продажи участнику торгов, предложившему наиболее высокую цену имущества по сравнению с ценой, предложенной другими </w:t>
            </w:r>
            <w:r>
              <w:lastRenderedPageBreak/>
              <w:t>участниками торгов, за исключением победителя торгов.</w:t>
            </w:r>
          </w:p>
          <w:p w14:paraId="323A633E" w14:textId="77777777" w:rsidR="00A540A7" w:rsidRDefault="00A540A7">
            <w:pPr>
              <w:jc w:val="both"/>
              <w:rPr>
                <w:bCs/>
              </w:rPr>
            </w:pPr>
            <w:r>
              <w:t xml:space="preserve">Если открытые торги признаны несостоявшимся, организатор торгов </w:t>
            </w:r>
            <w:r>
              <w:rPr>
                <w:bCs/>
              </w:rPr>
              <w:t>в течение пяти рабочих дней после утверждения протокола о признании открытых торгов несостоявшимся принимает решение о проведении повторных торгов и об установлении начальной цены.</w:t>
            </w:r>
          </w:p>
          <w:p w14:paraId="04FE215C" w14:textId="77777777" w:rsidR="00A540A7" w:rsidRDefault="00A540A7">
            <w:pPr>
              <w:jc w:val="both"/>
            </w:pPr>
            <w:r>
              <w:rPr>
                <w:bCs/>
              </w:rPr>
              <w:t>Организатор торгов в течение трех рабочих дней со дня принятия</w:t>
            </w:r>
            <w:r>
              <w:t xml:space="preserve">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14:paraId="2452861D" w14:textId="77777777" w:rsidR="00A540A7" w:rsidRDefault="00A540A7">
            <w:r>
              <w:t xml:space="preserve">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имущественного права по результатам торгов </w:t>
            </w:r>
            <w:r>
              <w:rPr>
                <w:bCs/>
              </w:rPr>
              <w:t>проводятся повторные торги в</w:t>
            </w:r>
            <w:r>
              <w:t xml:space="preserve"> порядке, установленном настоящим Порядком с учетом положений Федерального закона «О несостоятельности (банкротстве)».</w:t>
            </w:r>
          </w:p>
        </w:tc>
      </w:tr>
      <w:tr w:rsidR="00A540A7" w14:paraId="68AC50AF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7CA3" w14:textId="77777777" w:rsidR="00A540A7" w:rsidRDefault="00A540A7">
            <w:pPr>
              <w:jc w:val="center"/>
            </w:pPr>
            <w:r>
              <w:lastRenderedPageBreak/>
              <w:t>15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E5E24" w14:textId="77777777" w:rsidR="00A540A7" w:rsidRDefault="00A540A7">
            <w:r>
              <w:t>Условия возврата задатка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7E9D" w14:textId="77777777" w:rsidR="00A540A7" w:rsidRDefault="00A540A7">
            <w:r>
              <w:t xml:space="preserve">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A540A7" w14:paraId="530F1F8B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28F5" w14:textId="77777777" w:rsidR="00A540A7" w:rsidRDefault="00A540A7">
            <w:pPr>
              <w:jc w:val="center"/>
            </w:pPr>
            <w:r>
              <w:t>16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219C" w14:textId="77777777" w:rsidR="00A540A7" w:rsidRDefault="00A540A7">
            <w:r>
              <w:t>Условия оплаты имущества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3903" w14:textId="77777777" w:rsidR="00A540A7" w:rsidRDefault="00A540A7">
            <w: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р/с МУП «</w:t>
            </w:r>
            <w:proofErr w:type="spellStart"/>
            <w:r>
              <w:t>Ремжилсервис</w:t>
            </w:r>
            <w:proofErr w:type="spellEnd"/>
            <w:r>
              <w:t xml:space="preserve">» ВГО № 40702810016000000093 в АО «СОЛИД БАНК», </w:t>
            </w:r>
            <w:proofErr w:type="spellStart"/>
            <w:r>
              <w:t>корр</w:t>
            </w:r>
            <w:proofErr w:type="spellEnd"/>
            <w:r>
              <w:t>/счет 30101810205070000595, БИК 040507595.</w:t>
            </w:r>
          </w:p>
          <w:p w14:paraId="1A65EBAE" w14:textId="77777777" w:rsidR="00A540A7" w:rsidRDefault="00A540A7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A540A7" w14:paraId="7764CCD8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ED38" w14:textId="77777777" w:rsidR="00A540A7" w:rsidRDefault="00A540A7">
            <w:pPr>
              <w:jc w:val="center"/>
            </w:pPr>
            <w:r>
              <w:t>17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2906" w14:textId="77777777" w:rsidR="00A540A7" w:rsidRDefault="00A540A7">
            <w:r>
              <w:t>Оформление договора купли-продажи имущества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C76A" w14:textId="77777777" w:rsidR="00A540A7" w:rsidRDefault="00A540A7">
            <w:r>
              <w:t>Обязательными условиями договора купли-продажи имущества являются:</w:t>
            </w:r>
          </w:p>
          <w:p w14:paraId="7656E746" w14:textId="77777777" w:rsidR="00A540A7" w:rsidRDefault="00A540A7">
            <w:r>
              <w:t>сведения об имуществе, его составе, характеристиках, описание имущества;</w:t>
            </w:r>
          </w:p>
          <w:p w14:paraId="7EF36A5A" w14:textId="77777777" w:rsidR="00A540A7" w:rsidRDefault="00A540A7">
            <w:r>
              <w:t>цена продажи имущества;</w:t>
            </w:r>
          </w:p>
          <w:p w14:paraId="5B43FDB3" w14:textId="77777777" w:rsidR="00A540A7" w:rsidRDefault="00A540A7">
            <w:r>
              <w:t>порядок и срок передачи имущества покупателю;</w:t>
            </w:r>
          </w:p>
          <w:p w14:paraId="5A68915F" w14:textId="77777777" w:rsidR="00A540A7" w:rsidRDefault="00A540A7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789DBF14" w14:textId="77777777" w:rsidR="00A540A7" w:rsidRDefault="00A540A7">
            <w:r>
              <w:t>иные предусмотренные законодательством Российской Федерации условия.</w:t>
            </w:r>
          </w:p>
          <w:p w14:paraId="56B84CBD" w14:textId="77777777" w:rsidR="00A540A7" w:rsidRDefault="00A540A7">
            <w:r>
              <w:t xml:space="preserve"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7" w:history="1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A540A7" w14:paraId="055925F9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60AB" w14:textId="77777777" w:rsidR="00A540A7" w:rsidRDefault="00A540A7">
            <w:pPr>
              <w:jc w:val="center"/>
            </w:pPr>
            <w:r>
              <w:t>18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07709" w14:textId="77777777" w:rsidR="00A540A7" w:rsidRDefault="00A540A7">
            <w:r>
              <w:t>Проведение повторных торгов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351EF" w14:textId="77777777" w:rsidR="00A540A7" w:rsidRDefault="00A540A7">
            <w:pPr>
              <w:jc w:val="both"/>
              <w:rPr>
                <w:bCs/>
              </w:rPr>
            </w:pPr>
            <w:r>
              <w:rPr>
                <w:bCs/>
              </w:rPr>
              <w:t>Начальная цена продажи имущества должника на повторных торгах устанавливается на 10 (десять) процентов ниже начальной цены продажи имущества, установленной в соответствии с ФЗ «О несостоятельности (банкротстве)» на первоначальных торгах.</w:t>
            </w:r>
          </w:p>
          <w:p w14:paraId="76BB2A78" w14:textId="77777777" w:rsidR="00A540A7" w:rsidRDefault="00A540A7">
            <w:pPr>
              <w:jc w:val="both"/>
            </w:pPr>
            <w:r>
              <w:t>Порядок и условия проведения повторных торгов определяется по аналогии с первыми торгами и в соответствии с ФЗ «О несостоятельности (банкротстве)».</w:t>
            </w:r>
          </w:p>
        </w:tc>
      </w:tr>
      <w:tr w:rsidR="00A540A7" w14:paraId="6D0D9F1B" w14:textId="77777777" w:rsidTr="00A540A7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75FB" w14:textId="77777777" w:rsidR="00A540A7" w:rsidRDefault="00A540A7">
            <w:pPr>
              <w:jc w:val="center"/>
            </w:pPr>
            <w:r>
              <w:t>19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504B0" w14:textId="77777777" w:rsidR="00A540A7" w:rsidRDefault="00A540A7">
            <w:r>
              <w:t>Порядок проведения торгов посредством публичного предложения</w:t>
            </w:r>
          </w:p>
        </w:tc>
        <w:tc>
          <w:tcPr>
            <w:tcW w:w="6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99FE" w14:textId="77777777" w:rsidR="00A540A7" w:rsidRDefault="00A540A7">
            <w:pPr>
              <w:jc w:val="both"/>
              <w:rPr>
                <w:bCs/>
              </w:rPr>
            </w:pPr>
            <w:r>
              <w:rPr>
                <w:bCs/>
              </w:rPr>
              <w:t xml:space="preserve">В случае признания повторных торгов несостоявшимися и </w:t>
            </w:r>
            <w:proofErr w:type="spellStart"/>
            <w:r>
              <w:rPr>
                <w:bCs/>
              </w:rPr>
              <w:t>незаключения</w:t>
            </w:r>
            <w:proofErr w:type="spellEnd"/>
            <w:r>
              <w:rPr>
                <w:bCs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rPr>
                <w:bCs/>
              </w:rPr>
              <w:t>незаключения</w:t>
            </w:r>
            <w:proofErr w:type="spellEnd"/>
            <w:r>
              <w:rPr>
                <w:bCs/>
              </w:rPr>
              <w:t xml:space="preserve"> договора купли-продажи имущества по результатам торгов конкурсный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инициирует проведение нового собрания кредиторов для принятия решения о дальнейшей реализации имущества, согласования условий проведения торгов, начальной цены и др.</w:t>
            </w:r>
          </w:p>
        </w:tc>
      </w:tr>
    </w:tbl>
    <w:p w14:paraId="3E9DB623" w14:textId="77777777" w:rsidR="00A540A7" w:rsidRDefault="00A540A7" w:rsidP="00A540A7">
      <w:pPr>
        <w:jc w:val="both"/>
      </w:pPr>
    </w:p>
    <w:p w14:paraId="436122C6" w14:textId="77777777" w:rsidR="00A540A7" w:rsidRDefault="00A540A7" w:rsidP="00A540A7">
      <w:pPr>
        <w:jc w:val="both"/>
      </w:pPr>
      <w:r>
        <w:lastRenderedPageBreak/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Федеральным законом от 21.12.2001 N178-ФЗ «О приватизации государственного и муниципального имущества», внесении изменений в приказ Минэкономразвития России от 5 апреля 2013г. N178 и признании утратившими силу некоторых приказов Минэкономразвития России».</w:t>
      </w:r>
    </w:p>
    <w:p w14:paraId="007FD967" w14:textId="77777777" w:rsidR="00A540A7" w:rsidRDefault="00A540A7" w:rsidP="00A540A7">
      <w:pPr>
        <w:rPr>
          <w:b/>
          <w:bCs/>
          <w:sz w:val="24"/>
          <w:szCs w:val="24"/>
          <w:lang w:eastAsia="ar-SA"/>
        </w:rPr>
      </w:pPr>
    </w:p>
    <w:p w14:paraId="43C4053B" w14:textId="77777777" w:rsidR="00A540A7" w:rsidRDefault="00A540A7" w:rsidP="00A540A7">
      <w:pPr>
        <w:rPr>
          <w:b/>
          <w:bCs/>
          <w:sz w:val="24"/>
          <w:szCs w:val="24"/>
          <w:lang w:eastAsia="ar-SA"/>
        </w:rPr>
      </w:pPr>
    </w:p>
    <w:tbl>
      <w:tblPr>
        <w:tblW w:w="5550" w:type="pct"/>
        <w:tblLook w:val="04A0" w:firstRow="1" w:lastRow="0" w:firstColumn="1" w:lastColumn="0" w:noHBand="0" w:noVBand="1"/>
      </w:tblPr>
      <w:tblGrid>
        <w:gridCol w:w="3253"/>
        <w:gridCol w:w="3982"/>
        <w:gridCol w:w="3149"/>
      </w:tblGrid>
      <w:tr w:rsidR="00A540A7" w14:paraId="5DFACC41" w14:textId="77777777" w:rsidTr="00A540A7">
        <w:trPr>
          <w:trHeight w:val="1998"/>
        </w:trPr>
        <w:tc>
          <w:tcPr>
            <w:tcW w:w="1532" w:type="pct"/>
          </w:tcPr>
          <w:p w14:paraId="520986D8" w14:textId="77777777" w:rsidR="00A540A7" w:rsidRDefault="00A540A7">
            <w:pPr>
              <w:widowControl/>
              <w:suppressAutoHyphens/>
              <w:autoSpaceDE/>
              <w:adjustRightInd/>
              <w:snapToGrid w:val="0"/>
              <w:ind w:left="-123" w:right="-545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14:paraId="5286ECAD" w14:textId="77777777" w:rsidR="00A540A7" w:rsidRDefault="00A540A7">
            <w:pPr>
              <w:widowControl/>
              <w:suppressAutoHyphens/>
              <w:autoSpaceDE/>
              <w:adjustRightInd/>
              <w:snapToGrid w:val="0"/>
              <w:ind w:left="-123" w:right="-545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14:paraId="1D328B61" w14:textId="77777777" w:rsidR="00A540A7" w:rsidRDefault="00A540A7">
            <w:pPr>
              <w:widowControl/>
              <w:suppressAutoHyphens/>
              <w:autoSpaceDE/>
              <w:adjustRightInd/>
              <w:snapToGrid w:val="0"/>
              <w:ind w:left="-123" w:right="-545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14:paraId="3719DC9C" w14:textId="77777777" w:rsidR="00A540A7" w:rsidRDefault="00A540A7">
            <w:pPr>
              <w:widowControl/>
              <w:suppressAutoHyphens/>
              <w:autoSpaceDE/>
              <w:adjustRightInd/>
              <w:snapToGrid w:val="0"/>
              <w:ind w:left="-123" w:right="-545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Конкурсный управляющий</w:t>
            </w:r>
          </w:p>
          <w:p w14:paraId="76311460" w14:textId="77777777" w:rsidR="00A540A7" w:rsidRDefault="00A540A7">
            <w:pPr>
              <w:widowControl/>
              <w:suppressAutoHyphens/>
              <w:autoSpaceDE/>
              <w:adjustRightInd/>
              <w:snapToGrid w:val="0"/>
              <w:ind w:left="-123" w:right="-545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МУП «</w:t>
            </w:r>
            <w:proofErr w:type="spellStart"/>
            <w:r>
              <w:rPr>
                <w:b/>
                <w:bCs/>
                <w:sz w:val="24"/>
                <w:szCs w:val="24"/>
                <w:lang w:eastAsia="ar-SA"/>
              </w:rPr>
              <w:t>Ремжилсервис</w:t>
            </w:r>
            <w:proofErr w:type="spellEnd"/>
            <w:r>
              <w:rPr>
                <w:b/>
                <w:bCs/>
                <w:sz w:val="24"/>
                <w:szCs w:val="24"/>
                <w:lang w:eastAsia="ar-SA"/>
              </w:rPr>
              <w:t>»</w:t>
            </w:r>
          </w:p>
          <w:p w14:paraId="53E7A08F" w14:textId="77777777" w:rsidR="00A540A7" w:rsidRDefault="00A540A7">
            <w:pPr>
              <w:widowControl/>
              <w:suppressAutoHyphens/>
              <w:autoSpaceDE/>
              <w:adjustRightInd/>
              <w:snapToGrid w:val="0"/>
              <w:ind w:left="-123" w:right="-545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75" w:type="pct"/>
            <w:hideMark/>
          </w:tcPr>
          <w:p w14:paraId="78076730" w14:textId="77777777" w:rsidR="00A540A7" w:rsidRDefault="00A540A7">
            <w:pPr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483" w:type="pct"/>
          </w:tcPr>
          <w:p w14:paraId="4F0E8317" w14:textId="77777777" w:rsidR="00A540A7" w:rsidRDefault="00A540A7">
            <w:pPr>
              <w:widowControl/>
              <w:suppressAutoHyphens/>
              <w:autoSpaceDE/>
              <w:adjustRightInd/>
              <w:jc w:val="both"/>
              <w:rPr>
                <w:b/>
                <w:sz w:val="24"/>
                <w:szCs w:val="29"/>
                <w:lang w:eastAsia="ar-SA"/>
              </w:rPr>
            </w:pPr>
          </w:p>
          <w:p w14:paraId="7AC7DD7F" w14:textId="77777777" w:rsidR="00A540A7" w:rsidRDefault="00A540A7">
            <w:pPr>
              <w:widowControl/>
              <w:suppressAutoHyphens/>
              <w:autoSpaceDE/>
              <w:adjustRightInd/>
              <w:jc w:val="both"/>
              <w:rPr>
                <w:b/>
                <w:sz w:val="24"/>
                <w:szCs w:val="29"/>
                <w:lang w:eastAsia="ar-SA"/>
              </w:rPr>
            </w:pPr>
          </w:p>
          <w:p w14:paraId="608950AA" w14:textId="77777777" w:rsidR="00A540A7" w:rsidRDefault="00A540A7">
            <w:pPr>
              <w:widowControl/>
              <w:suppressAutoHyphens/>
              <w:autoSpaceDE/>
              <w:adjustRightInd/>
              <w:jc w:val="both"/>
              <w:rPr>
                <w:b/>
                <w:sz w:val="24"/>
                <w:szCs w:val="29"/>
                <w:lang w:eastAsia="ar-SA"/>
              </w:rPr>
            </w:pPr>
          </w:p>
          <w:p w14:paraId="0EE86998" w14:textId="77777777" w:rsidR="00A540A7" w:rsidRDefault="00A540A7">
            <w:pPr>
              <w:widowControl/>
              <w:suppressAutoHyphens/>
              <w:autoSpaceDE/>
              <w:adjustRightInd/>
              <w:jc w:val="both"/>
              <w:rPr>
                <w:b/>
                <w:sz w:val="24"/>
                <w:szCs w:val="29"/>
                <w:lang w:eastAsia="ar-SA"/>
              </w:rPr>
            </w:pPr>
          </w:p>
          <w:p w14:paraId="0527ABE9" w14:textId="77777777" w:rsidR="00A540A7" w:rsidRDefault="00A540A7">
            <w:pPr>
              <w:widowControl/>
              <w:suppressAutoHyphens/>
              <w:autoSpaceDE/>
              <w:adjustRightInd/>
              <w:jc w:val="both"/>
              <w:rPr>
                <w:sz w:val="24"/>
                <w:szCs w:val="29"/>
                <w:lang w:eastAsia="ar-SA"/>
              </w:rPr>
            </w:pPr>
            <w:r>
              <w:rPr>
                <w:b/>
                <w:sz w:val="24"/>
                <w:szCs w:val="29"/>
                <w:lang w:eastAsia="ar-SA"/>
              </w:rPr>
              <w:t>Петровский М.В.</w:t>
            </w:r>
          </w:p>
        </w:tc>
      </w:tr>
    </w:tbl>
    <w:p w14:paraId="797AC5CE" w14:textId="77777777" w:rsidR="00A540A7" w:rsidRDefault="00A540A7" w:rsidP="00A540A7"/>
    <w:p w14:paraId="5CFE0F9D" w14:textId="77777777" w:rsidR="001E306F" w:rsidRDefault="001E306F"/>
    <w:sectPr w:rsidR="001E3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B8"/>
    <w:rsid w:val="001E306F"/>
    <w:rsid w:val="00A540A7"/>
    <w:rsid w:val="00A9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39FE5-EA0A-4DB6-B3DC-F57077C9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540A7"/>
    <w:rPr>
      <w:color w:val="0000FF"/>
      <w:u w:val="single"/>
    </w:rPr>
  </w:style>
  <w:style w:type="paragraph" w:customStyle="1" w:styleId="1">
    <w:name w:val="Обычный1"/>
    <w:uiPriority w:val="99"/>
    <w:semiHidden/>
    <w:rsid w:val="00A540A7"/>
    <w:pPr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uiPriority w:val="99"/>
    <w:semiHidden/>
    <w:rsid w:val="00A540A7"/>
    <w:pPr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70E87E5106903B2C2693164E83ABCA2276C913842C8ACC75FF6C560D0667AC2FE2ED39A0D15019R9r5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FB54DCA6B81006B7FEAA9983966724D4225575FD37A3C2A46ED64705A5773B5FA3FB0381C5JFE9O" TargetMode="External"/><Relationship Id="rId5" Type="http://schemas.openxmlformats.org/officeDocument/2006/relationships/hyperlink" Target="consultantplus://offline/ref=91138AA57C65FA1299800F167F3BD0169B5D3C224AD2757036EAB3306A3D679F373F4035FA7CF6A5k3d5N" TargetMode="External"/><Relationship Id="rId4" Type="http://schemas.openxmlformats.org/officeDocument/2006/relationships/hyperlink" Target="consultantplus://offline/ref=91138AA57C65FA1299800F167F3BD0169B5D3C224AD2757036EAB3306A3D679F373F4035FA7CF6A5k3d5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3097</Words>
  <Characters>17657</Characters>
  <Application>Microsoft Office Word</Application>
  <DocSecurity>0</DocSecurity>
  <Lines>147</Lines>
  <Paragraphs>41</Paragraphs>
  <ScaleCrop>false</ScaleCrop>
  <Company/>
  <LinksUpToDate>false</LinksUpToDate>
  <CharactersWithSpaces>20713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3</cp:revision>
  <dcterms:created xsi:type="dcterms:W3CDTF">2025-09-16T06:55:00Z</dcterms:created>
  <dcterms:modified xsi:type="dcterms:W3CDTF">2025-09-16T06:55:00Z</dcterms:modified>
</cp:coreProperties>
</file>