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2ABAF" w14:textId="77777777" w:rsidR="0098261E" w:rsidRPr="00C96BF8" w:rsidRDefault="0098261E" w:rsidP="00C96BF8">
      <w:pPr>
        <w:rPr>
          <w:rFonts w:ascii="Times New Roman" w:hAnsi="Times New Roman" w:cs="Times New Roman"/>
          <w:bCs/>
        </w:rPr>
      </w:pPr>
      <w:r w:rsidRPr="00C96BF8">
        <w:rPr>
          <w:rFonts w:ascii="Times New Roman" w:hAnsi="Times New Roman" w:cs="Times New Roman"/>
          <w:bCs/>
        </w:rPr>
        <w:t>ПРОЕКТ</w:t>
      </w:r>
    </w:p>
    <w:p w14:paraId="48F12021" w14:textId="77777777"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14:paraId="656A7DBC" w14:textId="4D477CA5"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1004C5">
        <w:rPr>
          <w:rFonts w:ascii="Times New Roman" w:hAnsi="Times New Roman" w:cs="Times New Roman"/>
        </w:rPr>
        <w:t>2</w:t>
      </w:r>
      <w:r w:rsidR="00A4500F">
        <w:rPr>
          <w:rFonts w:ascii="Times New Roman" w:hAnsi="Times New Roman" w:cs="Times New Roman"/>
        </w:rPr>
        <w:t>5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14:paraId="416676C7" w14:textId="77777777"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E79633" w14:textId="796D6C15" w:rsidR="00AB6683" w:rsidRPr="00AB6683" w:rsidRDefault="00F07FC0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</w:t>
      </w:r>
      <w:r w:rsidR="00614D5F">
        <w:rPr>
          <w:rFonts w:ascii="Times New Roman" w:hAnsi="Times New Roman" w:cs="Times New Roman"/>
        </w:rPr>
        <w:t xml:space="preserve"> управляющий </w:t>
      </w:r>
      <w:r w:rsidR="00CA19BA" w:rsidRPr="00CA19BA">
        <w:rPr>
          <w:rFonts w:ascii="Times New Roman" w:hAnsi="Times New Roman" w:cs="Times New Roman"/>
        </w:rPr>
        <w:t>Мхитарян (Лоптуновой) Елены Александровны</w:t>
      </w:r>
      <w:r w:rsidR="00A4500F" w:rsidRPr="00A4500F">
        <w:rPr>
          <w:rFonts w:ascii="Times New Roman" w:hAnsi="Times New Roman" w:cs="Times New Roman"/>
        </w:rPr>
        <w:t xml:space="preserve"> Юдин Анатолий Сергеевич, действующий на основании решения Арбитражного суда Рязанской области </w:t>
      </w:r>
      <w:r w:rsidR="00CA19BA" w:rsidRPr="00CA19BA">
        <w:rPr>
          <w:rFonts w:ascii="Times New Roman" w:hAnsi="Times New Roman" w:cs="Times New Roman"/>
        </w:rPr>
        <w:t>от 11.02.2025 г. по делу №А54-11662/2024</w:t>
      </w:r>
      <w:r w:rsidR="00AB6683" w:rsidRPr="00AB6683">
        <w:rPr>
          <w:rFonts w:ascii="Times New Roman" w:hAnsi="Times New Roman" w:cs="Times New Roman"/>
        </w:rPr>
        <w:t>, с одной стороны, и</w:t>
      </w:r>
    </w:p>
    <w:p w14:paraId="5979D733" w14:textId="77777777"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от ________________ заключили настоящий договор о нижеследующем:</w:t>
      </w:r>
    </w:p>
    <w:p w14:paraId="3241B3F8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DA1EEE9" w14:textId="77777777"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14:paraId="685734DD" w14:textId="77777777"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14:paraId="7493E26A" w14:textId="77777777"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14:paraId="6861FE6E" w14:textId="77777777"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14:paraId="126AC0F8" w14:textId="77777777"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14:paraId="24799900" w14:textId="77777777"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14:paraId="65CCD32D" w14:textId="33FABD00"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>1.</w:t>
      </w:r>
      <w:r w:rsidR="003A39A2">
        <w:rPr>
          <w:rFonts w:ascii="Times New Roman" w:hAnsi="Times New Roman" w:cs="Times New Roman"/>
        </w:rPr>
        <w:t>2</w:t>
      </w:r>
      <w:r w:rsidRPr="00AB6683">
        <w:rPr>
          <w:rFonts w:ascii="Times New Roman" w:hAnsi="Times New Roman" w:cs="Times New Roman"/>
        </w:rPr>
        <w:t xml:space="preserve">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r w:rsidR="00CA19BA">
        <w:rPr>
          <w:rFonts w:ascii="Times New Roman" w:hAnsi="Times New Roman" w:cs="Times New Roman"/>
        </w:rPr>
        <w:t>Мхитарян Елене Александровне</w:t>
      </w:r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14:paraId="7DCE4314" w14:textId="528E8920" w:rsidR="00AB6683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B85EE7">
        <w:rPr>
          <w:rFonts w:cs="Times New Roman"/>
          <w:color w:val="000000" w:themeColor="text1"/>
          <w:sz w:val="23"/>
          <w:szCs w:val="23"/>
          <w:lang w:val="ru-RU"/>
        </w:rPr>
        <w:t>1.</w:t>
      </w:r>
      <w:r w:rsidR="003A39A2">
        <w:rPr>
          <w:rFonts w:cs="Times New Roman"/>
          <w:color w:val="000000" w:themeColor="text1"/>
          <w:sz w:val="23"/>
          <w:szCs w:val="23"/>
          <w:lang w:val="ru-RU"/>
        </w:rPr>
        <w:t>3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 Имущество, отчуждаемое по</w:t>
      </w:r>
      <w:r w:rsidR="00EE561B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</w:t>
      </w:r>
      <w:r>
        <w:rPr>
          <w:rFonts w:cs="Times New Roman"/>
          <w:color w:val="000000" w:themeColor="text1"/>
          <w:sz w:val="23"/>
          <w:szCs w:val="23"/>
          <w:lang w:val="ru-RU"/>
        </w:rPr>
        <w:t>_________________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</w:t>
      </w:r>
    </w:p>
    <w:p w14:paraId="0F3D366E" w14:textId="1FA3BA28" w:rsidR="003A39A2" w:rsidRPr="003A39A2" w:rsidRDefault="003A39A2" w:rsidP="003A39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en-US"/>
        </w:rPr>
      </w:pPr>
      <w:r w:rsidRPr="003A39A2">
        <w:rPr>
          <w:rFonts w:ascii="Times New Roman" w:eastAsia="Calibri" w:hAnsi="Times New Roman" w:cs="Times New Roman"/>
          <w:lang w:eastAsia="en-US"/>
        </w:rPr>
        <w:t>1.</w:t>
      </w:r>
      <w:r>
        <w:rPr>
          <w:rFonts w:ascii="Times New Roman" w:eastAsia="Calibri" w:hAnsi="Times New Roman" w:cs="Times New Roman"/>
          <w:lang w:eastAsia="en-US"/>
        </w:rPr>
        <w:t>4</w:t>
      </w:r>
      <w:r w:rsidRPr="003A39A2">
        <w:rPr>
          <w:rFonts w:ascii="Times New Roman" w:eastAsia="Calibri" w:hAnsi="Times New Roman" w:cs="Times New Roman"/>
          <w:lang w:eastAsia="en-US"/>
        </w:rPr>
        <w:t xml:space="preserve">. Аресты и ограничения снимаются в соответствии со ст. 213.25 ФЗ «О несостоятельности (банкротстве)». </w:t>
      </w:r>
    </w:p>
    <w:p w14:paraId="3A5DD00F" w14:textId="77777777" w:rsidR="003A39A2" w:rsidRPr="003A39A2" w:rsidRDefault="003A39A2" w:rsidP="003A39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en-US"/>
        </w:rPr>
      </w:pPr>
      <w:r w:rsidRPr="003A39A2">
        <w:rPr>
          <w:rFonts w:ascii="Times New Roman" w:eastAsia="Calibri" w:hAnsi="Times New Roman" w:cs="Times New Roman"/>
          <w:lang w:eastAsia="en-US"/>
        </w:rPr>
        <w:t>1.4. Стороны уведомлены о том, что с момента вступления в силу настоящего договора наступают правовые последствия, предусмотренные пп. 4 п.1 ст. 352 ГК РФ, т.е. залог прекращается.</w:t>
      </w:r>
    </w:p>
    <w:p w14:paraId="6CF05F62" w14:textId="77777777" w:rsidR="00AB6683" w:rsidRPr="00AB6683" w:rsidRDefault="00AB6683" w:rsidP="003A39A2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5C881C06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CA801E5" w14:textId="77777777"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14:paraId="045DA7BB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 xml:space="preserve">тоимость Имущества составляет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14:paraId="17F85607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  <w:r w:rsidRPr="00AB6683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2D08FAA6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 xml:space="preserve">ь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14:paraId="4C847D4F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с даты подписания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14:paraId="11C812B9" w14:textId="77777777"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3830093" w14:textId="77777777"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14:paraId="13B9D82E" w14:textId="77777777"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14:paraId="5BA708D8" w14:textId="77777777"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14:paraId="320B1FC9" w14:textId="77777777"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14:paraId="6FCF2946" w14:textId="77777777"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14:paraId="796F58AA" w14:textId="77777777"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14:paraId="3FA963E0" w14:textId="77777777" w:rsidR="00D176E3" w:rsidRPr="00AB6683" w:rsidRDefault="00D176E3" w:rsidP="001004C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</w:t>
      </w:r>
      <w:r w:rsidR="001004C5">
        <w:rPr>
          <w:rFonts w:ascii="Times New Roman" w:hAnsi="Times New Roman" w:cs="Times New Roman"/>
        </w:rPr>
        <w:t xml:space="preserve">ава собственности на недвижимое </w:t>
      </w:r>
      <w:r w:rsidRPr="00AB6683">
        <w:rPr>
          <w:rFonts w:ascii="Times New Roman" w:hAnsi="Times New Roman" w:cs="Times New Roman"/>
        </w:rPr>
        <w:t>Имущество несет Покупатель.</w:t>
      </w:r>
    </w:p>
    <w:p w14:paraId="6069546D" w14:textId="77777777"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14:paraId="43D8C173" w14:textId="77777777"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14:paraId="6D82292C" w14:textId="58F8C1E1"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lastRenderedPageBreak/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r w:rsidR="00CA19BA">
        <w:rPr>
          <w:rFonts w:ascii="Times New Roman" w:hAnsi="Times New Roman" w:cs="Times New Roman"/>
        </w:rPr>
        <w:t>Мхитарян Елены Александровны</w:t>
      </w:r>
      <w:r w:rsidR="00B400CE" w:rsidRPr="00AB6683">
        <w:rPr>
          <w:rFonts w:ascii="Times New Roman" w:hAnsi="Times New Roman" w:cs="Times New Roman"/>
        </w:rPr>
        <w:t>.</w:t>
      </w:r>
    </w:p>
    <w:p w14:paraId="3572795E" w14:textId="77777777"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14:paraId="03A6D2B5" w14:textId="77777777"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14:paraId="31EE2F24" w14:textId="77777777"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14:paraId="19933333" w14:textId="77777777"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14:paraId="3F1FEB11" w14:textId="77777777"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14:paraId="4689C637" w14:textId="77777777"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14:paraId="2E85FA0F" w14:textId="77777777"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14:paraId="64D6CF43" w14:textId="77777777"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6"/>
        <w:gridCol w:w="4679"/>
      </w:tblGrid>
      <w:tr w:rsidR="00920CDD" w:rsidRPr="00AB6683" w14:paraId="14C5962F" w14:textId="77777777" w:rsidTr="00B85EE7">
        <w:trPr>
          <w:trHeight w:val="3803"/>
        </w:trPr>
        <w:tc>
          <w:tcPr>
            <w:tcW w:w="4785" w:type="dxa"/>
          </w:tcPr>
          <w:p w14:paraId="1FDA37ED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11A038DF" w14:textId="77777777"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14:paraId="4AB27836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14:paraId="3BBA881C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7E046180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091D68B5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4846AF4F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5AC05572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1F9AD7E6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12595219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07AF3DC3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68E1098D" w14:textId="77777777"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1C384A67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368B25A3" w14:textId="77777777"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132FBE5A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29A637E5" w14:textId="77777777"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68BB24AE" w14:textId="77777777"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6E7B14E7" w14:textId="77777777"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14:paraId="02DDDF21" w14:textId="77777777"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B1F4E75" w14:textId="77777777"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B11D6FC" w14:textId="77777777"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67184BE" w14:textId="77777777"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BFE6F52" w14:textId="77777777"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B019832" w14:textId="77777777"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738964C" w14:textId="77777777"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0EABD40" w14:textId="77777777"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86AF959" w14:textId="77777777"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 w15:restartNumberingAfterBreak="0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3"/>
    <w:rsid w:val="00015454"/>
    <w:rsid w:val="0003551A"/>
    <w:rsid w:val="00040F5B"/>
    <w:rsid w:val="00053377"/>
    <w:rsid w:val="0006320D"/>
    <w:rsid w:val="000D6239"/>
    <w:rsid w:val="001004C5"/>
    <w:rsid w:val="00111CD1"/>
    <w:rsid w:val="00154163"/>
    <w:rsid w:val="001651E2"/>
    <w:rsid w:val="001F0B4D"/>
    <w:rsid w:val="00240A7F"/>
    <w:rsid w:val="00242B11"/>
    <w:rsid w:val="00297360"/>
    <w:rsid w:val="002A04EF"/>
    <w:rsid w:val="002D749C"/>
    <w:rsid w:val="003617F1"/>
    <w:rsid w:val="003A39A2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8261E"/>
    <w:rsid w:val="00984FF5"/>
    <w:rsid w:val="009A2917"/>
    <w:rsid w:val="009B0701"/>
    <w:rsid w:val="009C4E34"/>
    <w:rsid w:val="009E1F78"/>
    <w:rsid w:val="009E7C8E"/>
    <w:rsid w:val="009F5786"/>
    <w:rsid w:val="00A4500F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96BF8"/>
    <w:rsid w:val="00CA19BA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07FC0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41B7"/>
  <w15:docId w15:val="{F8E706EF-A094-4823-9ADE-F6F0CF09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F06CC-2436-405F-BA21-6E03947DE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Оксана Васильева</cp:lastModifiedBy>
  <cp:revision>5</cp:revision>
  <cp:lastPrinted>2016-06-01T06:46:00Z</cp:lastPrinted>
  <dcterms:created xsi:type="dcterms:W3CDTF">2022-07-20T05:33:00Z</dcterms:created>
  <dcterms:modified xsi:type="dcterms:W3CDTF">2025-09-09T20:43:00Z</dcterms:modified>
</cp:coreProperties>
</file>