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8839A" w14:textId="77777777" w:rsidR="00322B18" w:rsidRPr="003B61A7" w:rsidRDefault="00322B18" w:rsidP="00322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B61A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ДОГОВОР О ЗАДАТКЕ</w:t>
      </w:r>
    </w:p>
    <w:p w14:paraId="053D9F3D" w14:textId="77777777" w:rsidR="00322B18" w:rsidRPr="003B61A7" w:rsidRDefault="00322B18" w:rsidP="00DB46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2812970B" w14:textId="41BD3058" w:rsidR="00E059C0" w:rsidRPr="004018FB" w:rsidRDefault="00E059C0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г. Москва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                                </w:t>
      </w:r>
      <w:r w:rsidR="00E80FF9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</w:t>
      </w:r>
      <w:r w:rsidR="00B1437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DB4675">
        <w:rPr>
          <w:rFonts w:ascii="Times New Roman" w:eastAsia="Times New Roman" w:hAnsi="Times New Roman" w:cs="Times New Roman"/>
          <w:color w:val="000000"/>
          <w:lang w:eastAsia="ru-RU"/>
        </w:rPr>
        <w:t xml:space="preserve">     </w:t>
      </w:r>
      <w:r w:rsidR="009326DA">
        <w:rPr>
          <w:rFonts w:ascii="Times New Roman" w:eastAsia="Times New Roman" w:hAnsi="Times New Roman" w:cs="Times New Roman"/>
          <w:color w:val="000000"/>
          <w:lang w:eastAsia="ru-RU"/>
        </w:rPr>
        <w:t xml:space="preserve">    «</w:t>
      </w:r>
      <w:r w:rsidR="0016701A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_</w:t>
      </w:r>
      <w:r w:rsidR="00DB4675">
        <w:rPr>
          <w:rFonts w:ascii="Times New Roman" w:eastAsia="Times New Roman" w:hAnsi="Times New Roman" w:cs="Times New Roman"/>
          <w:b/>
          <w:color w:val="000000"/>
          <w:lang w:eastAsia="ru-RU"/>
        </w:rPr>
        <w:t>_</w:t>
      </w:r>
      <w:r w:rsidR="0016701A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_»______</w:t>
      </w:r>
      <w:r w:rsidR="00D90237">
        <w:rPr>
          <w:rFonts w:ascii="Times New Roman" w:eastAsia="Times New Roman" w:hAnsi="Times New Roman" w:cs="Times New Roman"/>
          <w:b/>
          <w:color w:val="000000"/>
          <w:lang w:eastAsia="ru-RU"/>
        </w:rPr>
        <w:t>___</w:t>
      </w:r>
      <w:r w:rsidR="000729B5">
        <w:rPr>
          <w:rFonts w:ascii="Times New Roman" w:eastAsia="Times New Roman" w:hAnsi="Times New Roman" w:cs="Times New Roman"/>
          <w:b/>
          <w:color w:val="000000"/>
          <w:lang w:eastAsia="ru-RU"/>
        </w:rPr>
        <w:t>_202</w:t>
      </w:r>
      <w:r w:rsidR="00C21369">
        <w:rPr>
          <w:rFonts w:ascii="Times New Roman" w:eastAsia="Times New Roman" w:hAnsi="Times New Roman" w:cs="Times New Roman"/>
          <w:b/>
          <w:color w:val="000000"/>
          <w:lang w:eastAsia="ru-RU"/>
        </w:rPr>
        <w:t>5</w:t>
      </w:r>
      <w:r w:rsidR="0016701A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="00E80FF9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г.</w:t>
      </w:r>
    </w:p>
    <w:p w14:paraId="6C393718" w14:textId="77777777" w:rsidR="00E059C0" w:rsidRPr="004018FB" w:rsidRDefault="00E059C0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6A03731A" w14:textId="501E7583" w:rsidR="00F27F21" w:rsidRDefault="000729B5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729B5">
        <w:rPr>
          <w:rFonts w:ascii="Times New Roman" w:eastAsia="Batang" w:hAnsi="Times New Roman" w:cs="Times New Roman"/>
          <w:iCs/>
          <w:sz w:val="24"/>
          <w:szCs w:val="24"/>
          <w:lang w:eastAsia="ru-RU"/>
        </w:rPr>
        <w:t>Общество с ограниченной ответственностью «ПУШКИНСКИЙ ЮВЕЛИРНЫЙ ЗАВОД» (ООО «ПЮЗ», ИНН:7727827766, ОГРН:1147746158768, место нахождения: 141201, Московская область, г. Пушкино, ш. Кудринское, д. 6, корпус цех №3, оф. 202), в лице конкурсного управляющего Трусовой Русланы Анатольевны, действующей на основании Решения Арбитражного суда Московской области от 17.01.2024 г. по делу А41-62358/23,</w:t>
      </w:r>
      <w:r w:rsidR="00F27F21">
        <w:rPr>
          <w:rFonts w:ascii="Times New Roman" w:eastAsia="Times New Roman" w:hAnsi="Times New Roman" w:cs="Times New Roman"/>
          <w:lang w:eastAsia="ru-RU"/>
        </w:rPr>
        <w:t xml:space="preserve"> именуемое в дальнейшем П</w:t>
      </w:r>
      <w:r w:rsidR="009326DA">
        <w:rPr>
          <w:rFonts w:ascii="Times New Roman" w:eastAsia="Times New Roman" w:hAnsi="Times New Roman" w:cs="Times New Roman"/>
          <w:lang w:eastAsia="ru-RU"/>
        </w:rPr>
        <w:t>родавец</w:t>
      </w:r>
      <w:r w:rsidR="00E059C0" w:rsidRPr="004018FB">
        <w:rPr>
          <w:rFonts w:ascii="Times New Roman" w:eastAsia="Times New Roman" w:hAnsi="Times New Roman" w:cs="Times New Roman"/>
          <w:lang w:eastAsia="ru-RU"/>
        </w:rPr>
        <w:t xml:space="preserve"> и </w:t>
      </w:r>
    </w:p>
    <w:p w14:paraId="21638F21" w14:textId="2E78AC49" w:rsidR="00F26ECF" w:rsidRPr="00F27F21" w:rsidRDefault="00E059C0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4018FB">
        <w:rPr>
          <w:rFonts w:ascii="Times New Roman" w:eastAsia="Times New Roman" w:hAnsi="Times New Roman" w:cs="Times New Roman"/>
          <w:lang w:eastAsia="ru-RU"/>
        </w:rPr>
        <w:t>____</w:t>
      </w:r>
      <w:r w:rsidR="00D90237">
        <w:rPr>
          <w:rFonts w:ascii="Times New Roman" w:eastAsia="Times New Roman" w:hAnsi="Times New Roman" w:cs="Times New Roman"/>
          <w:lang w:eastAsia="ru-RU"/>
        </w:rPr>
        <w:t>_________</w:t>
      </w:r>
      <w:r w:rsidR="009326DA">
        <w:rPr>
          <w:rFonts w:ascii="Times New Roman" w:eastAsia="Times New Roman" w:hAnsi="Times New Roman" w:cs="Times New Roman"/>
          <w:lang w:eastAsia="ru-RU"/>
        </w:rPr>
        <w:t xml:space="preserve">_________________ именуемый </w:t>
      </w:r>
      <w:r w:rsidRPr="004018FB">
        <w:rPr>
          <w:rFonts w:ascii="Times New Roman" w:eastAsia="Times New Roman" w:hAnsi="Times New Roman" w:cs="Times New Roman"/>
          <w:lang w:eastAsia="ru-RU"/>
        </w:rPr>
        <w:t xml:space="preserve">в дальнейшем </w:t>
      </w:r>
      <w:r w:rsidR="009E7C98">
        <w:rPr>
          <w:rFonts w:ascii="Times New Roman" w:eastAsia="Times New Roman" w:hAnsi="Times New Roman" w:cs="Times New Roman"/>
          <w:lang w:eastAsia="ru-RU"/>
        </w:rPr>
        <w:t>«</w:t>
      </w:r>
      <w:r w:rsidR="000729B5">
        <w:rPr>
          <w:rFonts w:ascii="Times New Roman" w:eastAsia="Times New Roman" w:hAnsi="Times New Roman" w:cs="Times New Roman"/>
          <w:lang w:eastAsia="ru-RU"/>
        </w:rPr>
        <w:t>Претендент</w:t>
      </w:r>
      <w:r w:rsidR="009E7C98">
        <w:rPr>
          <w:rFonts w:ascii="Times New Roman" w:eastAsia="Times New Roman" w:hAnsi="Times New Roman" w:cs="Times New Roman"/>
          <w:lang w:eastAsia="ru-RU"/>
        </w:rPr>
        <w:t>»</w:t>
      </w:r>
      <w:r w:rsidRPr="004018FB">
        <w:rPr>
          <w:rFonts w:ascii="Times New Roman" w:eastAsia="Times New Roman" w:hAnsi="Times New Roman" w:cs="Times New Roman"/>
          <w:lang w:eastAsia="ru-RU"/>
        </w:rPr>
        <w:t>,</w:t>
      </w:r>
      <w:r w:rsidR="00A672B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018FB">
        <w:rPr>
          <w:rFonts w:ascii="Times New Roman" w:eastAsia="Times New Roman" w:hAnsi="Times New Roman" w:cs="Times New Roman"/>
          <w:lang w:eastAsia="ru-RU"/>
        </w:rPr>
        <w:t xml:space="preserve"> с другой стороны, </w:t>
      </w:r>
    </w:p>
    <w:p w14:paraId="0376A0EF" w14:textId="77777777" w:rsidR="009326DA" w:rsidRDefault="009326DA" w:rsidP="00993698">
      <w:pPr>
        <w:keepNext/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7908B049" w14:textId="77777777" w:rsidR="00777254" w:rsidRPr="00777254" w:rsidRDefault="00777254" w:rsidP="00993698">
      <w:pPr>
        <w:keepNext/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Принимая во внимание что:</w:t>
      </w:r>
    </w:p>
    <w:p w14:paraId="5D5FDAF3" w14:textId="34A723AF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  </w:t>
      </w:r>
      <w:r w:rsidRPr="0077725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В соответствии с Порядком и условиями проведения открытых торгов в электронной форме по продаже имущества </w:t>
      </w:r>
      <w:r w:rsidR="000729B5" w:rsidRPr="000729B5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  <w:lang w:eastAsia="ru-RU"/>
        </w:rPr>
        <w:t>ООО «ПЮЗ»</w:t>
      </w:r>
      <w:r w:rsidR="000729B5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  <w:lang w:eastAsia="ru-RU"/>
        </w:rPr>
        <w:t xml:space="preserve"> являющегося предметом залога</w:t>
      </w:r>
      <w:r w:rsidR="000729B5" w:rsidRPr="000729B5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  <w:lang w:eastAsia="ru-RU"/>
        </w:rPr>
        <w:t>,</w:t>
      </w:r>
      <w:r w:rsidR="000729B5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  <w:lang w:eastAsia="ru-RU"/>
        </w:rPr>
        <w:t xml:space="preserve"> </w:t>
      </w:r>
      <w:r w:rsidR="007F01F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Организатор торгов</w:t>
      </w:r>
      <w:r w:rsidRPr="0077725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опубл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иковал в газетах «КоммерсантЪ» и </w:t>
      </w:r>
      <w:r w:rsidRPr="0077725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 Едином федеральном реестре сведений о банкротстве</w:t>
      </w:r>
      <w:r w:rsidRPr="00777254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 xml:space="preserve"> 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Информационное сообщение о проведении открытых торгов в форме аукциона по продаже имущества </w:t>
      </w:r>
      <w:r w:rsidR="000729B5" w:rsidRPr="000729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ООО «ПЮЗ»,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«Информационное сообщение»), которым в установленном порядке уведомил всех заинтересо</w:t>
      </w:r>
      <w:r w:rsidR="007F01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ванных лиц о проведении торгов в форме </w:t>
      </w:r>
      <w:r w:rsidR="00A672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аукциона </w:t>
      </w:r>
      <w:r w:rsidR="007F01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– «торги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»);</w:t>
      </w:r>
    </w:p>
    <w:p w14:paraId="415F94FD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 Претендент ознакомлен с Порядком, сроками и </w:t>
      </w:r>
      <w:r w:rsidR="007F01FA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условиями проведения торгов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AE3794B" w14:textId="1E0CB7DD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="007F01F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участия в торгах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Претендент обязан внести Задаток в порядке и на условиях, изложенных </w:t>
      </w:r>
      <w:r w:rsidR="00A672BA"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в Информационном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сообщении.</w:t>
      </w:r>
    </w:p>
    <w:p w14:paraId="53B0DB61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</w:t>
      </w:r>
      <w:r w:rsidR="007F01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и, которому Организатор торгов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напра</w:t>
      </w:r>
      <w:r w:rsidR="007F01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вил заявку на проведение торгов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обязан разместить настоящий Договор о задатке на Электронной Площадке в соответствии с главой IV Порядка проведения торгов в электронной форме по продаже имущества или предприятия должников в ходе процедур, применяемых в деле о банкротстве, утв. Приказом Минэкономразвития от 23.07.2015 г. № 495 с учетом п.11 ст.110 Федерального закона «О несостоятельности (банкротстве)».</w:t>
      </w:r>
    </w:p>
    <w:p w14:paraId="42DD0DBA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Стороны заключили настоящий Договор о нижеследующем.</w:t>
      </w:r>
    </w:p>
    <w:p w14:paraId="35646B38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872043B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Статья 1. Предмет Договора</w:t>
      </w:r>
    </w:p>
    <w:p w14:paraId="791930CF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6726C2F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1.1   Прете</w:t>
      </w:r>
      <w:r w:rsidR="00EA61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ндент с целью участия в торгах в форме публичного предложения 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вносит на банко</w:t>
      </w:r>
      <w:r w:rsidR="00EA61E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вский счет Организатора торгов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указанный в Информационном сообщении и настоящем Договоре, Задаток в размере 10% от начальной стоимости Лота, указанной в Информационном сообщении.</w:t>
      </w:r>
    </w:p>
    <w:p w14:paraId="7EAD31FE" w14:textId="4E21ED09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 Задаток вносится в целях обеспечения исполнения Претендентом обязательств по </w:t>
      </w:r>
      <w:r w:rsidR="00A672BA"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оплате Лота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случае пр</w:t>
      </w:r>
      <w:r w:rsidR="00EA61E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изнания его Победителем торгов в форме публичного предложения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563E531" w14:textId="77777777" w:rsidR="00777254" w:rsidRPr="006B3EAA" w:rsidRDefault="00EA61EC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1.3 Для участия в торгах</w:t>
      </w:r>
      <w:r w:rsidR="00777254"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Претендент представляет Оператору Электронной Площадки в электронной форме подписанный электронной цифровой подписью Претендента настоящий Договор о задатке. Претендент вправе направить задаток на счета, указанные в Информационном сообщении без представления подписанного договора о задатке. В этом случае перечисление задатка Претендентом считается акцептом</w:t>
      </w:r>
      <w:r w:rsidR="00777254" w:rsidRPr="0077725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размещенного на Электронной Площадке договора о задатке.</w:t>
      </w:r>
    </w:p>
    <w:p w14:paraId="745C75D2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A20DE25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Статья 2. Порядок Оплаты Задатка</w:t>
      </w:r>
    </w:p>
    <w:p w14:paraId="79F6F7CC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28D3C75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  Задаток должен быть внесен единой суммой на счет</w:t>
      </w:r>
      <w:r w:rsidRPr="007772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B3E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Организатора торгов</w:t>
      </w:r>
      <w:r w:rsidRPr="007772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указанный в Информационном сообщении и настоящем Договоре, не 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позднее даты окончания срока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приема заявок, указанной в Информационном сообщении, и считается внесенным с момента зачисления суммы Задатка на счет</w:t>
      </w:r>
      <w:r w:rsidRPr="007772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B3E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Организатора торгов</w:t>
      </w:r>
      <w:r w:rsidRPr="007772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платежном поручении по оплате Задатка Претендентом в строке «Назначение платежа» должно быть указано «Оплата зад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атка 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для участия в торгах в форме публичного предложения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№____. лот №__».</w:t>
      </w:r>
    </w:p>
    <w:p w14:paraId="4F5504FB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2.2   Претендент настоящим соглашается, что в случае если сумма Задатка не поступит в полном объеме на счет </w:t>
      </w:r>
      <w:r w:rsidR="006B3E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Организатора торгов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установленные сроки, обязательства Претендента по внесению Задатка будут считаться неисполненными, и Претендент не 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допускается к участию в торгах в форме публичного предложения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BACFF08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   Претендент не вправе распоряжаться суммой Задатка, поступившей на счет</w:t>
      </w:r>
      <w:r w:rsidR="006B3E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Организатора торгов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том числе, не вправе требовать от </w:t>
      </w:r>
      <w:r w:rsidR="006B3E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Организатора торгов 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перечисления суммы Задатка на какой-либо иной банковский счет.</w:t>
      </w:r>
    </w:p>
    <w:p w14:paraId="06C09453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   На сумму Задатка, внесенного Претендентом в соответствии с настоящим Договором, проценты не начисляются.</w:t>
      </w:r>
    </w:p>
    <w:p w14:paraId="2506F365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6B428DC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Статья 3. Условия и Порядок Распоряжения Суммой Задатка</w:t>
      </w:r>
    </w:p>
    <w:p w14:paraId="1890381F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FC5B994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   В случае если Претендент в соответствии с условиями, изложенными в Порядке, отзывает 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свою заявку на участие в торгов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 даты окончания прие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 заявок, Организатор торгов 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обязуется возвратить сумму Задатка на счет Претендента, указанный в настоящем Договоре, в течение 5 (Пяти) дней со дня поступлен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ия Организатору торгов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уведомления об отзыве Заявки.</w:t>
      </w:r>
    </w:p>
    <w:p w14:paraId="0F6D4513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3.2  В случае если Претендент</w:t>
      </w:r>
      <w:r w:rsidR="006B3E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допущен к участию в торгах, Организатор торгов 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обязуется возвратить сумму Задатка на счет Претендента, указанный в настоящем Договоре, в течение 5 (Пяти) дней с</w:t>
      </w:r>
      <w:r w:rsidR="006B3E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даты подведения итогов торгов в форме публичного предложения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DFFA95D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 В случае если Претендент допущен к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участию в торгах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но не зарегистрировалс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в качестве участника торгов в день проведения торгов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перед е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 началом, Организатор торгов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обязуется возвратить сумму Задатка на счет Претендента, указанный в настоящем Договоре, в течение 5 (Пяти) дней с 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даты подведения итогов торгов.</w:t>
      </w:r>
    </w:p>
    <w:p w14:paraId="04114F39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3.4   В случае если Претендент</w:t>
      </w:r>
      <w:r w:rsidR="006B3E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признан победителем торгов, Организатор торгов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возвратить сумму Задатка на счет Претендента, указанный в настоящем Договоре, в течение 5 (Пяти)</w:t>
      </w:r>
      <w:r w:rsidR="006B3E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даты подведения итогов торгов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718E9B1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3.5   В случае если Претендент,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признанный победителем торгов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уклоняется от подписания Протокола о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результатах проведения торгов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Договора купли-продажи имущества (далее – «Договор купли-продажи») или в течение 30 (Тридцати) дней после подписания Договора купли-продажи не произвел окончательный платеж по Договору купли-продажи, сумма Задатка не подлежит возврату Претенденту.</w:t>
      </w:r>
    </w:p>
    <w:p w14:paraId="01C9F6AF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3.6 В случае если Претенд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ент признан победителем торгов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 Протокол о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результатах проведения торгов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Договор купли-продажи подписаны сторонами в соответствии с Порядком проведения 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открытых торгов в форме публичного предложения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сумма Задатка не подлежит возврату Претенденту и учитывается как внесенный Претендентом первоначальный платеж в счет оплаты Лота, в соответствии с Протоколом о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результатах проведения торгов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Договором купли-продажи.</w:t>
      </w:r>
    </w:p>
    <w:p w14:paraId="3C0940B6" w14:textId="77777777" w:rsid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.7   В случае признания торгов 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несостоявшимся Организатор </w:t>
      </w:r>
      <w:r w:rsidR="006B3EAA" w:rsidRP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торгов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возвращает Претенденту сумму Задатка в течение 5 (Пяти) дней с даты подведения итогов </w:t>
      </w:r>
      <w:r w:rsidR="006B3EAA" w:rsidRP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торгов</w:t>
      </w:r>
      <w:r w:rsidR="006B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A04553E" w14:textId="77777777" w:rsidR="006B3EAA" w:rsidRPr="00777254" w:rsidRDefault="006B3EAA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347152D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Статья 4. Разное</w:t>
      </w:r>
    </w:p>
    <w:p w14:paraId="7904172B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CF9B2D3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Настоящий Договор вступает в силу в дату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14:paraId="024E1934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    Настоящий Договор регулируется законодательством Российской Федерации.</w:t>
      </w:r>
    </w:p>
    <w:p w14:paraId="09299D7C" w14:textId="77777777" w:rsidR="00777254" w:rsidRPr="00777254" w:rsidRDefault="00777254" w:rsidP="009936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   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Арбитражный суд г. Москвы.</w:t>
      </w:r>
    </w:p>
    <w:p w14:paraId="1C8B5D5E" w14:textId="77777777" w:rsidR="00777254" w:rsidRPr="00777254" w:rsidRDefault="00777254" w:rsidP="00F000E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98995EA" w14:textId="77777777" w:rsidR="00777254" w:rsidRPr="00993698" w:rsidRDefault="00777254" w:rsidP="00F000E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6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Статья 5. Адреса и банковские реквизиты сторон</w:t>
      </w:r>
    </w:p>
    <w:p w14:paraId="1E48F422" w14:textId="77777777" w:rsidR="00777254" w:rsidRPr="00993698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5"/>
        <w:gridCol w:w="5243"/>
      </w:tblGrid>
      <w:tr w:rsidR="00777254" w:rsidRPr="00993698" w14:paraId="3F5330D4" w14:textId="77777777" w:rsidTr="00993698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CA8E6F" w14:textId="77777777" w:rsidR="00777254" w:rsidRPr="00993698" w:rsidRDefault="00777254" w:rsidP="00993698">
            <w:pPr>
              <w:widowControl w:val="0"/>
              <w:autoSpaceDE w:val="0"/>
              <w:autoSpaceDN w:val="0"/>
              <w:adjustRightInd w:val="0"/>
              <w:spacing w:after="0"/>
              <w:ind w:left="14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36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Претендент</w:t>
            </w:r>
          </w:p>
          <w:p w14:paraId="48C724DC" w14:textId="77777777" w:rsidR="00777254" w:rsidRDefault="00777254" w:rsidP="007772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ADDD6C7" w14:textId="77777777" w:rsidR="00993698" w:rsidRDefault="00993698" w:rsidP="007772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B855560" w14:textId="77777777" w:rsidR="00993698" w:rsidRDefault="00993698" w:rsidP="007772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5292FD8" w14:textId="77777777" w:rsidR="00993698" w:rsidRDefault="00993698" w:rsidP="007772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81D67DB" w14:textId="77777777" w:rsidR="00993698" w:rsidRDefault="00993698" w:rsidP="007772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B26161A" w14:textId="77777777" w:rsidR="00993698" w:rsidRDefault="00993698" w:rsidP="007772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F2A993E" w14:textId="77777777" w:rsidR="00993698" w:rsidRDefault="00993698" w:rsidP="007772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045C966" w14:textId="77777777" w:rsidR="00993698" w:rsidRDefault="00993698" w:rsidP="007772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04C1AC9" w14:textId="77777777" w:rsidR="00993698" w:rsidRDefault="00993698" w:rsidP="007772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2AC4480" w14:textId="77777777" w:rsidR="00993698" w:rsidRDefault="00993698" w:rsidP="007772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5CC8DD0" w14:textId="77777777" w:rsidR="00993698" w:rsidRDefault="00993698" w:rsidP="007772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36925F7" w14:textId="77777777" w:rsidR="00993698" w:rsidRDefault="00993698" w:rsidP="007772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3E23E45" w14:textId="77777777" w:rsidR="00F000E4" w:rsidRPr="00993698" w:rsidRDefault="00F000E4" w:rsidP="007772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97BD4D6" w14:textId="77777777" w:rsidR="00777254" w:rsidRPr="00993698" w:rsidRDefault="00777254" w:rsidP="007772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3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</w:t>
            </w:r>
            <w:r w:rsidRPr="00993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/</w:t>
            </w:r>
            <w:r w:rsidRPr="00993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_________________/</w:t>
            </w:r>
          </w:p>
        </w:tc>
        <w:tc>
          <w:tcPr>
            <w:tcW w:w="5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A11054" w14:textId="77777777" w:rsidR="00777254" w:rsidRPr="00993698" w:rsidRDefault="00777254" w:rsidP="00993698">
            <w:pPr>
              <w:spacing w:before="120" w:after="120"/>
              <w:ind w:left="125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9369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Организатор торгов </w:t>
            </w:r>
          </w:p>
          <w:p w14:paraId="23FC204A" w14:textId="77777777" w:rsidR="000729B5" w:rsidRPr="000729B5" w:rsidRDefault="000729B5" w:rsidP="000729B5">
            <w:pPr>
              <w:spacing w:before="120" w:after="120" w:line="240" w:lineRule="auto"/>
              <w:ind w:left="1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29B5">
              <w:rPr>
                <w:rFonts w:ascii="Times New Roman" w:eastAsia="Calibri" w:hAnsi="Times New Roman" w:cs="Times New Roman"/>
                <w:sz w:val="24"/>
                <w:szCs w:val="24"/>
              </w:rPr>
              <w:t>Общество с ограниченной ответственностью «ПУШКИНСКИЙ ЮВЕЛИРНЫЙ ЗАВОД» (ООО «ПЮЗ»)</w:t>
            </w:r>
          </w:p>
          <w:p w14:paraId="1A6F6C16" w14:textId="77777777" w:rsidR="000729B5" w:rsidRPr="000729B5" w:rsidRDefault="000729B5" w:rsidP="000729B5">
            <w:pPr>
              <w:spacing w:before="120" w:after="120" w:line="240" w:lineRule="auto"/>
              <w:ind w:left="1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29B5">
              <w:rPr>
                <w:rFonts w:ascii="Times New Roman" w:eastAsia="Calibri" w:hAnsi="Times New Roman" w:cs="Times New Roman"/>
                <w:sz w:val="24"/>
                <w:szCs w:val="24"/>
              </w:rPr>
              <w:t>ИНН:7727827766;</w:t>
            </w:r>
          </w:p>
          <w:p w14:paraId="3F923A1F" w14:textId="77777777" w:rsidR="000729B5" w:rsidRPr="000729B5" w:rsidRDefault="000729B5" w:rsidP="000729B5">
            <w:pPr>
              <w:spacing w:before="120" w:after="120" w:line="240" w:lineRule="auto"/>
              <w:ind w:left="1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29B5">
              <w:rPr>
                <w:rFonts w:ascii="Times New Roman" w:eastAsia="Calibri" w:hAnsi="Times New Roman" w:cs="Times New Roman"/>
                <w:sz w:val="24"/>
                <w:szCs w:val="24"/>
              </w:rPr>
              <w:t>ОГРН:1147746158768;</w:t>
            </w:r>
          </w:p>
          <w:p w14:paraId="67CC7E97" w14:textId="77777777" w:rsidR="000729B5" w:rsidRPr="000729B5" w:rsidRDefault="000729B5" w:rsidP="000729B5">
            <w:pPr>
              <w:spacing w:before="120" w:after="120" w:line="240" w:lineRule="auto"/>
              <w:ind w:left="1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29B5">
              <w:rPr>
                <w:rFonts w:ascii="Times New Roman" w:eastAsia="Calibri" w:hAnsi="Times New Roman" w:cs="Times New Roman"/>
                <w:sz w:val="24"/>
                <w:szCs w:val="24"/>
              </w:rPr>
              <w:t>Юр.адрес: 141201, Московская область, г. Пушкино, ш. Кудринское, д. 6, корпус цех №3, оф. 202;</w:t>
            </w:r>
          </w:p>
          <w:p w14:paraId="2B216410" w14:textId="77777777" w:rsidR="000729B5" w:rsidRPr="000729B5" w:rsidRDefault="000729B5" w:rsidP="000729B5">
            <w:pPr>
              <w:spacing w:before="120" w:after="120" w:line="240" w:lineRule="auto"/>
              <w:ind w:left="1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29B5">
              <w:rPr>
                <w:rFonts w:ascii="Times New Roman" w:eastAsia="Calibri" w:hAnsi="Times New Roman" w:cs="Times New Roman"/>
                <w:sz w:val="24"/>
                <w:szCs w:val="24"/>
              </w:rPr>
              <w:t>В лице конкурсного управляющего Трусовой Русланы Анатольевны (119002, г. Москва, а/я 70)</w:t>
            </w:r>
          </w:p>
          <w:p w14:paraId="3B08814B" w14:textId="77777777" w:rsidR="000729B5" w:rsidRPr="000729B5" w:rsidRDefault="000729B5" w:rsidP="000729B5">
            <w:pPr>
              <w:spacing w:before="120" w:after="120" w:line="240" w:lineRule="auto"/>
              <w:ind w:left="1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29B5">
              <w:rPr>
                <w:rFonts w:ascii="Times New Roman" w:eastAsia="Calibri" w:hAnsi="Times New Roman" w:cs="Times New Roman"/>
                <w:sz w:val="24"/>
                <w:szCs w:val="24"/>
              </w:rPr>
              <w:t>Банк: ФИЛИАЛ «КОРПОРАТИВНЫЙ» ПАО «СОВКОМБАНК»;</w:t>
            </w:r>
          </w:p>
          <w:p w14:paraId="5054FF06" w14:textId="77777777" w:rsidR="000729B5" w:rsidRPr="000729B5" w:rsidRDefault="000729B5" w:rsidP="000729B5">
            <w:pPr>
              <w:spacing w:before="120" w:after="120" w:line="240" w:lineRule="auto"/>
              <w:ind w:left="1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29B5">
              <w:rPr>
                <w:rFonts w:ascii="Times New Roman" w:eastAsia="Calibri" w:hAnsi="Times New Roman" w:cs="Times New Roman"/>
                <w:sz w:val="24"/>
                <w:szCs w:val="24"/>
              </w:rPr>
              <w:t>БИК: 044525360;</w:t>
            </w:r>
          </w:p>
          <w:p w14:paraId="67C86EC8" w14:textId="77777777" w:rsidR="000729B5" w:rsidRPr="000729B5" w:rsidRDefault="000729B5" w:rsidP="000729B5">
            <w:pPr>
              <w:spacing w:before="120" w:after="120" w:line="240" w:lineRule="auto"/>
              <w:ind w:left="1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29B5">
              <w:rPr>
                <w:rFonts w:ascii="Times New Roman" w:eastAsia="Calibri" w:hAnsi="Times New Roman" w:cs="Times New Roman"/>
                <w:sz w:val="24"/>
                <w:szCs w:val="24"/>
              </w:rPr>
              <w:t>КПП: 770343003</w:t>
            </w:r>
          </w:p>
          <w:p w14:paraId="5E2EEDA2" w14:textId="024C4105" w:rsidR="000729B5" w:rsidRPr="000729B5" w:rsidRDefault="000729B5" w:rsidP="000729B5">
            <w:pPr>
              <w:spacing w:before="120" w:after="120" w:line="240" w:lineRule="auto"/>
              <w:ind w:left="1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29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Расчетный счет: </w:t>
            </w:r>
            <w:r w:rsidR="005D599A">
              <w:rPr>
                <w:rFonts w:ascii="Times New Roman" w:hAnsi="Times New Roman"/>
                <w:sz w:val="24"/>
                <w:szCs w:val="24"/>
              </w:rPr>
              <w:t>40702810712040500105</w:t>
            </w:r>
          </w:p>
          <w:p w14:paraId="495F4288" w14:textId="77777777" w:rsidR="000729B5" w:rsidRPr="000729B5" w:rsidRDefault="000729B5" w:rsidP="000729B5">
            <w:pPr>
              <w:spacing w:before="120" w:after="120" w:line="240" w:lineRule="auto"/>
              <w:ind w:left="1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29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Конкурсный управляющий ООО «ПЮЗ» </w:t>
            </w:r>
          </w:p>
          <w:p w14:paraId="66883DB6" w14:textId="77777777" w:rsidR="000729B5" w:rsidRPr="000729B5" w:rsidRDefault="000729B5" w:rsidP="000729B5">
            <w:pPr>
              <w:spacing w:before="120" w:after="120" w:line="240" w:lineRule="auto"/>
              <w:ind w:left="1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3B454F3" w14:textId="77777777" w:rsidR="000729B5" w:rsidRPr="000729B5" w:rsidRDefault="000729B5" w:rsidP="000729B5">
            <w:pPr>
              <w:spacing w:before="120" w:after="120" w:line="240" w:lineRule="auto"/>
              <w:ind w:left="1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82B9BFD" w14:textId="77777777" w:rsidR="000729B5" w:rsidRPr="000729B5" w:rsidRDefault="000729B5" w:rsidP="000729B5">
            <w:pPr>
              <w:spacing w:before="120" w:after="120" w:line="240" w:lineRule="auto"/>
              <w:ind w:left="1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C0BE4BF" w14:textId="77777777" w:rsidR="00777254" w:rsidRPr="00993698" w:rsidRDefault="000729B5" w:rsidP="000729B5">
            <w:pPr>
              <w:keepNext/>
              <w:widowControl w:val="0"/>
              <w:autoSpaceDE w:val="0"/>
              <w:autoSpaceDN w:val="0"/>
              <w:adjustRightInd w:val="0"/>
              <w:spacing w:after="0"/>
              <w:ind w:left="125"/>
              <w:jc w:val="both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729B5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____________________/Р.А.Трусова/</w:t>
            </w:r>
          </w:p>
        </w:tc>
      </w:tr>
    </w:tbl>
    <w:p w14:paraId="75850CC1" w14:textId="77777777" w:rsidR="00611C5E" w:rsidRPr="004018FB" w:rsidRDefault="00611C5E" w:rsidP="009326DA">
      <w:pPr>
        <w:rPr>
          <w:rFonts w:ascii="Times New Roman" w:hAnsi="Times New Roman" w:cs="Times New Roman"/>
        </w:rPr>
      </w:pPr>
    </w:p>
    <w:sectPr w:rsidR="00611C5E" w:rsidRPr="004018FB" w:rsidSect="00DB4675">
      <w:footerReference w:type="even" r:id="rId7"/>
      <w:footerReference w:type="default" r:id="rId8"/>
      <w:pgSz w:w="11909" w:h="16834"/>
      <w:pgMar w:top="1135" w:right="852" w:bottom="993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B6D8C7" w14:textId="77777777" w:rsidR="0063047E" w:rsidRDefault="0063047E">
      <w:pPr>
        <w:spacing w:after="0" w:line="240" w:lineRule="auto"/>
      </w:pPr>
      <w:r>
        <w:separator/>
      </w:r>
    </w:p>
  </w:endnote>
  <w:endnote w:type="continuationSeparator" w:id="0">
    <w:p w14:paraId="69059656" w14:textId="77777777" w:rsidR="0063047E" w:rsidRDefault="00630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69A25" w14:textId="77777777" w:rsidR="001D5638" w:rsidRDefault="001F306E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3745316" w14:textId="77777777" w:rsidR="001D5638" w:rsidRDefault="00C21369" w:rsidP="0035769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E1286" w14:textId="77777777" w:rsidR="001D5638" w:rsidRDefault="001F306E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95B9C">
      <w:rPr>
        <w:rStyle w:val="a5"/>
        <w:noProof/>
      </w:rPr>
      <w:t>2</w:t>
    </w:r>
    <w:r>
      <w:rPr>
        <w:rStyle w:val="a5"/>
      </w:rPr>
      <w:fldChar w:fldCharType="end"/>
    </w:r>
  </w:p>
  <w:p w14:paraId="0349A4A8" w14:textId="77777777" w:rsidR="001D5638" w:rsidRDefault="00C21369" w:rsidP="0035769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73CDB" w14:textId="77777777" w:rsidR="0063047E" w:rsidRDefault="0063047E">
      <w:pPr>
        <w:spacing w:after="0" w:line="240" w:lineRule="auto"/>
      </w:pPr>
      <w:r>
        <w:separator/>
      </w:r>
    </w:p>
  </w:footnote>
  <w:footnote w:type="continuationSeparator" w:id="0">
    <w:p w14:paraId="3B8F97F1" w14:textId="77777777" w:rsidR="0063047E" w:rsidRDefault="006304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2B18"/>
    <w:rsid w:val="00001DAB"/>
    <w:rsid w:val="0000468F"/>
    <w:rsid w:val="0001344D"/>
    <w:rsid w:val="000140BF"/>
    <w:rsid w:val="00014A27"/>
    <w:rsid w:val="00022454"/>
    <w:rsid w:val="00022559"/>
    <w:rsid w:val="000300C8"/>
    <w:rsid w:val="00033CA5"/>
    <w:rsid w:val="00035CF5"/>
    <w:rsid w:val="000364BF"/>
    <w:rsid w:val="000442BC"/>
    <w:rsid w:val="0004457D"/>
    <w:rsid w:val="00044CB1"/>
    <w:rsid w:val="00050768"/>
    <w:rsid w:val="00060FF1"/>
    <w:rsid w:val="00061E81"/>
    <w:rsid w:val="00062117"/>
    <w:rsid w:val="000622F3"/>
    <w:rsid w:val="00062A1D"/>
    <w:rsid w:val="000641BC"/>
    <w:rsid w:val="0006505E"/>
    <w:rsid w:val="000655B9"/>
    <w:rsid w:val="00070CBF"/>
    <w:rsid w:val="000729B5"/>
    <w:rsid w:val="00074758"/>
    <w:rsid w:val="000759D1"/>
    <w:rsid w:val="0008240B"/>
    <w:rsid w:val="00082EB5"/>
    <w:rsid w:val="000837E5"/>
    <w:rsid w:val="000841EB"/>
    <w:rsid w:val="00084AA6"/>
    <w:rsid w:val="00090F5B"/>
    <w:rsid w:val="000941A9"/>
    <w:rsid w:val="000954E4"/>
    <w:rsid w:val="00096208"/>
    <w:rsid w:val="000A1134"/>
    <w:rsid w:val="000A16B7"/>
    <w:rsid w:val="000A3EF2"/>
    <w:rsid w:val="000A486A"/>
    <w:rsid w:val="000A4A3C"/>
    <w:rsid w:val="000A56F6"/>
    <w:rsid w:val="000A7727"/>
    <w:rsid w:val="000B340C"/>
    <w:rsid w:val="000B516F"/>
    <w:rsid w:val="000B7702"/>
    <w:rsid w:val="000C2CE3"/>
    <w:rsid w:val="000C6E86"/>
    <w:rsid w:val="000D122D"/>
    <w:rsid w:val="000D1F21"/>
    <w:rsid w:val="000D4AEC"/>
    <w:rsid w:val="000E0612"/>
    <w:rsid w:val="000E28B5"/>
    <w:rsid w:val="000E764B"/>
    <w:rsid w:val="000F10A1"/>
    <w:rsid w:val="000F11B7"/>
    <w:rsid w:val="000F1CAC"/>
    <w:rsid w:val="000F1D7D"/>
    <w:rsid w:val="000F1FB6"/>
    <w:rsid w:val="000F2DE2"/>
    <w:rsid w:val="000F37A9"/>
    <w:rsid w:val="000F6066"/>
    <w:rsid w:val="001021C8"/>
    <w:rsid w:val="001035E9"/>
    <w:rsid w:val="001045B0"/>
    <w:rsid w:val="00106393"/>
    <w:rsid w:val="00107CC2"/>
    <w:rsid w:val="001126C9"/>
    <w:rsid w:val="001149A0"/>
    <w:rsid w:val="00116A69"/>
    <w:rsid w:val="00116D81"/>
    <w:rsid w:val="001247A2"/>
    <w:rsid w:val="001250F3"/>
    <w:rsid w:val="00125F7B"/>
    <w:rsid w:val="00126FD2"/>
    <w:rsid w:val="001341C5"/>
    <w:rsid w:val="00134FDB"/>
    <w:rsid w:val="00135C48"/>
    <w:rsid w:val="00136AFC"/>
    <w:rsid w:val="00141844"/>
    <w:rsid w:val="00143C24"/>
    <w:rsid w:val="00145442"/>
    <w:rsid w:val="00147D66"/>
    <w:rsid w:val="001535DD"/>
    <w:rsid w:val="00153CD0"/>
    <w:rsid w:val="001554FF"/>
    <w:rsid w:val="00157978"/>
    <w:rsid w:val="00161550"/>
    <w:rsid w:val="00161F1E"/>
    <w:rsid w:val="001636DC"/>
    <w:rsid w:val="00166916"/>
    <w:rsid w:val="0016701A"/>
    <w:rsid w:val="001717DF"/>
    <w:rsid w:val="00172BA7"/>
    <w:rsid w:val="0017756F"/>
    <w:rsid w:val="00180898"/>
    <w:rsid w:val="00181AD7"/>
    <w:rsid w:val="00182971"/>
    <w:rsid w:val="001831F2"/>
    <w:rsid w:val="00183F44"/>
    <w:rsid w:val="0018570D"/>
    <w:rsid w:val="0018620A"/>
    <w:rsid w:val="00193B4F"/>
    <w:rsid w:val="001955DA"/>
    <w:rsid w:val="0019616F"/>
    <w:rsid w:val="001A0FD7"/>
    <w:rsid w:val="001A7195"/>
    <w:rsid w:val="001A7E00"/>
    <w:rsid w:val="001B05BE"/>
    <w:rsid w:val="001B07E9"/>
    <w:rsid w:val="001B15D9"/>
    <w:rsid w:val="001C28D2"/>
    <w:rsid w:val="001C3BE6"/>
    <w:rsid w:val="001C5DC6"/>
    <w:rsid w:val="001C5F6C"/>
    <w:rsid w:val="001C7615"/>
    <w:rsid w:val="001D1430"/>
    <w:rsid w:val="001D152F"/>
    <w:rsid w:val="001D2810"/>
    <w:rsid w:val="001D2DA2"/>
    <w:rsid w:val="001D56F1"/>
    <w:rsid w:val="001D6C5D"/>
    <w:rsid w:val="001D7048"/>
    <w:rsid w:val="001D7BC6"/>
    <w:rsid w:val="001E0F76"/>
    <w:rsid w:val="001E488F"/>
    <w:rsid w:val="001E5D4F"/>
    <w:rsid w:val="001E5FC9"/>
    <w:rsid w:val="001E6706"/>
    <w:rsid w:val="001F1E2B"/>
    <w:rsid w:val="001F2A12"/>
    <w:rsid w:val="001F306E"/>
    <w:rsid w:val="001F464A"/>
    <w:rsid w:val="001F4F46"/>
    <w:rsid w:val="001F671F"/>
    <w:rsid w:val="001F718F"/>
    <w:rsid w:val="001F76C0"/>
    <w:rsid w:val="00200FA2"/>
    <w:rsid w:val="002022FF"/>
    <w:rsid w:val="00203DA4"/>
    <w:rsid w:val="002049D5"/>
    <w:rsid w:val="00207892"/>
    <w:rsid w:val="002100DD"/>
    <w:rsid w:val="00214164"/>
    <w:rsid w:val="00220E3D"/>
    <w:rsid w:val="00220F4C"/>
    <w:rsid w:val="00222CF3"/>
    <w:rsid w:val="00223194"/>
    <w:rsid w:val="00225FA2"/>
    <w:rsid w:val="002272D7"/>
    <w:rsid w:val="00231BE3"/>
    <w:rsid w:val="002323B2"/>
    <w:rsid w:val="00247442"/>
    <w:rsid w:val="002503B1"/>
    <w:rsid w:val="00250429"/>
    <w:rsid w:val="00256C4E"/>
    <w:rsid w:val="00256DC6"/>
    <w:rsid w:val="00257C69"/>
    <w:rsid w:val="00257EFF"/>
    <w:rsid w:val="002661FA"/>
    <w:rsid w:val="00266A71"/>
    <w:rsid w:val="00271283"/>
    <w:rsid w:val="002733BD"/>
    <w:rsid w:val="0027465A"/>
    <w:rsid w:val="002820A1"/>
    <w:rsid w:val="002851F3"/>
    <w:rsid w:val="00285AF1"/>
    <w:rsid w:val="00291038"/>
    <w:rsid w:val="00292C18"/>
    <w:rsid w:val="00293521"/>
    <w:rsid w:val="00293581"/>
    <w:rsid w:val="0029380A"/>
    <w:rsid w:val="00295B1C"/>
    <w:rsid w:val="002977E2"/>
    <w:rsid w:val="002A4DE7"/>
    <w:rsid w:val="002A7964"/>
    <w:rsid w:val="002B093C"/>
    <w:rsid w:val="002B4965"/>
    <w:rsid w:val="002B49DC"/>
    <w:rsid w:val="002B692E"/>
    <w:rsid w:val="002B6F59"/>
    <w:rsid w:val="002B72C4"/>
    <w:rsid w:val="002C04AF"/>
    <w:rsid w:val="002C369A"/>
    <w:rsid w:val="002C3E75"/>
    <w:rsid w:val="002C6FF7"/>
    <w:rsid w:val="002D0764"/>
    <w:rsid w:val="002D6193"/>
    <w:rsid w:val="002D6354"/>
    <w:rsid w:val="002D737F"/>
    <w:rsid w:val="002D7D1E"/>
    <w:rsid w:val="002E0D41"/>
    <w:rsid w:val="002E1D18"/>
    <w:rsid w:val="002E1DAC"/>
    <w:rsid w:val="002E21C8"/>
    <w:rsid w:val="002E3094"/>
    <w:rsid w:val="002E3204"/>
    <w:rsid w:val="002E5349"/>
    <w:rsid w:val="002E61F7"/>
    <w:rsid w:val="002E6C99"/>
    <w:rsid w:val="002E6DED"/>
    <w:rsid w:val="002F0E6A"/>
    <w:rsid w:val="002F0FFF"/>
    <w:rsid w:val="002F1EAA"/>
    <w:rsid w:val="002F6306"/>
    <w:rsid w:val="00300602"/>
    <w:rsid w:val="00300E7D"/>
    <w:rsid w:val="0030144B"/>
    <w:rsid w:val="003072C9"/>
    <w:rsid w:val="003109EC"/>
    <w:rsid w:val="003113B7"/>
    <w:rsid w:val="00313852"/>
    <w:rsid w:val="00315876"/>
    <w:rsid w:val="00316FDF"/>
    <w:rsid w:val="00317C4D"/>
    <w:rsid w:val="00322B18"/>
    <w:rsid w:val="00322BDD"/>
    <w:rsid w:val="00324DF0"/>
    <w:rsid w:val="00325049"/>
    <w:rsid w:val="003300D0"/>
    <w:rsid w:val="00330710"/>
    <w:rsid w:val="00331746"/>
    <w:rsid w:val="00334287"/>
    <w:rsid w:val="003354BF"/>
    <w:rsid w:val="00335A82"/>
    <w:rsid w:val="00336985"/>
    <w:rsid w:val="00336F84"/>
    <w:rsid w:val="00344233"/>
    <w:rsid w:val="003462C5"/>
    <w:rsid w:val="003512E6"/>
    <w:rsid w:val="00351D4D"/>
    <w:rsid w:val="003545F4"/>
    <w:rsid w:val="00354A37"/>
    <w:rsid w:val="003554DA"/>
    <w:rsid w:val="00355E0C"/>
    <w:rsid w:val="0035646D"/>
    <w:rsid w:val="00362934"/>
    <w:rsid w:val="00372674"/>
    <w:rsid w:val="00374FC7"/>
    <w:rsid w:val="00377B9D"/>
    <w:rsid w:val="00381491"/>
    <w:rsid w:val="00382E05"/>
    <w:rsid w:val="00390C6D"/>
    <w:rsid w:val="00396D53"/>
    <w:rsid w:val="003A0BA1"/>
    <w:rsid w:val="003A1621"/>
    <w:rsid w:val="003A21DF"/>
    <w:rsid w:val="003B0D0A"/>
    <w:rsid w:val="003B160D"/>
    <w:rsid w:val="003B4338"/>
    <w:rsid w:val="003B61A7"/>
    <w:rsid w:val="003B782D"/>
    <w:rsid w:val="003C11F8"/>
    <w:rsid w:val="003C1FBC"/>
    <w:rsid w:val="003C56D3"/>
    <w:rsid w:val="003C7CF0"/>
    <w:rsid w:val="003D48AF"/>
    <w:rsid w:val="003D6602"/>
    <w:rsid w:val="003E2492"/>
    <w:rsid w:val="003E47B7"/>
    <w:rsid w:val="003F063B"/>
    <w:rsid w:val="003F1D8B"/>
    <w:rsid w:val="003F3C66"/>
    <w:rsid w:val="003F4109"/>
    <w:rsid w:val="0040146A"/>
    <w:rsid w:val="004018FB"/>
    <w:rsid w:val="00402414"/>
    <w:rsid w:val="0040265F"/>
    <w:rsid w:val="00405F8E"/>
    <w:rsid w:val="00406F53"/>
    <w:rsid w:val="0040783E"/>
    <w:rsid w:val="004109FA"/>
    <w:rsid w:val="00410D03"/>
    <w:rsid w:val="004124E8"/>
    <w:rsid w:val="0041399C"/>
    <w:rsid w:val="00421015"/>
    <w:rsid w:val="00421068"/>
    <w:rsid w:val="00421928"/>
    <w:rsid w:val="00422DEE"/>
    <w:rsid w:val="00423C25"/>
    <w:rsid w:val="00424D8B"/>
    <w:rsid w:val="00425DC3"/>
    <w:rsid w:val="0043090C"/>
    <w:rsid w:val="00431354"/>
    <w:rsid w:val="004329E2"/>
    <w:rsid w:val="00432D8A"/>
    <w:rsid w:val="00433265"/>
    <w:rsid w:val="00433BC0"/>
    <w:rsid w:val="0043512E"/>
    <w:rsid w:val="00436469"/>
    <w:rsid w:val="00436528"/>
    <w:rsid w:val="00436BC4"/>
    <w:rsid w:val="004371CB"/>
    <w:rsid w:val="0044263D"/>
    <w:rsid w:val="00443BD6"/>
    <w:rsid w:val="00444C51"/>
    <w:rsid w:val="00453D44"/>
    <w:rsid w:val="00463038"/>
    <w:rsid w:val="00464026"/>
    <w:rsid w:val="004663F6"/>
    <w:rsid w:val="00467754"/>
    <w:rsid w:val="00470FD0"/>
    <w:rsid w:val="0047624B"/>
    <w:rsid w:val="004779A2"/>
    <w:rsid w:val="004802CD"/>
    <w:rsid w:val="004811BB"/>
    <w:rsid w:val="004841B7"/>
    <w:rsid w:val="00487287"/>
    <w:rsid w:val="004921CB"/>
    <w:rsid w:val="00492CB4"/>
    <w:rsid w:val="00492F0C"/>
    <w:rsid w:val="0049321B"/>
    <w:rsid w:val="004A08A0"/>
    <w:rsid w:val="004A283E"/>
    <w:rsid w:val="004A66FC"/>
    <w:rsid w:val="004A6E97"/>
    <w:rsid w:val="004B0986"/>
    <w:rsid w:val="004B4B9D"/>
    <w:rsid w:val="004B68D2"/>
    <w:rsid w:val="004C07C5"/>
    <w:rsid w:val="004C0EB9"/>
    <w:rsid w:val="004C1CC4"/>
    <w:rsid w:val="004C25C8"/>
    <w:rsid w:val="004C340F"/>
    <w:rsid w:val="004D310C"/>
    <w:rsid w:val="004D36F2"/>
    <w:rsid w:val="004D3897"/>
    <w:rsid w:val="004E07A0"/>
    <w:rsid w:val="004F1A30"/>
    <w:rsid w:val="004F5161"/>
    <w:rsid w:val="004F57AB"/>
    <w:rsid w:val="004F6332"/>
    <w:rsid w:val="004F6692"/>
    <w:rsid w:val="0050043E"/>
    <w:rsid w:val="0050157C"/>
    <w:rsid w:val="00501611"/>
    <w:rsid w:val="00502F89"/>
    <w:rsid w:val="00507218"/>
    <w:rsid w:val="005132DF"/>
    <w:rsid w:val="00515066"/>
    <w:rsid w:val="00517EB9"/>
    <w:rsid w:val="00520304"/>
    <w:rsid w:val="00520336"/>
    <w:rsid w:val="00521682"/>
    <w:rsid w:val="00521E65"/>
    <w:rsid w:val="0052353B"/>
    <w:rsid w:val="005265E7"/>
    <w:rsid w:val="0052709A"/>
    <w:rsid w:val="00531933"/>
    <w:rsid w:val="005341AE"/>
    <w:rsid w:val="0053489E"/>
    <w:rsid w:val="00535F58"/>
    <w:rsid w:val="00542ACE"/>
    <w:rsid w:val="0054325C"/>
    <w:rsid w:val="00544BC6"/>
    <w:rsid w:val="005456EF"/>
    <w:rsid w:val="0054607A"/>
    <w:rsid w:val="00546F72"/>
    <w:rsid w:val="00547565"/>
    <w:rsid w:val="0055067A"/>
    <w:rsid w:val="0055221E"/>
    <w:rsid w:val="0055256C"/>
    <w:rsid w:val="00552DE2"/>
    <w:rsid w:val="00552F2C"/>
    <w:rsid w:val="00557F6E"/>
    <w:rsid w:val="005610AA"/>
    <w:rsid w:val="00565206"/>
    <w:rsid w:val="00570156"/>
    <w:rsid w:val="00570BCE"/>
    <w:rsid w:val="00574669"/>
    <w:rsid w:val="00574AF9"/>
    <w:rsid w:val="00574C53"/>
    <w:rsid w:val="00576ADD"/>
    <w:rsid w:val="00577ACB"/>
    <w:rsid w:val="005816E6"/>
    <w:rsid w:val="00581E82"/>
    <w:rsid w:val="00582254"/>
    <w:rsid w:val="00584451"/>
    <w:rsid w:val="00585298"/>
    <w:rsid w:val="00587AD3"/>
    <w:rsid w:val="00590C7C"/>
    <w:rsid w:val="0059274F"/>
    <w:rsid w:val="00594DAA"/>
    <w:rsid w:val="005954BA"/>
    <w:rsid w:val="005A0234"/>
    <w:rsid w:val="005A3F5B"/>
    <w:rsid w:val="005A44D7"/>
    <w:rsid w:val="005A4D7D"/>
    <w:rsid w:val="005A6D3C"/>
    <w:rsid w:val="005B00C0"/>
    <w:rsid w:val="005C0AF5"/>
    <w:rsid w:val="005C4AB0"/>
    <w:rsid w:val="005D01B6"/>
    <w:rsid w:val="005D1FA3"/>
    <w:rsid w:val="005D27CA"/>
    <w:rsid w:val="005D45E9"/>
    <w:rsid w:val="005D599A"/>
    <w:rsid w:val="005E709D"/>
    <w:rsid w:val="005E725A"/>
    <w:rsid w:val="005E7FC7"/>
    <w:rsid w:val="005F0F21"/>
    <w:rsid w:val="005F2D9B"/>
    <w:rsid w:val="005F3CD9"/>
    <w:rsid w:val="005F4918"/>
    <w:rsid w:val="005F50F9"/>
    <w:rsid w:val="005F64B6"/>
    <w:rsid w:val="00601070"/>
    <w:rsid w:val="00601EA6"/>
    <w:rsid w:val="00602FCD"/>
    <w:rsid w:val="00603941"/>
    <w:rsid w:val="00604742"/>
    <w:rsid w:val="00605BA9"/>
    <w:rsid w:val="00605F4A"/>
    <w:rsid w:val="0060634B"/>
    <w:rsid w:val="0060686F"/>
    <w:rsid w:val="00611C5E"/>
    <w:rsid w:val="006169B8"/>
    <w:rsid w:val="006203CC"/>
    <w:rsid w:val="006206DB"/>
    <w:rsid w:val="006250D8"/>
    <w:rsid w:val="006266AF"/>
    <w:rsid w:val="00626C38"/>
    <w:rsid w:val="00627633"/>
    <w:rsid w:val="00627956"/>
    <w:rsid w:val="0063047E"/>
    <w:rsid w:val="00632AE8"/>
    <w:rsid w:val="006423AB"/>
    <w:rsid w:val="006468C0"/>
    <w:rsid w:val="006523E2"/>
    <w:rsid w:val="00652BB5"/>
    <w:rsid w:val="00653D12"/>
    <w:rsid w:val="00660A89"/>
    <w:rsid w:val="00662154"/>
    <w:rsid w:val="00664E9F"/>
    <w:rsid w:val="00667B73"/>
    <w:rsid w:val="00667FD3"/>
    <w:rsid w:val="006710FF"/>
    <w:rsid w:val="00671787"/>
    <w:rsid w:val="00671894"/>
    <w:rsid w:val="0067355E"/>
    <w:rsid w:val="00674450"/>
    <w:rsid w:val="00680B7D"/>
    <w:rsid w:val="006811BE"/>
    <w:rsid w:val="00682292"/>
    <w:rsid w:val="00682681"/>
    <w:rsid w:val="00683410"/>
    <w:rsid w:val="00683AEA"/>
    <w:rsid w:val="006846A4"/>
    <w:rsid w:val="00691610"/>
    <w:rsid w:val="00691DF1"/>
    <w:rsid w:val="00694251"/>
    <w:rsid w:val="006953F7"/>
    <w:rsid w:val="00696496"/>
    <w:rsid w:val="0069767E"/>
    <w:rsid w:val="0069768F"/>
    <w:rsid w:val="006978AC"/>
    <w:rsid w:val="006A0220"/>
    <w:rsid w:val="006B155B"/>
    <w:rsid w:val="006B3EAA"/>
    <w:rsid w:val="006B517C"/>
    <w:rsid w:val="006B5850"/>
    <w:rsid w:val="006C22A3"/>
    <w:rsid w:val="006C28EE"/>
    <w:rsid w:val="006C2F72"/>
    <w:rsid w:val="006C31D3"/>
    <w:rsid w:val="006C4BAF"/>
    <w:rsid w:val="006C4FDA"/>
    <w:rsid w:val="006C59CA"/>
    <w:rsid w:val="006C7A33"/>
    <w:rsid w:val="006C7CDB"/>
    <w:rsid w:val="006C7DD2"/>
    <w:rsid w:val="006D1C80"/>
    <w:rsid w:val="006D3A83"/>
    <w:rsid w:val="006D4B7A"/>
    <w:rsid w:val="006E5F79"/>
    <w:rsid w:val="006E6255"/>
    <w:rsid w:val="006E71F7"/>
    <w:rsid w:val="006F1478"/>
    <w:rsid w:val="006F1AE5"/>
    <w:rsid w:val="006F298C"/>
    <w:rsid w:val="006F2C9E"/>
    <w:rsid w:val="006F4CD6"/>
    <w:rsid w:val="00701E22"/>
    <w:rsid w:val="00705158"/>
    <w:rsid w:val="00710EDE"/>
    <w:rsid w:val="00713DCB"/>
    <w:rsid w:val="0071654A"/>
    <w:rsid w:val="00720907"/>
    <w:rsid w:val="00724C58"/>
    <w:rsid w:val="00725C95"/>
    <w:rsid w:val="00725DCE"/>
    <w:rsid w:val="00730640"/>
    <w:rsid w:val="00730755"/>
    <w:rsid w:val="007339D2"/>
    <w:rsid w:val="00735888"/>
    <w:rsid w:val="007369B4"/>
    <w:rsid w:val="00737141"/>
    <w:rsid w:val="00737BB0"/>
    <w:rsid w:val="00737C22"/>
    <w:rsid w:val="00740225"/>
    <w:rsid w:val="00741608"/>
    <w:rsid w:val="00743877"/>
    <w:rsid w:val="00745B49"/>
    <w:rsid w:val="00745FCC"/>
    <w:rsid w:val="00750259"/>
    <w:rsid w:val="007513C9"/>
    <w:rsid w:val="007522F2"/>
    <w:rsid w:val="00755B46"/>
    <w:rsid w:val="007567C8"/>
    <w:rsid w:val="00757DB4"/>
    <w:rsid w:val="0076027E"/>
    <w:rsid w:val="00761CEB"/>
    <w:rsid w:val="007622C5"/>
    <w:rsid w:val="00764C5E"/>
    <w:rsid w:val="00770758"/>
    <w:rsid w:val="00770FA1"/>
    <w:rsid w:val="007733E4"/>
    <w:rsid w:val="00777254"/>
    <w:rsid w:val="00780454"/>
    <w:rsid w:val="00781F93"/>
    <w:rsid w:val="00785B19"/>
    <w:rsid w:val="00793791"/>
    <w:rsid w:val="00795E7C"/>
    <w:rsid w:val="00796B20"/>
    <w:rsid w:val="00797AC8"/>
    <w:rsid w:val="007A4245"/>
    <w:rsid w:val="007B2E77"/>
    <w:rsid w:val="007B3701"/>
    <w:rsid w:val="007B4A40"/>
    <w:rsid w:val="007B5102"/>
    <w:rsid w:val="007B60A9"/>
    <w:rsid w:val="007B6286"/>
    <w:rsid w:val="007B6A9C"/>
    <w:rsid w:val="007B6FFC"/>
    <w:rsid w:val="007B704C"/>
    <w:rsid w:val="007C1158"/>
    <w:rsid w:val="007C12D9"/>
    <w:rsid w:val="007C4D0C"/>
    <w:rsid w:val="007C6375"/>
    <w:rsid w:val="007C67E0"/>
    <w:rsid w:val="007D1773"/>
    <w:rsid w:val="007D25F5"/>
    <w:rsid w:val="007D3F61"/>
    <w:rsid w:val="007D55D1"/>
    <w:rsid w:val="007D7898"/>
    <w:rsid w:val="007D7D39"/>
    <w:rsid w:val="007E5A28"/>
    <w:rsid w:val="007E6B4A"/>
    <w:rsid w:val="007E6FB3"/>
    <w:rsid w:val="007E7A50"/>
    <w:rsid w:val="007F01FA"/>
    <w:rsid w:val="007F03EB"/>
    <w:rsid w:val="007F04DE"/>
    <w:rsid w:val="007F1060"/>
    <w:rsid w:val="007F2A2B"/>
    <w:rsid w:val="007F3941"/>
    <w:rsid w:val="007F5014"/>
    <w:rsid w:val="007F5A43"/>
    <w:rsid w:val="007F5C3F"/>
    <w:rsid w:val="007F75AE"/>
    <w:rsid w:val="007F7B04"/>
    <w:rsid w:val="00803F9D"/>
    <w:rsid w:val="0080404C"/>
    <w:rsid w:val="0080435D"/>
    <w:rsid w:val="00804FB7"/>
    <w:rsid w:val="00812E68"/>
    <w:rsid w:val="0081460E"/>
    <w:rsid w:val="008147CB"/>
    <w:rsid w:val="008209D4"/>
    <w:rsid w:val="008244E3"/>
    <w:rsid w:val="008246B6"/>
    <w:rsid w:val="00824E73"/>
    <w:rsid w:val="00826292"/>
    <w:rsid w:val="00826912"/>
    <w:rsid w:val="00826B82"/>
    <w:rsid w:val="00826D05"/>
    <w:rsid w:val="008305DE"/>
    <w:rsid w:val="00836DD2"/>
    <w:rsid w:val="0084207F"/>
    <w:rsid w:val="00842FC7"/>
    <w:rsid w:val="00844C2A"/>
    <w:rsid w:val="00846D71"/>
    <w:rsid w:val="0085147B"/>
    <w:rsid w:val="00852FF5"/>
    <w:rsid w:val="00861282"/>
    <w:rsid w:val="008644F4"/>
    <w:rsid w:val="008645D6"/>
    <w:rsid w:val="008654B0"/>
    <w:rsid w:val="00866D9E"/>
    <w:rsid w:val="00870E75"/>
    <w:rsid w:val="00877283"/>
    <w:rsid w:val="00880D04"/>
    <w:rsid w:val="00881D2C"/>
    <w:rsid w:val="00884C96"/>
    <w:rsid w:val="008850F8"/>
    <w:rsid w:val="00887996"/>
    <w:rsid w:val="008918B7"/>
    <w:rsid w:val="00893765"/>
    <w:rsid w:val="0089470D"/>
    <w:rsid w:val="00896A68"/>
    <w:rsid w:val="008A2D24"/>
    <w:rsid w:val="008A6E34"/>
    <w:rsid w:val="008A6E83"/>
    <w:rsid w:val="008A72E6"/>
    <w:rsid w:val="008B3754"/>
    <w:rsid w:val="008B5F4D"/>
    <w:rsid w:val="008B645F"/>
    <w:rsid w:val="008B64B5"/>
    <w:rsid w:val="008B7B2A"/>
    <w:rsid w:val="008C3A88"/>
    <w:rsid w:val="008C55D1"/>
    <w:rsid w:val="008C7BDF"/>
    <w:rsid w:val="008D03EE"/>
    <w:rsid w:val="008D2694"/>
    <w:rsid w:val="008D4017"/>
    <w:rsid w:val="008D4198"/>
    <w:rsid w:val="008D5554"/>
    <w:rsid w:val="008D693A"/>
    <w:rsid w:val="008E0AC7"/>
    <w:rsid w:val="008E0B67"/>
    <w:rsid w:val="008E390B"/>
    <w:rsid w:val="008E41C9"/>
    <w:rsid w:val="008E637E"/>
    <w:rsid w:val="008E7E3E"/>
    <w:rsid w:val="008F03D1"/>
    <w:rsid w:val="008F099A"/>
    <w:rsid w:val="008F2DB4"/>
    <w:rsid w:val="008F48D5"/>
    <w:rsid w:val="008F4E98"/>
    <w:rsid w:val="008F63CC"/>
    <w:rsid w:val="00900566"/>
    <w:rsid w:val="00900DC7"/>
    <w:rsid w:val="0090164E"/>
    <w:rsid w:val="00903D99"/>
    <w:rsid w:val="00903E7D"/>
    <w:rsid w:val="0090455F"/>
    <w:rsid w:val="00905ADC"/>
    <w:rsid w:val="00906E1B"/>
    <w:rsid w:val="009133AD"/>
    <w:rsid w:val="009165A9"/>
    <w:rsid w:val="00925B69"/>
    <w:rsid w:val="009311B2"/>
    <w:rsid w:val="009317F5"/>
    <w:rsid w:val="009326DA"/>
    <w:rsid w:val="009334AC"/>
    <w:rsid w:val="009353CC"/>
    <w:rsid w:val="00936087"/>
    <w:rsid w:val="0093748A"/>
    <w:rsid w:val="00942CCE"/>
    <w:rsid w:val="00943E4B"/>
    <w:rsid w:val="00953688"/>
    <w:rsid w:val="00960842"/>
    <w:rsid w:val="00962EA9"/>
    <w:rsid w:val="00964EAB"/>
    <w:rsid w:val="00965019"/>
    <w:rsid w:val="00966F04"/>
    <w:rsid w:val="00971DEA"/>
    <w:rsid w:val="0097353C"/>
    <w:rsid w:val="00973585"/>
    <w:rsid w:val="009735E8"/>
    <w:rsid w:val="00973EF5"/>
    <w:rsid w:val="009765FE"/>
    <w:rsid w:val="00982587"/>
    <w:rsid w:val="00985249"/>
    <w:rsid w:val="00985DAC"/>
    <w:rsid w:val="00986D62"/>
    <w:rsid w:val="0098749B"/>
    <w:rsid w:val="00987DD0"/>
    <w:rsid w:val="0099035D"/>
    <w:rsid w:val="00991FF5"/>
    <w:rsid w:val="00992741"/>
    <w:rsid w:val="00993698"/>
    <w:rsid w:val="00993CC5"/>
    <w:rsid w:val="00994D44"/>
    <w:rsid w:val="00995B9C"/>
    <w:rsid w:val="009A0E61"/>
    <w:rsid w:val="009A12FD"/>
    <w:rsid w:val="009A4185"/>
    <w:rsid w:val="009A54DD"/>
    <w:rsid w:val="009A6BE3"/>
    <w:rsid w:val="009B0A3F"/>
    <w:rsid w:val="009B323E"/>
    <w:rsid w:val="009B6E0E"/>
    <w:rsid w:val="009C1026"/>
    <w:rsid w:val="009C16FF"/>
    <w:rsid w:val="009C5A17"/>
    <w:rsid w:val="009C692E"/>
    <w:rsid w:val="009D0073"/>
    <w:rsid w:val="009D015C"/>
    <w:rsid w:val="009D0B93"/>
    <w:rsid w:val="009D45E2"/>
    <w:rsid w:val="009D4A21"/>
    <w:rsid w:val="009D61DB"/>
    <w:rsid w:val="009D6EB1"/>
    <w:rsid w:val="009D7E97"/>
    <w:rsid w:val="009E11FF"/>
    <w:rsid w:val="009E1806"/>
    <w:rsid w:val="009E3D94"/>
    <w:rsid w:val="009E4D89"/>
    <w:rsid w:val="009E4F51"/>
    <w:rsid w:val="009E6380"/>
    <w:rsid w:val="009E7C98"/>
    <w:rsid w:val="009F10FE"/>
    <w:rsid w:val="009F16A0"/>
    <w:rsid w:val="009F17F6"/>
    <w:rsid w:val="009F2100"/>
    <w:rsid w:val="009F4A3B"/>
    <w:rsid w:val="009F508A"/>
    <w:rsid w:val="009F5CAE"/>
    <w:rsid w:val="009F7342"/>
    <w:rsid w:val="009F7BFA"/>
    <w:rsid w:val="00A016F8"/>
    <w:rsid w:val="00A040E0"/>
    <w:rsid w:val="00A06CE4"/>
    <w:rsid w:val="00A07AEB"/>
    <w:rsid w:val="00A115D4"/>
    <w:rsid w:val="00A14242"/>
    <w:rsid w:val="00A1501C"/>
    <w:rsid w:val="00A16EF4"/>
    <w:rsid w:val="00A1713B"/>
    <w:rsid w:val="00A20041"/>
    <w:rsid w:val="00A22ABE"/>
    <w:rsid w:val="00A23347"/>
    <w:rsid w:val="00A2390F"/>
    <w:rsid w:val="00A23B97"/>
    <w:rsid w:val="00A32B82"/>
    <w:rsid w:val="00A3372C"/>
    <w:rsid w:val="00A4047A"/>
    <w:rsid w:val="00A40EAC"/>
    <w:rsid w:val="00A42351"/>
    <w:rsid w:val="00A43139"/>
    <w:rsid w:val="00A4398D"/>
    <w:rsid w:val="00A46F87"/>
    <w:rsid w:val="00A477BB"/>
    <w:rsid w:val="00A52A58"/>
    <w:rsid w:val="00A542E5"/>
    <w:rsid w:val="00A55C60"/>
    <w:rsid w:val="00A57B2F"/>
    <w:rsid w:val="00A62D77"/>
    <w:rsid w:val="00A672BA"/>
    <w:rsid w:val="00A708B6"/>
    <w:rsid w:val="00A70C36"/>
    <w:rsid w:val="00A743A0"/>
    <w:rsid w:val="00A755F1"/>
    <w:rsid w:val="00A75613"/>
    <w:rsid w:val="00A76203"/>
    <w:rsid w:val="00A7640E"/>
    <w:rsid w:val="00A85855"/>
    <w:rsid w:val="00A97AEF"/>
    <w:rsid w:val="00AA12AA"/>
    <w:rsid w:val="00AA1A34"/>
    <w:rsid w:val="00AB20AA"/>
    <w:rsid w:val="00AB2644"/>
    <w:rsid w:val="00AB48DE"/>
    <w:rsid w:val="00AB5C63"/>
    <w:rsid w:val="00AB7AE5"/>
    <w:rsid w:val="00AC1512"/>
    <w:rsid w:val="00AC2AD2"/>
    <w:rsid w:val="00AC63B9"/>
    <w:rsid w:val="00AC7B83"/>
    <w:rsid w:val="00AD149F"/>
    <w:rsid w:val="00AD34CF"/>
    <w:rsid w:val="00AD377D"/>
    <w:rsid w:val="00AD3EE4"/>
    <w:rsid w:val="00AD54F2"/>
    <w:rsid w:val="00AD7373"/>
    <w:rsid w:val="00AE1AE5"/>
    <w:rsid w:val="00AE321E"/>
    <w:rsid w:val="00AE5D5D"/>
    <w:rsid w:val="00AE7708"/>
    <w:rsid w:val="00AF2E99"/>
    <w:rsid w:val="00AF3E6D"/>
    <w:rsid w:val="00AF4E75"/>
    <w:rsid w:val="00AF61AB"/>
    <w:rsid w:val="00B045DF"/>
    <w:rsid w:val="00B048B9"/>
    <w:rsid w:val="00B12369"/>
    <w:rsid w:val="00B12842"/>
    <w:rsid w:val="00B1288C"/>
    <w:rsid w:val="00B1437C"/>
    <w:rsid w:val="00B1529E"/>
    <w:rsid w:val="00B16D9B"/>
    <w:rsid w:val="00B22908"/>
    <w:rsid w:val="00B23D66"/>
    <w:rsid w:val="00B240C8"/>
    <w:rsid w:val="00B24217"/>
    <w:rsid w:val="00B24B2D"/>
    <w:rsid w:val="00B25F83"/>
    <w:rsid w:val="00B2743B"/>
    <w:rsid w:val="00B27CA1"/>
    <w:rsid w:val="00B32131"/>
    <w:rsid w:val="00B33824"/>
    <w:rsid w:val="00B33E97"/>
    <w:rsid w:val="00B34B71"/>
    <w:rsid w:val="00B35B51"/>
    <w:rsid w:val="00B36386"/>
    <w:rsid w:val="00B3679D"/>
    <w:rsid w:val="00B373C2"/>
    <w:rsid w:val="00B4163E"/>
    <w:rsid w:val="00B42865"/>
    <w:rsid w:val="00B46790"/>
    <w:rsid w:val="00B50082"/>
    <w:rsid w:val="00B50556"/>
    <w:rsid w:val="00B52345"/>
    <w:rsid w:val="00B53900"/>
    <w:rsid w:val="00B55FCB"/>
    <w:rsid w:val="00B61D81"/>
    <w:rsid w:val="00B6410A"/>
    <w:rsid w:val="00B6488F"/>
    <w:rsid w:val="00B64F4E"/>
    <w:rsid w:val="00B66FA6"/>
    <w:rsid w:val="00B678DA"/>
    <w:rsid w:val="00B701A7"/>
    <w:rsid w:val="00B725D5"/>
    <w:rsid w:val="00B72A15"/>
    <w:rsid w:val="00B75340"/>
    <w:rsid w:val="00B8017D"/>
    <w:rsid w:val="00B81929"/>
    <w:rsid w:val="00B850DD"/>
    <w:rsid w:val="00B85E1A"/>
    <w:rsid w:val="00B86CDF"/>
    <w:rsid w:val="00B872F0"/>
    <w:rsid w:val="00B87735"/>
    <w:rsid w:val="00B904FB"/>
    <w:rsid w:val="00B91A20"/>
    <w:rsid w:val="00B9293D"/>
    <w:rsid w:val="00B92C2D"/>
    <w:rsid w:val="00B9381C"/>
    <w:rsid w:val="00B97521"/>
    <w:rsid w:val="00BA1DBD"/>
    <w:rsid w:val="00BA35BE"/>
    <w:rsid w:val="00BA6924"/>
    <w:rsid w:val="00BB1304"/>
    <w:rsid w:val="00BB14AC"/>
    <w:rsid w:val="00BB1A72"/>
    <w:rsid w:val="00BB24AA"/>
    <w:rsid w:val="00BB35C3"/>
    <w:rsid w:val="00BB420F"/>
    <w:rsid w:val="00BB6BD7"/>
    <w:rsid w:val="00BB7C4F"/>
    <w:rsid w:val="00BC1F72"/>
    <w:rsid w:val="00BC40D8"/>
    <w:rsid w:val="00BD0517"/>
    <w:rsid w:val="00BD27D3"/>
    <w:rsid w:val="00BD2893"/>
    <w:rsid w:val="00BD7AF4"/>
    <w:rsid w:val="00BE0B28"/>
    <w:rsid w:val="00BF249C"/>
    <w:rsid w:val="00BF2723"/>
    <w:rsid w:val="00BF51E6"/>
    <w:rsid w:val="00BF73ED"/>
    <w:rsid w:val="00C00B97"/>
    <w:rsid w:val="00C0341D"/>
    <w:rsid w:val="00C06328"/>
    <w:rsid w:val="00C065D5"/>
    <w:rsid w:val="00C07878"/>
    <w:rsid w:val="00C10956"/>
    <w:rsid w:val="00C10D78"/>
    <w:rsid w:val="00C114DD"/>
    <w:rsid w:val="00C15BD8"/>
    <w:rsid w:val="00C15F0F"/>
    <w:rsid w:val="00C21369"/>
    <w:rsid w:val="00C215CF"/>
    <w:rsid w:val="00C21F62"/>
    <w:rsid w:val="00C22F20"/>
    <w:rsid w:val="00C27AA3"/>
    <w:rsid w:val="00C32863"/>
    <w:rsid w:val="00C43AF1"/>
    <w:rsid w:val="00C461C6"/>
    <w:rsid w:val="00C46410"/>
    <w:rsid w:val="00C53D79"/>
    <w:rsid w:val="00C55858"/>
    <w:rsid w:val="00C5592E"/>
    <w:rsid w:val="00C62448"/>
    <w:rsid w:val="00C67762"/>
    <w:rsid w:val="00C71BA1"/>
    <w:rsid w:val="00C7283F"/>
    <w:rsid w:val="00C74D00"/>
    <w:rsid w:val="00C775B9"/>
    <w:rsid w:val="00C80265"/>
    <w:rsid w:val="00C87590"/>
    <w:rsid w:val="00C90258"/>
    <w:rsid w:val="00C923D9"/>
    <w:rsid w:val="00C97E49"/>
    <w:rsid w:val="00CA1E15"/>
    <w:rsid w:val="00CA2307"/>
    <w:rsid w:val="00CA4B37"/>
    <w:rsid w:val="00CA563E"/>
    <w:rsid w:val="00CA5834"/>
    <w:rsid w:val="00CA58BE"/>
    <w:rsid w:val="00CB0EA6"/>
    <w:rsid w:val="00CB5A2F"/>
    <w:rsid w:val="00CB5E59"/>
    <w:rsid w:val="00CC0F24"/>
    <w:rsid w:val="00CC1489"/>
    <w:rsid w:val="00CC202F"/>
    <w:rsid w:val="00CC2AA3"/>
    <w:rsid w:val="00CC3857"/>
    <w:rsid w:val="00CC6D04"/>
    <w:rsid w:val="00CC7B96"/>
    <w:rsid w:val="00CC7EAF"/>
    <w:rsid w:val="00CD0FCB"/>
    <w:rsid w:val="00CD2105"/>
    <w:rsid w:val="00CD2711"/>
    <w:rsid w:val="00CD66BA"/>
    <w:rsid w:val="00CE00A6"/>
    <w:rsid w:val="00CE03A8"/>
    <w:rsid w:val="00CE142A"/>
    <w:rsid w:val="00CE301E"/>
    <w:rsid w:val="00CE452B"/>
    <w:rsid w:val="00CE7647"/>
    <w:rsid w:val="00CE76ED"/>
    <w:rsid w:val="00CF06EA"/>
    <w:rsid w:val="00CF168F"/>
    <w:rsid w:val="00CF1ED5"/>
    <w:rsid w:val="00CF6E2C"/>
    <w:rsid w:val="00D00640"/>
    <w:rsid w:val="00D0106D"/>
    <w:rsid w:val="00D0108C"/>
    <w:rsid w:val="00D165FA"/>
    <w:rsid w:val="00D218D7"/>
    <w:rsid w:val="00D254B0"/>
    <w:rsid w:val="00D269FB"/>
    <w:rsid w:val="00D27FF8"/>
    <w:rsid w:val="00D31EE7"/>
    <w:rsid w:val="00D321BE"/>
    <w:rsid w:val="00D33598"/>
    <w:rsid w:val="00D34E62"/>
    <w:rsid w:val="00D3701D"/>
    <w:rsid w:val="00D41CBF"/>
    <w:rsid w:val="00D47240"/>
    <w:rsid w:val="00D54210"/>
    <w:rsid w:val="00D5520E"/>
    <w:rsid w:val="00D55DED"/>
    <w:rsid w:val="00D600EA"/>
    <w:rsid w:val="00D603AF"/>
    <w:rsid w:val="00D61F6A"/>
    <w:rsid w:val="00D66699"/>
    <w:rsid w:val="00D717D4"/>
    <w:rsid w:val="00D732A6"/>
    <w:rsid w:val="00D74D3E"/>
    <w:rsid w:val="00D81CCA"/>
    <w:rsid w:val="00D84300"/>
    <w:rsid w:val="00D8713F"/>
    <w:rsid w:val="00D90237"/>
    <w:rsid w:val="00D9257E"/>
    <w:rsid w:val="00D9372B"/>
    <w:rsid w:val="00D954A6"/>
    <w:rsid w:val="00DA073B"/>
    <w:rsid w:val="00DA101C"/>
    <w:rsid w:val="00DA22FF"/>
    <w:rsid w:val="00DA2812"/>
    <w:rsid w:val="00DA2ED3"/>
    <w:rsid w:val="00DA4D33"/>
    <w:rsid w:val="00DA57AF"/>
    <w:rsid w:val="00DB0788"/>
    <w:rsid w:val="00DB0894"/>
    <w:rsid w:val="00DB1316"/>
    <w:rsid w:val="00DB1326"/>
    <w:rsid w:val="00DB14BB"/>
    <w:rsid w:val="00DB3CBE"/>
    <w:rsid w:val="00DB432C"/>
    <w:rsid w:val="00DB4675"/>
    <w:rsid w:val="00DB4FF7"/>
    <w:rsid w:val="00DB687F"/>
    <w:rsid w:val="00DB6A00"/>
    <w:rsid w:val="00DB73C4"/>
    <w:rsid w:val="00DC4A7F"/>
    <w:rsid w:val="00DC7C31"/>
    <w:rsid w:val="00DD02EE"/>
    <w:rsid w:val="00DD39CF"/>
    <w:rsid w:val="00DD63C6"/>
    <w:rsid w:val="00DD794A"/>
    <w:rsid w:val="00DE01A1"/>
    <w:rsid w:val="00DE0FC4"/>
    <w:rsid w:val="00DE22E4"/>
    <w:rsid w:val="00DE6038"/>
    <w:rsid w:val="00DE7857"/>
    <w:rsid w:val="00DF0851"/>
    <w:rsid w:val="00DF0B93"/>
    <w:rsid w:val="00DF13AA"/>
    <w:rsid w:val="00DF1524"/>
    <w:rsid w:val="00DF1779"/>
    <w:rsid w:val="00DF5D90"/>
    <w:rsid w:val="00DF680F"/>
    <w:rsid w:val="00DF70F4"/>
    <w:rsid w:val="00E011B7"/>
    <w:rsid w:val="00E0120B"/>
    <w:rsid w:val="00E0168A"/>
    <w:rsid w:val="00E02543"/>
    <w:rsid w:val="00E05256"/>
    <w:rsid w:val="00E059C0"/>
    <w:rsid w:val="00E107BA"/>
    <w:rsid w:val="00E10D06"/>
    <w:rsid w:val="00E14E3D"/>
    <w:rsid w:val="00E151D2"/>
    <w:rsid w:val="00E17F2C"/>
    <w:rsid w:val="00E20CE1"/>
    <w:rsid w:val="00E21AB0"/>
    <w:rsid w:val="00E22202"/>
    <w:rsid w:val="00E23534"/>
    <w:rsid w:val="00E26402"/>
    <w:rsid w:val="00E302F4"/>
    <w:rsid w:val="00E3196D"/>
    <w:rsid w:val="00E36DFF"/>
    <w:rsid w:val="00E36E2E"/>
    <w:rsid w:val="00E418CA"/>
    <w:rsid w:val="00E45BA0"/>
    <w:rsid w:val="00E50D3F"/>
    <w:rsid w:val="00E51B70"/>
    <w:rsid w:val="00E52F97"/>
    <w:rsid w:val="00E53C73"/>
    <w:rsid w:val="00E5797C"/>
    <w:rsid w:val="00E61335"/>
    <w:rsid w:val="00E6220D"/>
    <w:rsid w:val="00E62B06"/>
    <w:rsid w:val="00E64738"/>
    <w:rsid w:val="00E676AF"/>
    <w:rsid w:val="00E67A33"/>
    <w:rsid w:val="00E67A94"/>
    <w:rsid w:val="00E72655"/>
    <w:rsid w:val="00E735DB"/>
    <w:rsid w:val="00E7381A"/>
    <w:rsid w:val="00E738A2"/>
    <w:rsid w:val="00E747D0"/>
    <w:rsid w:val="00E75EC2"/>
    <w:rsid w:val="00E7739D"/>
    <w:rsid w:val="00E7779F"/>
    <w:rsid w:val="00E80FF9"/>
    <w:rsid w:val="00E83F40"/>
    <w:rsid w:val="00E83FAC"/>
    <w:rsid w:val="00E84A38"/>
    <w:rsid w:val="00E84BD7"/>
    <w:rsid w:val="00E87C99"/>
    <w:rsid w:val="00E94394"/>
    <w:rsid w:val="00E94CA9"/>
    <w:rsid w:val="00E962D4"/>
    <w:rsid w:val="00EA2221"/>
    <w:rsid w:val="00EA2469"/>
    <w:rsid w:val="00EA3F0A"/>
    <w:rsid w:val="00EA59A9"/>
    <w:rsid w:val="00EA61EC"/>
    <w:rsid w:val="00EB1894"/>
    <w:rsid w:val="00EB2AD4"/>
    <w:rsid w:val="00EB3B39"/>
    <w:rsid w:val="00EB65FF"/>
    <w:rsid w:val="00EB7E83"/>
    <w:rsid w:val="00EC12E4"/>
    <w:rsid w:val="00EC1E4C"/>
    <w:rsid w:val="00EC249B"/>
    <w:rsid w:val="00EC37E6"/>
    <w:rsid w:val="00EC3F67"/>
    <w:rsid w:val="00EC592B"/>
    <w:rsid w:val="00EC75E6"/>
    <w:rsid w:val="00ED0AE0"/>
    <w:rsid w:val="00ED0E13"/>
    <w:rsid w:val="00ED1060"/>
    <w:rsid w:val="00ED1F09"/>
    <w:rsid w:val="00ED2ACA"/>
    <w:rsid w:val="00ED2FE6"/>
    <w:rsid w:val="00ED3638"/>
    <w:rsid w:val="00ED498D"/>
    <w:rsid w:val="00ED61FC"/>
    <w:rsid w:val="00ED654C"/>
    <w:rsid w:val="00ED7F16"/>
    <w:rsid w:val="00EE384E"/>
    <w:rsid w:val="00EE5535"/>
    <w:rsid w:val="00EF12A6"/>
    <w:rsid w:val="00EF2491"/>
    <w:rsid w:val="00EF295F"/>
    <w:rsid w:val="00EF4286"/>
    <w:rsid w:val="00EF578D"/>
    <w:rsid w:val="00F000E4"/>
    <w:rsid w:val="00F02AFC"/>
    <w:rsid w:val="00F06C96"/>
    <w:rsid w:val="00F074EF"/>
    <w:rsid w:val="00F07762"/>
    <w:rsid w:val="00F11605"/>
    <w:rsid w:val="00F12EA9"/>
    <w:rsid w:val="00F13E7F"/>
    <w:rsid w:val="00F157B1"/>
    <w:rsid w:val="00F16522"/>
    <w:rsid w:val="00F2145A"/>
    <w:rsid w:val="00F26ECF"/>
    <w:rsid w:val="00F27D39"/>
    <w:rsid w:val="00F27F21"/>
    <w:rsid w:val="00F30C01"/>
    <w:rsid w:val="00F33513"/>
    <w:rsid w:val="00F35959"/>
    <w:rsid w:val="00F374B2"/>
    <w:rsid w:val="00F402A1"/>
    <w:rsid w:val="00F4162B"/>
    <w:rsid w:val="00F441A8"/>
    <w:rsid w:val="00F46BD4"/>
    <w:rsid w:val="00F52C15"/>
    <w:rsid w:val="00F57690"/>
    <w:rsid w:val="00F74487"/>
    <w:rsid w:val="00F76866"/>
    <w:rsid w:val="00F7721F"/>
    <w:rsid w:val="00F77C77"/>
    <w:rsid w:val="00F808C7"/>
    <w:rsid w:val="00F815F0"/>
    <w:rsid w:val="00F817E1"/>
    <w:rsid w:val="00F83A57"/>
    <w:rsid w:val="00F917E0"/>
    <w:rsid w:val="00F93DD3"/>
    <w:rsid w:val="00F94E99"/>
    <w:rsid w:val="00F94F50"/>
    <w:rsid w:val="00F95B21"/>
    <w:rsid w:val="00FA0CF5"/>
    <w:rsid w:val="00FA1365"/>
    <w:rsid w:val="00FA3006"/>
    <w:rsid w:val="00FA4220"/>
    <w:rsid w:val="00FA55FC"/>
    <w:rsid w:val="00FA5CA3"/>
    <w:rsid w:val="00FA74D4"/>
    <w:rsid w:val="00FB0719"/>
    <w:rsid w:val="00FB109C"/>
    <w:rsid w:val="00FB3B68"/>
    <w:rsid w:val="00FB4EBF"/>
    <w:rsid w:val="00FB6839"/>
    <w:rsid w:val="00FC001C"/>
    <w:rsid w:val="00FC200A"/>
    <w:rsid w:val="00FC2687"/>
    <w:rsid w:val="00FC5558"/>
    <w:rsid w:val="00FC628B"/>
    <w:rsid w:val="00FC6EBF"/>
    <w:rsid w:val="00FD090E"/>
    <w:rsid w:val="00FD1DF9"/>
    <w:rsid w:val="00FD3098"/>
    <w:rsid w:val="00FD3FA5"/>
    <w:rsid w:val="00FD4C73"/>
    <w:rsid w:val="00FD5781"/>
    <w:rsid w:val="00FE2907"/>
    <w:rsid w:val="00FE47BB"/>
    <w:rsid w:val="00FE4855"/>
    <w:rsid w:val="00FE5923"/>
    <w:rsid w:val="00FE7970"/>
    <w:rsid w:val="00FF2E96"/>
    <w:rsid w:val="00FF3612"/>
    <w:rsid w:val="00FF3F7F"/>
    <w:rsid w:val="00FF5484"/>
    <w:rsid w:val="00FF6036"/>
    <w:rsid w:val="00FF6D50"/>
    <w:rsid w:val="00FF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F32EA"/>
  <w15:docId w15:val="{3A50BEFD-E033-4429-A0F2-6ABC7CAF1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22B1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322B18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322B18"/>
  </w:style>
  <w:style w:type="paragraph" w:styleId="a6">
    <w:name w:val="Balloon Text"/>
    <w:basedOn w:val="a"/>
    <w:link w:val="a7"/>
    <w:uiPriority w:val="99"/>
    <w:semiHidden/>
    <w:unhideWhenUsed/>
    <w:rsid w:val="00136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36A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AC188E-46E6-4BD4-AF59-5E1D054D6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1112</Words>
  <Characters>6342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GoluzinaUV</dc:creator>
  <cp:lastModifiedBy>Ефанова Наталья Борисовна</cp:lastModifiedBy>
  <cp:revision>26</cp:revision>
  <cp:lastPrinted>2016-12-08T14:47:00Z</cp:lastPrinted>
  <dcterms:created xsi:type="dcterms:W3CDTF">2018-04-04T13:11:00Z</dcterms:created>
  <dcterms:modified xsi:type="dcterms:W3CDTF">2025-09-08T09:34:00Z</dcterms:modified>
</cp:coreProperties>
</file>