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5376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14:paraId="76567E2D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14:paraId="6F3379E8" w14:textId="77777777"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9"/>
        <w:gridCol w:w="4676"/>
      </w:tblGrid>
      <w:tr w:rsidR="00250E34" w:rsidRPr="006058CF" w14:paraId="37E8C753" w14:textId="77777777" w:rsidTr="00250E34">
        <w:tc>
          <w:tcPr>
            <w:tcW w:w="4785" w:type="dxa"/>
          </w:tcPr>
          <w:p w14:paraId="24D8B956" w14:textId="77777777" w:rsidR="00250E34" w:rsidRPr="006058CF" w:rsidRDefault="00392CA7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г </w:t>
            </w:r>
            <w:r w:rsidR="005A5B40">
              <w:rPr>
                <w:rFonts w:ascii="Times New Roman" w:hAnsi="Times New Roman"/>
                <w:noProof/>
              </w:rPr>
              <w:t>Новосибирск</w:t>
            </w:r>
          </w:p>
        </w:tc>
        <w:tc>
          <w:tcPr>
            <w:tcW w:w="4786" w:type="dxa"/>
          </w:tcPr>
          <w:p w14:paraId="294ADC0E" w14:textId="77777777" w:rsidR="00250E34" w:rsidRPr="006058CF" w:rsidRDefault="005A5B40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__________</w:t>
            </w:r>
            <w:r w:rsidR="00392CA7">
              <w:rPr>
                <w:rFonts w:ascii="Times New Roman" w:hAnsi="Times New Roman"/>
                <w:noProof/>
              </w:rPr>
              <w:t xml:space="preserve"> 2024 г.</w:t>
            </w:r>
          </w:p>
        </w:tc>
      </w:tr>
    </w:tbl>
    <w:p w14:paraId="78338481" w14:textId="77777777"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14:paraId="6B6F4265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26530E82" w14:textId="15EE5133" w:rsidR="004C5E45" w:rsidRPr="006058CF" w:rsidRDefault="007A1B1E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A1B1E">
        <w:rPr>
          <w:rFonts w:ascii="Times New Roman" w:hAnsi="Times New Roman"/>
          <w:noProof/>
        </w:rPr>
        <w:t>ООО «Управляющая компания «Форт»» (630058, г. Новосибирск, ул. Балтийская, д.35. оф.1, ИНН 5408253991, КПП 540801001, ОГРН 1075473010580), именуемое в дальнейшем «Цедент», в лице конкурсного управляющего Размановой Е.В. действующей на основании Определения Арбитражного суда Новосибирской области. от 01.08.2022 г. по делу № А45-17266/2020</w:t>
      </w:r>
      <w:r w:rsidR="004C5E45" w:rsidRPr="006058CF">
        <w:rPr>
          <w:rFonts w:ascii="Times New Roman" w:hAnsi="Times New Roman"/>
        </w:rPr>
        <w:t>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B6067C4" w14:textId="77777777"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79C28A" w14:textId="77777777"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0628F709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392CA7">
        <w:rPr>
          <w:rFonts w:ascii="Times New Roman" w:hAnsi="Times New Roman"/>
          <w:noProof/>
        </w:rPr>
        <w:t>________________</w:t>
      </w:r>
      <w:r w:rsidRPr="006058CF">
        <w:rPr>
          <w:rFonts w:ascii="Times New Roman" w:hAnsi="Times New Roman"/>
        </w:rPr>
        <w:t xml:space="preserve"> (далее по тексту – должник) по </w:t>
      </w:r>
      <w:r w:rsidR="00392CA7">
        <w:rPr>
          <w:rFonts w:ascii="Times New Roman" w:hAnsi="Times New Roman"/>
          <w:noProof/>
        </w:rPr>
        <w:t>________________________</w:t>
      </w:r>
      <w:r w:rsidRPr="006058CF">
        <w:rPr>
          <w:rFonts w:ascii="Times New Roman" w:hAnsi="Times New Roman"/>
        </w:rPr>
        <w:t xml:space="preserve"> № </w:t>
      </w:r>
      <w:r w:rsidR="00392CA7">
        <w:rPr>
          <w:rFonts w:ascii="Times New Roman" w:hAnsi="Times New Roman"/>
          <w:noProof/>
        </w:rPr>
        <w:t>____________</w:t>
      </w:r>
      <w:r w:rsidRPr="006058CF">
        <w:rPr>
          <w:rFonts w:ascii="Times New Roman" w:hAnsi="Times New Roman"/>
        </w:rPr>
        <w:t xml:space="preserve"> от </w:t>
      </w:r>
      <w:r w:rsidR="00392CA7">
        <w:rPr>
          <w:rFonts w:ascii="Times New Roman" w:hAnsi="Times New Roman"/>
          <w:noProof/>
        </w:rPr>
        <w:t>__.__.____ г.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14:paraId="5B42434A" w14:textId="369F88C7"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7A1B1E">
        <w:rPr>
          <w:rFonts w:ascii="Times New Roman" w:hAnsi="Times New Roman"/>
        </w:rPr>
        <w:t xml:space="preserve">закрытых </w:t>
      </w:r>
      <w:r w:rsidRPr="006058CF">
        <w:rPr>
          <w:rFonts w:ascii="Times New Roman" w:hAnsi="Times New Roman"/>
        </w:rPr>
        <w:t xml:space="preserve">торгов </w:t>
      </w:r>
      <w:r w:rsidR="007A1B1E">
        <w:rPr>
          <w:rFonts w:ascii="Times New Roman" w:hAnsi="Times New Roman"/>
        </w:rPr>
        <w:t>посредством публичного</w:t>
      </w:r>
      <w:r w:rsidRPr="006058CF"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9D326BA" w14:textId="6762ABFC" w:rsidR="007A1B1E" w:rsidRPr="006058CF" w:rsidRDefault="007A1B1E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A1B1E">
        <w:rPr>
          <w:rFonts w:ascii="Times New Roman" w:hAnsi="Times New Roman"/>
        </w:rPr>
        <w:t xml:space="preserve">Цедент гарантирует, что до заключения Договора Права (требования) никому не отчуждены, не заложены, в отношении них отсутствует какой-либо спор, в </w:t>
      </w:r>
      <w:proofErr w:type="gramStart"/>
      <w:r w:rsidRPr="007A1B1E">
        <w:rPr>
          <w:rFonts w:ascii="Times New Roman" w:hAnsi="Times New Roman"/>
        </w:rPr>
        <w:t>доверительное  управление</w:t>
      </w:r>
      <w:proofErr w:type="gramEnd"/>
      <w:r w:rsidRPr="007A1B1E">
        <w:rPr>
          <w:rFonts w:ascii="Times New Roman" w:hAnsi="Times New Roman"/>
        </w:rPr>
        <w:t>, в качестве вклада в уставный капитал юридического лица не переданы, иными правами третьих лиц не обременены, под арестом не находятся.</w:t>
      </w:r>
    </w:p>
    <w:p w14:paraId="181C464D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0FC1B857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15C99635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14:paraId="7194365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5DF64FB8" w14:textId="77777777"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3EF3CA1B" w14:textId="38AC4BE5" w:rsidR="007A1B1E" w:rsidRPr="006058CF" w:rsidRDefault="007A1B1E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A1B1E">
        <w:rPr>
          <w:rFonts w:ascii="Times New Roman" w:hAnsi="Times New Roman"/>
        </w:rPr>
        <w:t>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4D5D400D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6F1661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79BA510A" w14:textId="77777777" w:rsidR="004C5E45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2828FC6F" w14:textId="368C77CE" w:rsidR="007A1B1E" w:rsidRPr="006058CF" w:rsidRDefault="007A1B1E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A1B1E">
        <w:rPr>
          <w:rFonts w:ascii="Times New Roman" w:hAnsi="Times New Roman"/>
        </w:rPr>
        <w:t>В соответствии со статьей 384 Гражданского кодекса РФ уступаемые Права (требования) переходят к Цессионарию в полном объеме и на условиях, которые существуют на дату заключения настоящего Договора.</w:t>
      </w:r>
    </w:p>
    <w:p w14:paraId="7BC3E99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14:paraId="25E604F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14:paraId="0459B5AD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14:paraId="009B72F0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5A5B40">
        <w:rPr>
          <w:rFonts w:ascii="Times New Roman" w:hAnsi="Times New Roman"/>
          <w:noProof/>
        </w:rPr>
        <w:t>630049, г. Новосибирск, ул. Овражная, д. 4, кв.1</w:t>
      </w:r>
      <w:r w:rsidRPr="006058CF">
        <w:rPr>
          <w:rFonts w:ascii="Times New Roman" w:hAnsi="Times New Roman"/>
        </w:rPr>
        <w:t>.</w:t>
      </w:r>
    </w:p>
    <w:p w14:paraId="6695006E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73E48176" w14:textId="77777777" w:rsidR="00231BD7" w:rsidRDefault="004C5E45" w:rsidP="00231B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 xml:space="preserve">3.5. С момента подписания акта приема-передачи, указанного в </w:t>
      </w:r>
      <w:hyperlink r:id="rId5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14:paraId="44914AEB" w14:textId="16CFD30B" w:rsidR="0001062F" w:rsidRPr="0001062F" w:rsidRDefault="004C5E45" w:rsidP="00231B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уведомляет должника об уступке права требования задолженности</w:t>
      </w:r>
      <w:r w:rsidR="0001062F">
        <w:rPr>
          <w:rFonts w:ascii="Times New Roman" w:hAnsi="Times New Roman"/>
          <w:bCs/>
        </w:rPr>
        <w:t xml:space="preserve"> в </w:t>
      </w:r>
      <w:r w:rsidR="0001062F" w:rsidRPr="00231BD7">
        <w:rPr>
          <w:rFonts w:ascii="Times New Roman" w:hAnsi="Times New Roman"/>
        </w:rPr>
        <w:t>соответствии с частью 19 ст. 155 Жилищного кодекса в редакции изменений</w:t>
      </w:r>
      <w:r w:rsidR="00231BD7" w:rsidRPr="00231BD7">
        <w:rPr>
          <w:rFonts w:ascii="Times New Roman" w:hAnsi="Times New Roman"/>
        </w:rPr>
        <w:t>,</w:t>
      </w:r>
      <w:r w:rsidR="00231BD7">
        <w:rPr>
          <w:rFonts w:ascii="Times New Roman" w:hAnsi="Times New Roman"/>
        </w:rPr>
        <w:t xml:space="preserve"> внесенных </w:t>
      </w:r>
      <w:r w:rsidR="00231BD7" w:rsidRPr="00231BD7">
        <w:rPr>
          <w:rFonts w:ascii="Times New Roman" w:hAnsi="Times New Roman"/>
        </w:rPr>
        <w:t>Федеральны</w:t>
      </w:r>
      <w:r w:rsidR="00231BD7">
        <w:rPr>
          <w:rFonts w:ascii="Times New Roman" w:hAnsi="Times New Roman"/>
        </w:rPr>
        <w:t>м</w:t>
      </w:r>
      <w:r w:rsidR="00231BD7" w:rsidRPr="00231BD7">
        <w:rPr>
          <w:rFonts w:ascii="Times New Roman" w:hAnsi="Times New Roman"/>
        </w:rPr>
        <w:t xml:space="preserve"> закон</w:t>
      </w:r>
      <w:r w:rsidR="00231BD7">
        <w:rPr>
          <w:rFonts w:ascii="Times New Roman" w:hAnsi="Times New Roman"/>
        </w:rPr>
        <w:t>ом</w:t>
      </w:r>
      <w:r w:rsidR="00231BD7" w:rsidRPr="00231BD7">
        <w:rPr>
          <w:rFonts w:ascii="Times New Roman" w:hAnsi="Times New Roman"/>
        </w:rPr>
        <w:t xml:space="preserve"> от 26.07.2019 N 214-ФЗ</w:t>
      </w:r>
      <w:r w:rsidR="00231BD7">
        <w:rPr>
          <w:rFonts w:ascii="Times New Roman" w:hAnsi="Times New Roman"/>
          <w:bCs/>
        </w:rPr>
        <w:t xml:space="preserve"> </w:t>
      </w:r>
      <w:r w:rsidR="00231BD7" w:rsidRPr="00231BD7">
        <w:rPr>
          <w:rFonts w:ascii="Times New Roman" w:hAnsi="Times New Roman"/>
        </w:rPr>
        <w:t>"О внесении изменений в статьи 155 и 162 Жилищного кодекса Российской Федерации и статью 1 Федерального закона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</w:t>
      </w:r>
    </w:p>
    <w:p w14:paraId="662F6DB9" w14:textId="77777777" w:rsidR="0001062F" w:rsidRPr="006058CF" w:rsidRDefault="0001062F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5694A863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200CB722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22DA4CA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BBC3A9A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F20F0CC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DC2AD8E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0890CB6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74B959B6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5B392C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5512B947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A5AC297" w14:textId="2FE10365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6250D5" w:rsidRPr="006058CF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6250D5" w:rsidRPr="006058CF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392CA7">
        <w:rPr>
          <w:rFonts w:ascii="Times New Roman" w:hAnsi="Times New Roman"/>
          <w:noProof/>
        </w:rPr>
        <w:t xml:space="preserve">Арбитражный суд </w:t>
      </w:r>
      <w:r w:rsidR="00231BD7">
        <w:rPr>
          <w:rFonts w:ascii="Times New Roman" w:hAnsi="Times New Roman"/>
          <w:noProof/>
        </w:rPr>
        <w:t>Новосибирской</w:t>
      </w:r>
      <w:r w:rsidR="00392CA7">
        <w:rPr>
          <w:rFonts w:ascii="Times New Roman" w:hAnsi="Times New Roman"/>
          <w:noProof/>
        </w:rPr>
        <w:t xml:space="preserve"> области</w:t>
      </w:r>
      <w:r w:rsidR="006250D5" w:rsidRPr="006058CF">
        <w:rPr>
          <w:rFonts w:ascii="Times New Roman" w:hAnsi="Times New Roman"/>
        </w:rPr>
        <w:t>.</w:t>
      </w:r>
    </w:p>
    <w:p w14:paraId="16E806FB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6082C7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78603F4" w14:textId="77777777"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B52848E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278BB351" w14:textId="77777777" w:rsidTr="005A5B4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B3F80E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3FFAF6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5A5B40" w:rsidRPr="006058CF" w14:paraId="672A1C9E" w14:textId="77777777" w:rsidTr="005A5B4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0A706" w14:textId="0551C6B8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"УК "ФОРТ"</w:t>
            </w:r>
          </w:p>
          <w:p w14:paraId="40845F2E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 5408253991</w:t>
            </w:r>
          </w:p>
          <w:p w14:paraId="314444EC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 540801001</w:t>
            </w:r>
          </w:p>
          <w:p w14:paraId="2314EA14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ОГРН/ОГРНИП 1075473010580</w:t>
            </w:r>
          </w:p>
          <w:p w14:paraId="7464BAA8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Юридический адрес: 630058, г. Новосибирск, ул. Балтийская, д.35. оф.1</w:t>
            </w:r>
          </w:p>
          <w:p w14:paraId="5759C47A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Расчётный счёт 40702.810.8.44050026370</w:t>
            </w:r>
          </w:p>
          <w:p w14:paraId="29D3697E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БИК 045004641</w:t>
            </w:r>
          </w:p>
          <w:p w14:paraId="2E82D334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 СИБИРСКИЙ БАНК ПАО СБЕРБАНК</w:t>
            </w:r>
          </w:p>
          <w:p w14:paraId="41A29489" w14:textId="6BED2FDB" w:rsidR="005A5B40" w:rsidRPr="006058CF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Корр. счёт 30101.810.5.00000000641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92982" w14:textId="77777777"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A5B40" w:rsidRPr="006058CF" w14:paraId="4F7C7AF9" w14:textId="77777777" w:rsidTr="005A5B4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8C2AC" w14:textId="77777777"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60712230" w14:textId="77777777"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39863E" w14:textId="77777777"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Разманова</w:t>
            </w:r>
          </w:p>
          <w:p w14:paraId="0CDFED91" w14:textId="77777777"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97CAA" w14:textId="77777777"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22046F2" w14:textId="77777777"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B4E8CCD" w14:textId="77777777"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75868EE0" w14:textId="77777777"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6242135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31AD594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67807B1C" w14:textId="77777777" w:rsidR="004C5E45" w:rsidRDefault="004C5E45" w:rsidP="004C5E45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46FFD430" w14:textId="77777777" w:rsidR="005A5B40" w:rsidRDefault="005A5B40" w:rsidP="004C5E45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F7C084E" w14:textId="77777777" w:rsidR="005A5B40" w:rsidRPr="005A5B40" w:rsidRDefault="005A5B40" w:rsidP="004C5E45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457947E" w14:textId="77777777" w:rsidR="004C5E45" w:rsidRPr="006058CF" w:rsidRDefault="004C5E45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058CF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1EE87ECA" w14:textId="77777777" w:rsidR="00250E34" w:rsidRPr="006058CF" w:rsidRDefault="00250E34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4672"/>
      </w:tblGrid>
      <w:tr w:rsidR="00250E34" w:rsidRPr="006058CF" w14:paraId="7A89EF6F" w14:textId="77777777" w:rsidTr="00250E34">
        <w:tc>
          <w:tcPr>
            <w:tcW w:w="4785" w:type="dxa"/>
          </w:tcPr>
          <w:p w14:paraId="5854DD21" w14:textId="77777777" w:rsidR="00250E34" w:rsidRPr="006058CF" w:rsidRDefault="005A5B40" w:rsidP="00250E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г.</w:t>
            </w:r>
            <w:r w:rsidR="00392CA7"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>Новосибирск</w:t>
            </w:r>
          </w:p>
        </w:tc>
        <w:tc>
          <w:tcPr>
            <w:tcW w:w="4786" w:type="dxa"/>
          </w:tcPr>
          <w:p w14:paraId="4AB41B59" w14:textId="77777777" w:rsidR="00250E34" w:rsidRPr="006058CF" w:rsidRDefault="00250E34" w:rsidP="00250E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058CF">
              <w:rPr>
                <w:rFonts w:ascii="Times New Roman" w:hAnsi="Times New Roman"/>
                <w:noProof/>
              </w:rPr>
              <w:t>«__» ________ ____ г.</w:t>
            </w:r>
          </w:p>
        </w:tc>
      </w:tr>
    </w:tbl>
    <w:p w14:paraId="18B367D1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                                                                      </w:t>
      </w:r>
    </w:p>
    <w:p w14:paraId="35A28562" w14:textId="72EE2FAA" w:rsidR="004C5E45" w:rsidRPr="006058CF" w:rsidRDefault="00231BD7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1BD7">
        <w:rPr>
          <w:rFonts w:ascii="Times New Roman" w:hAnsi="Times New Roman"/>
          <w:noProof/>
        </w:rPr>
        <w:t>ООО «Управляющая компания «Форт»» (630058, г. Новосибирск, ул. Балтийская, д.35. оф.1, ИНН 5408253991, КПП 540801001, ОГРН 1075473010580), именуемое в дальнейшем «Цедент», в лице конкурсного управляющего Размановой Е.В. действующей на основании Определения Арбитражного суда Новосибирской области. от 01.08.2022 г. по делу № А45-17266/2020</w:t>
      </w:r>
      <w:r w:rsidR="004C5E45" w:rsidRPr="006058CF">
        <w:rPr>
          <w:rFonts w:ascii="Times New Roman" w:hAnsi="Times New Roman"/>
        </w:rPr>
        <w:t>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 xml:space="preserve">) в дальнейшем «Цессионарий»,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14:paraId="36E3CCE1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C37AA21" w14:textId="77777777" w:rsidR="004C5E45" w:rsidRPr="006058CF" w:rsidRDefault="004C5E45" w:rsidP="004C5E4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</w:rPr>
        <w:t xml:space="preserve">Во исполнение п. 3.2. Договора </w:t>
      </w:r>
      <w:r w:rsidRPr="006058CF">
        <w:rPr>
          <w:rFonts w:ascii="Times New Roman" w:hAnsi="Times New Roman"/>
          <w:bCs/>
        </w:rPr>
        <w:t>уступки права требования (цессии) от __.__._____ г.</w:t>
      </w:r>
      <w:r w:rsidRPr="006058CF">
        <w:rPr>
          <w:rFonts w:ascii="Times New Roman" w:eastAsia="Times New Roman" w:hAnsi="Times New Roman"/>
          <w:lang w:eastAsia="ru-RU"/>
        </w:rPr>
        <w:t xml:space="preserve"> </w:t>
      </w:r>
      <w:r w:rsidRPr="006058CF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392CA7">
        <w:rPr>
          <w:rFonts w:ascii="Times New Roman" w:hAnsi="Times New Roman"/>
          <w:bCs/>
          <w:noProof/>
        </w:rPr>
        <w:t>________________</w:t>
      </w:r>
      <w:r w:rsidRPr="006058CF">
        <w:rPr>
          <w:rFonts w:ascii="Times New Roman" w:hAnsi="Times New Roman"/>
          <w:bCs/>
        </w:rPr>
        <w:t xml:space="preserve"> </w:t>
      </w:r>
      <w:r w:rsidR="00250E34" w:rsidRPr="006058CF">
        <w:rPr>
          <w:rFonts w:ascii="Times New Roman" w:hAnsi="Times New Roman"/>
          <w:bCs/>
        </w:rPr>
        <w:t xml:space="preserve">по </w:t>
      </w:r>
      <w:r w:rsidR="00392CA7">
        <w:rPr>
          <w:rFonts w:ascii="Times New Roman" w:hAnsi="Times New Roman"/>
          <w:bCs/>
          <w:noProof/>
        </w:rPr>
        <w:t>________________________</w:t>
      </w:r>
      <w:r w:rsidR="00250E34" w:rsidRPr="006058CF">
        <w:rPr>
          <w:rFonts w:ascii="Times New Roman" w:hAnsi="Times New Roman"/>
          <w:bCs/>
        </w:rPr>
        <w:t xml:space="preserve"> № </w:t>
      </w:r>
      <w:r w:rsidR="00392CA7">
        <w:rPr>
          <w:rFonts w:ascii="Times New Roman" w:hAnsi="Times New Roman"/>
          <w:bCs/>
          <w:noProof/>
        </w:rPr>
        <w:t>____________</w:t>
      </w:r>
      <w:r w:rsidRPr="006058CF">
        <w:rPr>
          <w:rFonts w:ascii="Times New Roman" w:hAnsi="Times New Roman"/>
          <w:bCs/>
        </w:rPr>
        <w:t xml:space="preserve">  от</w:t>
      </w:r>
      <w:r w:rsidR="001924D1" w:rsidRPr="006058CF">
        <w:rPr>
          <w:rFonts w:ascii="Times New Roman" w:hAnsi="Times New Roman"/>
          <w:bCs/>
        </w:rPr>
        <w:t xml:space="preserve"> </w:t>
      </w:r>
      <w:r w:rsidR="00392CA7">
        <w:rPr>
          <w:rFonts w:ascii="Times New Roman" w:hAnsi="Times New Roman"/>
          <w:bCs/>
          <w:noProof/>
        </w:rPr>
        <w:t>__.__.____ г.</w:t>
      </w:r>
      <w:r w:rsidRPr="006058CF">
        <w:rPr>
          <w:rFonts w:ascii="Times New Roman" w:hAnsi="Times New Roman"/>
          <w:bCs/>
        </w:rPr>
        <w:t>, а именно:</w:t>
      </w:r>
    </w:p>
    <w:p w14:paraId="5E869E63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14:paraId="6D77131B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14:paraId="0C24D62B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2. Названные выше документы переданы </w:t>
      </w:r>
      <w:proofErr w:type="gramStart"/>
      <w:r w:rsidRPr="006058CF">
        <w:rPr>
          <w:rFonts w:ascii="Times New Roman" w:hAnsi="Times New Roman"/>
        </w:rPr>
        <w:t>Цедентом  и</w:t>
      </w:r>
      <w:proofErr w:type="gramEnd"/>
      <w:r w:rsidRPr="006058CF">
        <w:rPr>
          <w:rFonts w:ascii="Times New Roman" w:hAnsi="Times New Roman"/>
        </w:rPr>
        <w:t xml:space="preserve"> получены Цессионарием в полном объеме.</w:t>
      </w:r>
    </w:p>
    <w:p w14:paraId="7C38DDB3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14:paraId="2C9E1111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4. Стороны взаимных претензий друг к другу не имеют.</w:t>
      </w:r>
    </w:p>
    <w:p w14:paraId="47018886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20DF643C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5D4E294D" w14:textId="77777777" w:rsidTr="005A5B4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150653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05E4C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231BD7" w:rsidRPr="006058CF" w14:paraId="2851465F" w14:textId="77777777" w:rsidTr="005A5B4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4A5DC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"УК "ФОРТ"</w:t>
            </w:r>
          </w:p>
          <w:p w14:paraId="04ABD63F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 5408253991</w:t>
            </w:r>
          </w:p>
          <w:p w14:paraId="4F46E2F6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 540801001</w:t>
            </w:r>
          </w:p>
          <w:p w14:paraId="6D7DDA6C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ОГРН/ОГРНИП 1075473010580</w:t>
            </w:r>
          </w:p>
          <w:p w14:paraId="10314006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Юридический адрес: 630058, г. Новосибирск, ул. Балтийская, д.35. оф.1</w:t>
            </w:r>
          </w:p>
          <w:p w14:paraId="4C71D11D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Расчётный счёт 40702.810.8.44050026370</w:t>
            </w:r>
          </w:p>
          <w:p w14:paraId="45702272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БИК 045004641</w:t>
            </w:r>
          </w:p>
          <w:p w14:paraId="79E6523E" w14:textId="77777777" w:rsidR="00231BD7" w:rsidRP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 СИБИРСКИЙ БАНК ПАО СБЕРБАНК</w:t>
            </w:r>
          </w:p>
          <w:p w14:paraId="14770A82" w14:textId="13EE04C5" w:rsidR="00231BD7" w:rsidRPr="006058CF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1B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Корр. счёт 30101.810.5.00000000641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DADCB1" w14:textId="77777777" w:rsidR="00231BD7" w:rsidRPr="006058CF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31BD7" w:rsidRPr="006058CF" w14:paraId="61FCFFA2" w14:textId="77777777" w:rsidTr="005A5B4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9B0F1" w14:textId="77777777" w:rsid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1945C9F2" w14:textId="77777777" w:rsid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610BD4" w14:textId="77777777" w:rsidR="00231BD7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Разманова</w:t>
            </w:r>
          </w:p>
          <w:p w14:paraId="38752CAD" w14:textId="77777777" w:rsidR="00231BD7" w:rsidRPr="006058CF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3FC28A" w14:textId="77777777" w:rsidR="00231BD7" w:rsidRPr="006058CF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316EBDE" w14:textId="77777777" w:rsidR="00231BD7" w:rsidRPr="006058CF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1638549" w14:textId="77777777" w:rsidR="00231BD7" w:rsidRPr="006058CF" w:rsidRDefault="00231BD7" w:rsidP="00231B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1E7D9F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6A0F406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BE8597" w14:textId="77777777" w:rsidR="00C72BA1" w:rsidRPr="006058CF" w:rsidRDefault="00C72BA1">
      <w:pPr>
        <w:rPr>
          <w:rFonts w:ascii="Times New Roman" w:hAnsi="Times New Roman"/>
        </w:rPr>
      </w:pPr>
    </w:p>
    <w:sectPr w:rsidR="00C72BA1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72618936">
    <w:abstractNumId w:val="1"/>
  </w:num>
  <w:num w:numId="2" w16cid:durableId="1940871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01062F"/>
    <w:rsid w:val="001924D1"/>
    <w:rsid w:val="00197C78"/>
    <w:rsid w:val="00231BD7"/>
    <w:rsid w:val="00250E34"/>
    <w:rsid w:val="00267427"/>
    <w:rsid w:val="002B0555"/>
    <w:rsid w:val="00392CA7"/>
    <w:rsid w:val="00417CE9"/>
    <w:rsid w:val="004A43D9"/>
    <w:rsid w:val="004C5E45"/>
    <w:rsid w:val="005A5B40"/>
    <w:rsid w:val="005C5923"/>
    <w:rsid w:val="005E7370"/>
    <w:rsid w:val="006058CF"/>
    <w:rsid w:val="006250D5"/>
    <w:rsid w:val="007A1B1E"/>
    <w:rsid w:val="007E2A2C"/>
    <w:rsid w:val="0081679B"/>
    <w:rsid w:val="009613F1"/>
    <w:rsid w:val="00A56A98"/>
    <w:rsid w:val="00B82D5F"/>
    <w:rsid w:val="00C72BA1"/>
    <w:rsid w:val="00CE40F6"/>
    <w:rsid w:val="00DA6969"/>
    <w:rsid w:val="00E222A3"/>
    <w:rsid w:val="00F4257B"/>
    <w:rsid w:val="00F62FB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7464C"/>
  <w15:chartTrackingRefBased/>
  <w15:docId w15:val="{6B0DE8F0-B8AB-413B-94F5-8D0718F8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8648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Альяных</dc:creator>
  <cp:keywords/>
  <dc:description/>
  <cp:lastModifiedBy>Кристина Альяных</cp:lastModifiedBy>
  <cp:revision>2</cp:revision>
  <dcterms:created xsi:type="dcterms:W3CDTF">2025-09-01T11:47:00Z</dcterms:created>
  <dcterms:modified xsi:type="dcterms:W3CDTF">2025-09-01T11:47:00Z</dcterms:modified>
</cp:coreProperties>
</file>