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395F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29551724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C742D7" w:rsidRPr="00395F63">
        <w:rPr>
          <w:rFonts w:ascii="Times New Roman" w:hAnsi="Times New Roman" w:cs="Times New Roman"/>
          <w:sz w:val="24"/>
          <w:szCs w:val="24"/>
        </w:rPr>
        <w:t>5</w:t>
      </w:r>
      <w:r w:rsidRPr="00395F6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4B821A86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="00395F63" w:rsidRPr="00395F63">
        <w:rPr>
          <w:sz w:val="24"/>
          <w:szCs w:val="24"/>
        </w:rPr>
        <w:t xml:space="preserve">Муниципального предприятия "Ремонтно-строительное управление №1" города Рязани </w:t>
      </w:r>
      <w:r w:rsidRPr="00395F63">
        <w:rPr>
          <w:sz w:val="24"/>
          <w:szCs w:val="24"/>
        </w:rPr>
        <w:t>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="00395F63"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395F63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7D6CB64F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D1790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4F1D7D33" w:rsidR="002A443A" w:rsidRPr="00395F63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395F63">
        <w:rPr>
          <w:b/>
          <w:sz w:val="24"/>
          <w:szCs w:val="24"/>
        </w:rPr>
        <w:t xml:space="preserve">Лот №1: </w:t>
      </w:r>
      <w:r w:rsidR="00395F63" w:rsidRPr="00395F63">
        <w:rPr>
          <w:sz w:val="24"/>
          <w:szCs w:val="24"/>
        </w:rPr>
        <w:t xml:space="preserve">объект недвижимости с кадастровым номером 62:29:0020031:1053 – нежилое помещение, назначение: нежилое; площадь 29,7 кв. м, этаж №1, адрес объекта: Российская Федерация, Рязанская </w:t>
      </w:r>
      <w:r w:rsidR="00395F63" w:rsidRPr="00A172E6">
        <w:rPr>
          <w:sz w:val="24"/>
          <w:szCs w:val="24"/>
        </w:rPr>
        <w:t xml:space="preserve">область, </w:t>
      </w:r>
      <w:proofErr w:type="spellStart"/>
      <w:r w:rsidR="00395F63" w:rsidRPr="00A172E6">
        <w:rPr>
          <w:sz w:val="24"/>
          <w:szCs w:val="24"/>
        </w:rPr>
        <w:t>г.о</w:t>
      </w:r>
      <w:proofErr w:type="spellEnd"/>
      <w:r w:rsidR="00395F63" w:rsidRPr="00A172E6">
        <w:rPr>
          <w:sz w:val="24"/>
          <w:szCs w:val="24"/>
        </w:rPr>
        <w:t xml:space="preserve">. город Рязань, г Рязань, </w:t>
      </w:r>
      <w:proofErr w:type="spellStart"/>
      <w:proofErr w:type="gramStart"/>
      <w:r w:rsidR="00395F63" w:rsidRPr="00A172E6">
        <w:rPr>
          <w:sz w:val="24"/>
          <w:szCs w:val="24"/>
        </w:rPr>
        <w:t>ул</w:t>
      </w:r>
      <w:proofErr w:type="spellEnd"/>
      <w:proofErr w:type="gramEnd"/>
      <w:r w:rsidR="00395F63" w:rsidRPr="00A172E6">
        <w:rPr>
          <w:sz w:val="24"/>
          <w:szCs w:val="24"/>
        </w:rPr>
        <w:t xml:space="preserve"> Интернациональная, д. 11а, </w:t>
      </w:r>
      <w:proofErr w:type="spellStart"/>
      <w:r w:rsidR="00395F63" w:rsidRPr="00A172E6">
        <w:rPr>
          <w:sz w:val="24"/>
          <w:szCs w:val="24"/>
        </w:rPr>
        <w:t>помещ</w:t>
      </w:r>
      <w:proofErr w:type="spellEnd"/>
      <w:r w:rsidR="00395F63" w:rsidRPr="00A172E6">
        <w:rPr>
          <w:sz w:val="24"/>
          <w:szCs w:val="24"/>
        </w:rPr>
        <w:t>. Н</w:t>
      </w:r>
      <w:proofErr w:type="gramStart"/>
      <w:r w:rsidR="00395F63" w:rsidRPr="00A172E6">
        <w:rPr>
          <w:sz w:val="24"/>
          <w:szCs w:val="24"/>
        </w:rPr>
        <w:t>2</w:t>
      </w:r>
      <w:proofErr w:type="gramEnd"/>
      <w:r w:rsidR="00D1790E">
        <w:rPr>
          <w:sz w:val="24"/>
          <w:szCs w:val="24"/>
        </w:rPr>
        <w:t xml:space="preserve">. </w:t>
      </w:r>
      <w:r w:rsidR="00D1790E" w:rsidRPr="00B8507F">
        <w:rPr>
          <w:b/>
          <w:sz w:val="24"/>
          <w:szCs w:val="24"/>
        </w:rPr>
        <w:t xml:space="preserve">Начальная цена  </w:t>
      </w:r>
      <w:r w:rsidR="00D1790E">
        <w:rPr>
          <w:b/>
          <w:sz w:val="24"/>
          <w:szCs w:val="24"/>
        </w:rPr>
        <w:t>- 1 333 800 руб.</w:t>
      </w:r>
      <w:r w:rsidR="00395F63" w:rsidRPr="00A172E6">
        <w:rPr>
          <w:sz w:val="24"/>
          <w:szCs w:val="24"/>
        </w:rPr>
        <w:t xml:space="preserve"> </w:t>
      </w:r>
      <w:r w:rsidRPr="00A172E6">
        <w:rPr>
          <w:b/>
          <w:sz w:val="24"/>
          <w:szCs w:val="24"/>
        </w:rPr>
        <w:t xml:space="preserve"> </w:t>
      </w:r>
      <w:r w:rsidR="00AD4295" w:rsidRPr="00A172E6">
        <w:rPr>
          <w:spacing w:val="-2"/>
          <w:sz w:val="24"/>
          <w:szCs w:val="24"/>
        </w:rPr>
        <w:t xml:space="preserve"> </w:t>
      </w:r>
      <w:r w:rsidR="00AD4295" w:rsidRPr="00A172E6">
        <w:rPr>
          <w:color w:val="0D0D0D" w:themeColor="text1" w:themeTint="F2"/>
          <w:sz w:val="24"/>
          <w:szCs w:val="24"/>
        </w:rPr>
        <w:t>(далее Имущество)  -</w:t>
      </w:r>
      <w:r w:rsidR="00AD4295" w:rsidRPr="00395F63">
        <w:rPr>
          <w:color w:val="0D0D0D" w:themeColor="text1" w:themeTint="F2"/>
          <w:sz w:val="24"/>
          <w:szCs w:val="24"/>
        </w:rPr>
        <w:t xml:space="preserve"> </w:t>
      </w:r>
      <w:r w:rsidR="006D37CC" w:rsidRPr="00395F63">
        <w:rPr>
          <w:color w:val="0D0D0D" w:themeColor="text1" w:themeTint="F2"/>
          <w:sz w:val="24"/>
          <w:szCs w:val="24"/>
        </w:rPr>
        <w:t xml:space="preserve"> </w:t>
      </w:r>
      <w:r w:rsidR="002A443A" w:rsidRPr="00395F63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395F63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D1790E">
        <w:rPr>
          <w:b/>
          <w:sz w:val="24"/>
          <w:szCs w:val="24"/>
        </w:rPr>
        <w:t>133 380</w:t>
      </w:r>
      <w:r w:rsidR="007425AF" w:rsidRPr="00395F63">
        <w:rPr>
          <w:b/>
          <w:sz w:val="24"/>
          <w:szCs w:val="24"/>
        </w:rPr>
        <w:t xml:space="preserve"> (</w:t>
      </w:r>
      <w:r w:rsidR="00395F63" w:rsidRPr="00395F63">
        <w:rPr>
          <w:b/>
          <w:sz w:val="24"/>
          <w:szCs w:val="24"/>
        </w:rPr>
        <w:t xml:space="preserve">сто </w:t>
      </w:r>
      <w:r w:rsidR="00D1790E">
        <w:rPr>
          <w:b/>
          <w:sz w:val="24"/>
          <w:szCs w:val="24"/>
        </w:rPr>
        <w:t>тридцать три тысячи триста восемьдесят</w:t>
      </w:r>
      <w:r w:rsidR="007425AF" w:rsidRPr="00395F63">
        <w:rPr>
          <w:b/>
          <w:sz w:val="24"/>
          <w:szCs w:val="24"/>
        </w:rPr>
        <w:t>) руб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F7629B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2215A04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5795FD2A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0C49242C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11849848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2CE3F306" w14:textId="593742CB" w:rsidR="00AD4295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1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</w:t>
      </w:r>
      <w:r w:rsidR="00A72918" w:rsidRPr="00395F63">
        <w:rPr>
          <w:rFonts w:ascii="Times New Roman" w:hAnsi="Times New Roman" w:cs="Times New Roman"/>
          <w:sz w:val="24"/>
          <w:szCs w:val="24"/>
        </w:rPr>
        <w:t>.</w:t>
      </w:r>
    </w:p>
    <w:p w14:paraId="3FEEF0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395F63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395F63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395F63">
        <w:rPr>
          <w:b/>
          <w:bCs/>
          <w:spacing w:val="-4"/>
          <w:sz w:val="24"/>
          <w:szCs w:val="24"/>
        </w:rPr>
        <w:t>.</w:t>
      </w:r>
    </w:p>
    <w:p w14:paraId="1A3F0DC3" w14:textId="6E36A215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395F63" w:rsidRPr="00B8507F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0F4EC33" w14:textId="352D535A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E37CC9" w14:textId="77777777" w:rsidR="00395F63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6102D4B1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9D7B7D5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395F63" w:rsidRPr="00395F63">
        <w:rPr>
          <w:rFonts w:ascii="Times New Roman" w:hAnsi="Times New Roman" w:cs="Times New Roman"/>
          <w:sz w:val="24"/>
          <w:szCs w:val="24"/>
        </w:rPr>
        <w:t>Муниципальное предприятие "Ремонтно-строительно</w:t>
      </w:r>
      <w:r w:rsidR="004512CA"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="00395F63"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95F63"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95F63" w:rsidRPr="00395F63">
        <w:rPr>
          <w:rFonts w:ascii="Times New Roman" w:hAnsi="Times New Roman" w:cs="Times New Roman"/>
          <w:sz w:val="24"/>
          <w:szCs w:val="24"/>
        </w:rPr>
        <w:t>, ул</w:t>
      </w:r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02F08F4A" w:rsidR="00AD4295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9F1C843" w14:textId="380A5A8F" w:rsidR="004512CA" w:rsidRDefault="00AD4295" w:rsidP="00B850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="004512CA">
        <w:rPr>
          <w:rFonts w:ascii="Times New Roman" w:hAnsi="Times New Roman" w:cs="Times New Roman"/>
          <w:sz w:val="24"/>
          <w:szCs w:val="24"/>
        </w:rPr>
        <w:br w:type="page"/>
      </w:r>
    </w:p>
    <w:p w14:paraId="1137268A" w14:textId="61D8DFA9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0BCE3754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2025 г.</w:t>
      </w:r>
    </w:p>
    <w:p w14:paraId="012D580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396B519" w14:textId="77777777" w:rsidR="004512CA" w:rsidRPr="00395F63" w:rsidRDefault="004512CA" w:rsidP="004512C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Pr="00395F63">
        <w:rPr>
          <w:sz w:val="24"/>
          <w:szCs w:val="24"/>
        </w:rPr>
        <w:t>Муниципального предприятия "Ремонтно-строительное управление №1" города Рязани 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07AE4E89" w14:textId="77777777" w:rsidR="004512CA" w:rsidRPr="00395F63" w:rsidRDefault="004512CA" w:rsidP="004512C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507A38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119500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531F07A9" w14:textId="477D958D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D1790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6875BB4E" w14:textId="6EC46E13" w:rsidR="004512CA" w:rsidRPr="00B8507F" w:rsidRDefault="00B8507F" w:rsidP="004512CA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B8507F">
        <w:rPr>
          <w:b/>
          <w:sz w:val="24"/>
          <w:szCs w:val="24"/>
        </w:rPr>
        <w:t xml:space="preserve">Лот №2: объект недвижимости с кадастровым номером 62:29:0080003:764 – нежилое помещение, назначение: нежилое, наименование: нежилое, площадь 70,6 кв. м., адрес объекта: </w:t>
      </w:r>
      <w:proofErr w:type="gramStart"/>
      <w:r w:rsidRPr="00B8507F">
        <w:rPr>
          <w:b/>
          <w:sz w:val="24"/>
          <w:szCs w:val="24"/>
        </w:rPr>
        <w:t xml:space="preserve">Российская Федерация, Рязанская область, </w:t>
      </w:r>
      <w:proofErr w:type="spellStart"/>
      <w:r w:rsidRPr="00B8507F">
        <w:rPr>
          <w:b/>
          <w:sz w:val="24"/>
          <w:szCs w:val="24"/>
        </w:rPr>
        <w:t>г.о</w:t>
      </w:r>
      <w:proofErr w:type="spellEnd"/>
      <w:r w:rsidRPr="00B8507F">
        <w:rPr>
          <w:b/>
          <w:sz w:val="24"/>
          <w:szCs w:val="24"/>
        </w:rPr>
        <w:t xml:space="preserve">. город Рязань, г Рязань, ул. Павлова, д. 52, </w:t>
      </w:r>
      <w:proofErr w:type="spellStart"/>
      <w:r w:rsidRPr="00B8507F">
        <w:rPr>
          <w:b/>
          <w:sz w:val="24"/>
          <w:szCs w:val="24"/>
        </w:rPr>
        <w:t>помещ</w:t>
      </w:r>
      <w:proofErr w:type="spellEnd"/>
      <w:r w:rsidRPr="00B8507F">
        <w:rPr>
          <w:b/>
          <w:sz w:val="24"/>
          <w:szCs w:val="24"/>
        </w:rPr>
        <w:t>.</w:t>
      </w:r>
      <w:proofErr w:type="gramEnd"/>
      <w:r w:rsidRPr="00B8507F">
        <w:rPr>
          <w:b/>
          <w:sz w:val="24"/>
          <w:szCs w:val="24"/>
        </w:rPr>
        <w:t xml:space="preserve"> Н3. Начальная цена  – </w:t>
      </w:r>
      <w:r w:rsidR="00D1790E">
        <w:rPr>
          <w:b/>
          <w:sz w:val="24"/>
          <w:szCs w:val="24"/>
        </w:rPr>
        <w:t>3 265 200</w:t>
      </w:r>
      <w:r w:rsidRPr="00B8507F">
        <w:rPr>
          <w:b/>
          <w:sz w:val="24"/>
          <w:szCs w:val="24"/>
        </w:rPr>
        <w:t xml:space="preserve"> руб.</w:t>
      </w:r>
      <w:r w:rsidR="004512CA" w:rsidRPr="00B8507F">
        <w:rPr>
          <w:b/>
          <w:sz w:val="24"/>
          <w:szCs w:val="24"/>
        </w:rPr>
        <w:t xml:space="preserve"> </w:t>
      </w:r>
      <w:r w:rsidR="004512CA" w:rsidRPr="00B8507F">
        <w:rPr>
          <w:spacing w:val="-2"/>
          <w:sz w:val="24"/>
          <w:szCs w:val="24"/>
        </w:rPr>
        <w:t xml:space="preserve"> </w:t>
      </w:r>
      <w:r w:rsidR="004512CA" w:rsidRPr="00B8507F">
        <w:rPr>
          <w:color w:val="0D0D0D" w:themeColor="text1" w:themeTint="F2"/>
          <w:sz w:val="24"/>
          <w:szCs w:val="24"/>
        </w:rPr>
        <w:t xml:space="preserve">(далее Имущество)  -  Претендент  перечисляет,  а  Организатор торгов принимает  задаток в сумме </w:t>
      </w:r>
      <w:r w:rsidR="004512CA" w:rsidRPr="00B8507F">
        <w:rPr>
          <w:b/>
          <w:bCs/>
          <w:color w:val="0D0D0D" w:themeColor="text1" w:themeTint="F2"/>
          <w:sz w:val="24"/>
          <w:szCs w:val="24"/>
        </w:rPr>
        <w:t xml:space="preserve">10 (десять) % от начальной цены, что составляет </w:t>
      </w:r>
      <w:bookmarkStart w:id="0" w:name="_GoBack"/>
      <w:r w:rsidR="00D1790E">
        <w:rPr>
          <w:b/>
          <w:sz w:val="24"/>
          <w:szCs w:val="24"/>
        </w:rPr>
        <w:t>326 520</w:t>
      </w:r>
      <w:r w:rsidR="004512CA" w:rsidRPr="00B8507F">
        <w:rPr>
          <w:b/>
          <w:sz w:val="24"/>
          <w:szCs w:val="24"/>
        </w:rPr>
        <w:t xml:space="preserve"> (</w:t>
      </w:r>
      <w:r w:rsidRPr="00B8507F">
        <w:rPr>
          <w:b/>
          <w:sz w:val="24"/>
          <w:szCs w:val="24"/>
        </w:rPr>
        <w:t xml:space="preserve">триста </w:t>
      </w:r>
      <w:r w:rsidR="00D1790E">
        <w:rPr>
          <w:b/>
          <w:sz w:val="24"/>
          <w:szCs w:val="24"/>
        </w:rPr>
        <w:t>двадцать шесть тысяч пятьсот двадцать</w:t>
      </w:r>
      <w:r w:rsidR="004512CA" w:rsidRPr="00B8507F">
        <w:rPr>
          <w:b/>
          <w:sz w:val="24"/>
          <w:szCs w:val="24"/>
        </w:rPr>
        <w:t>) руб</w:t>
      </w:r>
      <w:r w:rsidR="004512CA" w:rsidRPr="00B8507F">
        <w:rPr>
          <w:b/>
          <w:bCs/>
          <w:color w:val="0D0D0D" w:themeColor="text1" w:themeTint="F2"/>
          <w:sz w:val="24"/>
          <w:szCs w:val="24"/>
        </w:rPr>
        <w:t>.</w:t>
      </w:r>
    </w:p>
    <w:bookmarkEnd w:id="0"/>
    <w:p w14:paraId="079F822C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8507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51758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9158D1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1AD259D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12CC4BB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42818C7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7EF5802C" w14:textId="58C12049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2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А54-10033/2023».</w:t>
      </w:r>
    </w:p>
    <w:p w14:paraId="2B430FDF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C4A97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1A610B4" w14:textId="77777777" w:rsidR="004512CA" w:rsidRPr="00395F63" w:rsidRDefault="004512CA" w:rsidP="004512CA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395F63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5ADB6E07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CB0124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2F18FBEE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C85A24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DAFE00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F31483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0ACA5F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A671CB0" w14:textId="55E9F768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C53FE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47BB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4CCB8F1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83C9316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6E37BE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014F64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F38E5D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4D595EF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0E5DA3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CF0B15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0362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6B9CD4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104303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BACCF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1567D9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1D0F56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3BE259F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 Муниципальное предприятие "Ремонтно-строительно</w:t>
      </w:r>
      <w:r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>, ул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5A23F2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C5DC6F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A78949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0A4AAA56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755F89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ADEF0BF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5C6B17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2931985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046BD6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</w:p>
    <w:p w14:paraId="24DC500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2F757A4" w14:textId="77777777" w:rsidR="004512CA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F02FA82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395F6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95F63"/>
    <w:rsid w:val="003A1642"/>
    <w:rsid w:val="003F246E"/>
    <w:rsid w:val="00400A09"/>
    <w:rsid w:val="00410B9C"/>
    <w:rsid w:val="00425CCE"/>
    <w:rsid w:val="00433C61"/>
    <w:rsid w:val="004433AC"/>
    <w:rsid w:val="004512CA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172E6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507F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0124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1790E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32</cp:revision>
  <cp:lastPrinted>2025-07-11T14:01:00Z</cp:lastPrinted>
  <dcterms:created xsi:type="dcterms:W3CDTF">2023-06-09T12:36:00Z</dcterms:created>
  <dcterms:modified xsi:type="dcterms:W3CDTF">2025-08-25T14:12:00Z</dcterms:modified>
</cp:coreProperties>
</file>