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D36" w:rsidRPr="00CB2650" w:rsidRDefault="00764D36" w:rsidP="00764D36">
      <w:pPr>
        <w:pStyle w:val="a3"/>
        <w:jc w:val="center"/>
        <w:outlineLvl w:val="4"/>
        <w:rPr>
          <w:b/>
          <w:bCs/>
        </w:rPr>
      </w:pPr>
      <w:r w:rsidRPr="00CB2650">
        <w:rPr>
          <w:b/>
          <w:bCs/>
        </w:rPr>
        <w:t>Соглашение о задатке</w:t>
      </w:r>
      <w:r>
        <w:rPr>
          <w:b/>
          <w:bCs/>
        </w:rPr>
        <w:t xml:space="preserve"> №_____</w:t>
      </w:r>
    </w:p>
    <w:p w:rsidR="00764D36" w:rsidRPr="00CB2650" w:rsidRDefault="00764D36" w:rsidP="00764D36">
      <w:pPr>
        <w:pStyle w:val="a3"/>
        <w:spacing w:before="0" w:after="0"/>
        <w:jc w:val="center"/>
        <w:outlineLvl w:val="4"/>
        <w:rPr>
          <w:b/>
          <w:bCs/>
        </w:rPr>
      </w:pPr>
    </w:p>
    <w:p w:rsidR="00764D36" w:rsidRPr="00CB2650" w:rsidRDefault="00764D36" w:rsidP="00764D36">
      <w:pPr>
        <w:pStyle w:val="a3"/>
        <w:spacing w:before="0" w:after="0"/>
        <w:jc w:val="both"/>
        <w:outlineLvl w:val="4"/>
        <w:rPr>
          <w:bCs/>
        </w:rPr>
      </w:pPr>
      <w:r w:rsidRPr="00CB2650">
        <w:rPr>
          <w:bCs/>
        </w:rPr>
        <w:t>г.</w:t>
      </w:r>
      <w:r>
        <w:rPr>
          <w:bCs/>
        </w:rPr>
        <w:t xml:space="preserve"> Новосибирск                                                                                   </w:t>
      </w:r>
      <w:proofErr w:type="gramStart"/>
      <w:r>
        <w:rPr>
          <w:bCs/>
        </w:rPr>
        <w:t xml:space="preserve">   «</w:t>
      </w:r>
      <w:proofErr w:type="gramEnd"/>
      <w:r>
        <w:rPr>
          <w:bCs/>
        </w:rPr>
        <w:t>____» ___________2025 года.</w:t>
      </w:r>
    </w:p>
    <w:p w:rsidR="00764D36" w:rsidRDefault="00764D36" w:rsidP="00764D36">
      <w:pPr>
        <w:pStyle w:val="a3"/>
        <w:spacing w:before="0" w:after="0"/>
        <w:ind w:firstLine="567"/>
        <w:jc w:val="both"/>
        <w:outlineLvl w:val="4"/>
      </w:pPr>
    </w:p>
    <w:p w:rsidR="00764D36" w:rsidRPr="00115F52" w:rsidRDefault="00764D36" w:rsidP="00764D36">
      <w:pPr>
        <w:pStyle w:val="a3"/>
        <w:spacing w:before="0" w:after="0"/>
        <w:ind w:firstLine="567"/>
        <w:jc w:val="both"/>
        <w:outlineLvl w:val="4"/>
      </w:pPr>
      <w:r w:rsidRPr="00C0614A">
        <w:rPr>
          <w:b/>
        </w:rPr>
        <w:t>Конкурсный управляющий Открытого акционерного общества «Сибирский завод электротермического оборудования»</w:t>
      </w:r>
      <w:r>
        <w:t xml:space="preserve"> (</w:t>
      </w:r>
      <w:smartTag w:uri="urn:schemas-microsoft-com:office:smarttags" w:element="metricconverter">
        <w:smartTagPr>
          <w:attr w:name="ProductID" w:val="630088, г"/>
        </w:smartTagPr>
        <w:r>
          <w:t>630088, г</w:t>
        </w:r>
      </w:smartTag>
      <w:r>
        <w:t>. Новосибирск, ул. Петухова, д. 51, ИНН 5403102220, ОГРН 1025401301001)</w:t>
      </w:r>
      <w:r w:rsidRPr="0026362F">
        <w:t xml:space="preserve"> </w:t>
      </w:r>
      <w:r w:rsidRPr="0043237D">
        <w:t>Лебедев Сергей Викторович</w:t>
      </w:r>
      <w:r w:rsidRPr="00AC439C">
        <w:t xml:space="preserve">, действующий на основании </w:t>
      </w:r>
      <w:r>
        <w:t>Определения а</w:t>
      </w:r>
      <w:r w:rsidRPr="00AC439C">
        <w:t xml:space="preserve">рбитражного суда Новосибирской области </w:t>
      </w:r>
      <w:r w:rsidRPr="0026362F">
        <w:t xml:space="preserve">от </w:t>
      </w:r>
      <w:r>
        <w:t xml:space="preserve">04.06.2018 года </w:t>
      </w:r>
      <w:r w:rsidRPr="0026362F">
        <w:t>по делу №</w:t>
      </w:r>
      <w:r>
        <w:t xml:space="preserve"> </w:t>
      </w:r>
      <w:r w:rsidRPr="0043237D">
        <w:t>А45-11471/2014</w:t>
      </w:r>
      <w:r>
        <w:t xml:space="preserve">, именуемый в </w:t>
      </w:r>
      <w:r w:rsidRPr="00115F52">
        <w:t>дал</w:t>
      </w:r>
      <w:r>
        <w:t xml:space="preserve">ьнейшем «Организатор торгов», с </w:t>
      </w:r>
      <w:r w:rsidRPr="00115F52">
        <w:t>одной стороны,</w:t>
      </w:r>
    </w:p>
    <w:p w:rsidR="00764D36" w:rsidRPr="00C51CF0" w:rsidRDefault="00764D36" w:rsidP="00764D36">
      <w:pPr>
        <w:pStyle w:val="a3"/>
        <w:spacing w:before="0" w:after="0"/>
        <w:ind w:firstLine="567"/>
        <w:jc w:val="both"/>
        <w:outlineLvl w:val="4"/>
      </w:pPr>
      <w:r w:rsidRPr="00115F52">
        <w:t>и </w:t>
      </w:r>
      <w:r>
        <w:t>__________________________________________________________________________</w:t>
      </w:r>
      <w:proofErr w:type="gramStart"/>
      <w:r>
        <w:t>_,_</w:t>
      </w:r>
      <w:proofErr w:type="gramEnd"/>
      <w:r>
        <w:t>_________________________________________________________________________________________________________________________________________________________</w:t>
      </w:r>
      <w:r w:rsidRPr="00115F52">
        <w:t>именуем</w:t>
      </w:r>
      <w:r>
        <w:t>ый</w:t>
      </w:r>
      <w:r w:rsidRPr="00115F52">
        <w:t xml:space="preserve"> в дальнейшем </w:t>
      </w:r>
      <w:r>
        <w:t>«</w:t>
      </w:r>
      <w:r w:rsidRPr="00115F52">
        <w:t>Претендент</w:t>
      </w:r>
      <w:r>
        <w:t>»</w:t>
      </w:r>
      <w:r w:rsidRPr="00115F52">
        <w:t xml:space="preserve">, </w:t>
      </w:r>
      <w:r>
        <w:t xml:space="preserve">с </w:t>
      </w:r>
      <w:r w:rsidRPr="00115F52">
        <w:t>другой</w:t>
      </w:r>
      <w:r w:rsidRPr="00C51CF0">
        <w:t xml:space="preserve"> стороны, заключили на</w:t>
      </w:r>
      <w:r>
        <w:t>стоящее соглашение о нижеследующем:</w:t>
      </w:r>
    </w:p>
    <w:p w:rsidR="00764D36" w:rsidRDefault="00764D36" w:rsidP="00764D36">
      <w:pPr>
        <w:numPr>
          <w:ilvl w:val="0"/>
          <w:numId w:val="2"/>
        </w:numPr>
        <w:tabs>
          <w:tab w:val="num" w:pos="0"/>
        </w:tabs>
        <w:spacing w:before="100" w:beforeAutospacing="1" w:after="100" w:afterAutospacing="1"/>
        <w:ind w:left="0" w:firstLine="0"/>
        <w:jc w:val="both"/>
      </w:pPr>
      <w:r w:rsidRPr="00C0614A">
        <w:t xml:space="preserve">Для обеспечения участия в </w:t>
      </w:r>
      <w:r>
        <w:t xml:space="preserve">повторных </w:t>
      </w:r>
      <w:r w:rsidRPr="00C0614A">
        <w:t>открытых торгах по продаже имущества ОАО «</w:t>
      </w:r>
      <w:proofErr w:type="spellStart"/>
      <w:r w:rsidRPr="00C0614A">
        <w:t>Сибэлектротерм</w:t>
      </w:r>
      <w:proofErr w:type="spellEnd"/>
      <w:r w:rsidRPr="00C0614A">
        <w:t xml:space="preserve">» на электронной торговой площадке «Аукцион-центр» </w:t>
      </w:r>
      <w:r>
        <w:t>(</w:t>
      </w:r>
      <w:hyperlink r:id="rId5" w:history="1">
        <w:r w:rsidRPr="00C0614A">
          <w:rPr>
            <w:rStyle w:val="a4"/>
          </w:rPr>
          <w:t>https://aukcioncenter.ru/index.html</w:t>
        </w:r>
      </w:hyperlink>
      <w:r w:rsidRPr="00C0614A">
        <w:t>)</w:t>
      </w:r>
      <w:r w:rsidRPr="00483972">
        <w:t xml:space="preserve"> </w:t>
      </w:r>
      <w:r>
        <w:t xml:space="preserve">(код торгов № ____________) </w:t>
      </w:r>
      <w:r w:rsidRPr="008B3BCF">
        <w:t>уст</w:t>
      </w:r>
      <w:r>
        <w:t xml:space="preserve">анавливается </w:t>
      </w:r>
      <w:r w:rsidRPr="00C0614A">
        <w:rPr>
          <w:b/>
        </w:rPr>
        <w:t xml:space="preserve">задаток в размере </w:t>
      </w:r>
      <w:r>
        <w:rPr>
          <w:b/>
        </w:rPr>
        <w:t>20</w:t>
      </w:r>
      <w:r w:rsidRPr="00C0614A">
        <w:rPr>
          <w:b/>
        </w:rPr>
        <w:t xml:space="preserve"> % </w:t>
      </w:r>
      <w:r w:rsidRPr="008B3BCF">
        <w:t xml:space="preserve">от начальной стоимости </w:t>
      </w:r>
      <w:r>
        <w:t>имущества:</w:t>
      </w:r>
    </w:p>
    <w:p w:rsidR="00764D36" w:rsidRPr="001819C5" w:rsidRDefault="00764D36" w:rsidP="00764D36">
      <w:pPr>
        <w:spacing w:before="100" w:beforeAutospacing="1" w:after="100" w:afterAutospacing="1"/>
        <w:jc w:val="both"/>
        <w:rPr>
          <w:b/>
        </w:rPr>
      </w:pPr>
      <w:r w:rsidRPr="001819C5">
        <w:rPr>
          <w:b/>
        </w:rPr>
        <w:t>- Патент на изобретение RU №2464748.</w:t>
      </w:r>
    </w:p>
    <w:p w:rsidR="00764D36" w:rsidRDefault="00764D36" w:rsidP="00764D36">
      <w:pPr>
        <w:spacing w:before="100" w:beforeAutospacing="1" w:after="100" w:afterAutospacing="1"/>
        <w:jc w:val="both"/>
      </w:pPr>
      <w:r>
        <w:t>Начальная цена 288 900,00 руб., без НДС.</w:t>
      </w:r>
    </w:p>
    <w:p w:rsidR="00764D36" w:rsidRPr="00C0614A" w:rsidRDefault="00764D36" w:rsidP="00764D36">
      <w:pPr>
        <w:numPr>
          <w:ilvl w:val="0"/>
          <w:numId w:val="2"/>
        </w:numPr>
        <w:tabs>
          <w:tab w:val="clear" w:pos="644"/>
          <w:tab w:val="num" w:pos="284"/>
        </w:tabs>
        <w:spacing w:before="100" w:beforeAutospacing="1" w:after="100" w:afterAutospacing="1"/>
        <w:ind w:left="0" w:firstLine="0"/>
        <w:jc w:val="both"/>
        <w:rPr>
          <w:b/>
        </w:rPr>
      </w:pPr>
      <w:r w:rsidRPr="001F627C">
        <w:t>Задаток считается внесенным с момента зачисления денежных средств на соответствующий расчетный счет Организатора торгов</w:t>
      </w:r>
      <w:r>
        <w:t>, указанный в настоящем соглашении</w:t>
      </w:r>
      <w:r w:rsidRPr="001F627C">
        <w:t xml:space="preserve">. </w:t>
      </w:r>
      <w:r w:rsidRPr="00C0614A">
        <w:rPr>
          <w:b/>
        </w:rPr>
        <w:t xml:space="preserve">Поступление задатка на счет, указанный в настоящем соглашении о проведении торгов, </w:t>
      </w:r>
      <w:r w:rsidRPr="00386F73">
        <w:rPr>
          <w:b/>
        </w:rPr>
        <w:t>должно быть подтверждено до даты окончания приема заявок.</w:t>
      </w:r>
    </w:p>
    <w:p w:rsidR="00764D36" w:rsidRPr="00CB2650" w:rsidRDefault="00764D36" w:rsidP="00764D36">
      <w:pPr>
        <w:numPr>
          <w:ilvl w:val="0"/>
          <w:numId w:val="2"/>
        </w:numPr>
        <w:tabs>
          <w:tab w:val="num" w:pos="0"/>
        </w:tabs>
        <w:spacing w:before="100" w:beforeAutospacing="1" w:after="100" w:afterAutospacing="1"/>
        <w:ind w:left="0" w:firstLine="0"/>
        <w:jc w:val="both"/>
      </w:pPr>
      <w:r>
        <w:t>З</w:t>
      </w:r>
      <w:r w:rsidRPr="00CB2650">
        <w:t>адаток возвращается</w:t>
      </w:r>
      <w:r>
        <w:t xml:space="preserve"> в следующих случаях:</w:t>
      </w:r>
    </w:p>
    <w:p w:rsidR="00764D36" w:rsidRDefault="00764D36" w:rsidP="00764D36">
      <w:pPr>
        <w:numPr>
          <w:ilvl w:val="2"/>
          <w:numId w:val="2"/>
        </w:numPr>
        <w:tabs>
          <w:tab w:val="num" w:pos="284"/>
          <w:tab w:val="left" w:pos="567"/>
        </w:tabs>
        <w:spacing w:before="100" w:beforeAutospacing="1" w:after="100" w:afterAutospacing="1"/>
        <w:ind w:left="0" w:firstLine="284"/>
        <w:jc w:val="both"/>
      </w:pPr>
      <w:r>
        <w:t>при отказе Претенденту в участии в торгах;</w:t>
      </w:r>
    </w:p>
    <w:p w:rsidR="00764D36" w:rsidRPr="00CB2650" w:rsidRDefault="00764D36" w:rsidP="00764D36">
      <w:pPr>
        <w:numPr>
          <w:ilvl w:val="2"/>
          <w:numId w:val="2"/>
        </w:numPr>
        <w:tabs>
          <w:tab w:val="num" w:pos="284"/>
          <w:tab w:val="left" w:pos="567"/>
        </w:tabs>
        <w:spacing w:before="100" w:beforeAutospacing="1" w:after="100" w:afterAutospacing="1"/>
        <w:ind w:left="0" w:firstLine="284"/>
        <w:jc w:val="both"/>
      </w:pPr>
      <w:r>
        <w:t xml:space="preserve">если Претендент не </w:t>
      </w:r>
      <w:r w:rsidRPr="00CB2650">
        <w:t xml:space="preserve">признан победителем </w:t>
      </w:r>
      <w:r>
        <w:t>торгов</w:t>
      </w:r>
      <w:r w:rsidRPr="00CB2650">
        <w:t xml:space="preserve">; </w:t>
      </w:r>
    </w:p>
    <w:p w:rsidR="00764D36" w:rsidRPr="00CB2650" w:rsidRDefault="00764D36" w:rsidP="00764D36">
      <w:pPr>
        <w:numPr>
          <w:ilvl w:val="2"/>
          <w:numId w:val="2"/>
        </w:numPr>
        <w:tabs>
          <w:tab w:val="num" w:pos="284"/>
          <w:tab w:val="left" w:pos="567"/>
        </w:tabs>
        <w:spacing w:before="100" w:beforeAutospacing="1" w:after="100" w:afterAutospacing="1"/>
        <w:ind w:left="0" w:firstLine="284"/>
        <w:jc w:val="both"/>
      </w:pPr>
      <w:r w:rsidRPr="00CB2650">
        <w:t>пр</w:t>
      </w:r>
      <w:r>
        <w:t>и отзыве Претендентом заявки на участии в торгах</w:t>
      </w:r>
      <w:r w:rsidRPr="00CB2650">
        <w:t xml:space="preserve">. </w:t>
      </w:r>
    </w:p>
    <w:p w:rsidR="00764D36" w:rsidRDefault="00764D36" w:rsidP="00764D36">
      <w:pPr>
        <w:numPr>
          <w:ilvl w:val="0"/>
          <w:numId w:val="2"/>
        </w:numPr>
        <w:tabs>
          <w:tab w:val="num" w:pos="0"/>
        </w:tabs>
        <w:ind w:left="0" w:firstLine="0"/>
        <w:jc w:val="both"/>
      </w:pPr>
      <w:r>
        <w:t>В случае признания Претендента Победителем торгов</w:t>
      </w:r>
      <w:r w:rsidRPr="00CB2650">
        <w:t xml:space="preserve"> </w:t>
      </w:r>
      <w:r>
        <w:t>з</w:t>
      </w:r>
      <w:r w:rsidRPr="00CB2650">
        <w:t xml:space="preserve">адаток, внесенный </w:t>
      </w:r>
      <w:r>
        <w:t xml:space="preserve">по настоящему соглашению, засчитывается в </w:t>
      </w:r>
      <w:r w:rsidRPr="00CB2650">
        <w:t xml:space="preserve">счет оплаты </w:t>
      </w:r>
      <w:r>
        <w:t xml:space="preserve">выставляемого на торги имущества </w:t>
      </w:r>
      <w:r w:rsidRPr="008B3BCF">
        <w:t xml:space="preserve">на электронной </w:t>
      </w:r>
      <w:r>
        <w:t xml:space="preserve">торговой </w:t>
      </w:r>
      <w:r w:rsidRPr="008B3BCF">
        <w:t xml:space="preserve">площадке </w:t>
      </w:r>
      <w:r w:rsidRPr="00C0614A">
        <w:t xml:space="preserve">«Аукцион-центр» </w:t>
      </w:r>
      <w:r>
        <w:t>(</w:t>
      </w:r>
      <w:hyperlink r:id="rId6" w:history="1">
        <w:r w:rsidRPr="00C0614A">
          <w:rPr>
            <w:rStyle w:val="a4"/>
          </w:rPr>
          <w:t>https://aukcioncenter.ru/index.html</w:t>
        </w:r>
      </w:hyperlink>
      <w:r w:rsidRPr="00C0614A">
        <w:t>)</w:t>
      </w:r>
      <w:r>
        <w:t xml:space="preserve"> (код торгов № ____________).</w:t>
      </w:r>
    </w:p>
    <w:p w:rsidR="00764D36" w:rsidRDefault="00764D36" w:rsidP="00764D36">
      <w:pPr>
        <w:numPr>
          <w:ilvl w:val="0"/>
          <w:numId w:val="2"/>
        </w:numPr>
        <w:tabs>
          <w:tab w:val="clear" w:pos="644"/>
          <w:tab w:val="num" w:pos="0"/>
        </w:tabs>
        <w:ind w:left="0" w:firstLine="0"/>
        <w:jc w:val="both"/>
      </w:pPr>
      <w:r>
        <w:t xml:space="preserve">Задаток не </w:t>
      </w:r>
      <w:r w:rsidRPr="00CB2650">
        <w:t>возвращается</w:t>
      </w:r>
      <w:r>
        <w:t xml:space="preserve"> в следующих случаях:</w:t>
      </w:r>
    </w:p>
    <w:p w:rsidR="00764D36" w:rsidRDefault="00764D36" w:rsidP="00764D36">
      <w:pPr>
        <w:numPr>
          <w:ilvl w:val="0"/>
          <w:numId w:val="1"/>
        </w:numPr>
        <w:tabs>
          <w:tab w:val="clear" w:pos="720"/>
          <w:tab w:val="num" w:pos="284"/>
          <w:tab w:val="num" w:pos="567"/>
        </w:tabs>
        <w:ind w:left="0" w:firstLine="284"/>
        <w:jc w:val="both"/>
      </w:pPr>
      <w:r>
        <w:t xml:space="preserve">при </w:t>
      </w:r>
      <w:r w:rsidRPr="00CB2650">
        <w:t>уклонении (отказе) П</w:t>
      </w:r>
      <w:r>
        <w:t>ретендента</w:t>
      </w:r>
      <w:r w:rsidRPr="00FE1EC6">
        <w:t xml:space="preserve"> </w:t>
      </w:r>
      <w:r>
        <w:t xml:space="preserve">(победителя торгов) </w:t>
      </w:r>
      <w:r w:rsidRPr="00CB2650">
        <w:t>о</w:t>
      </w:r>
      <w:r>
        <w:t xml:space="preserve">т </w:t>
      </w:r>
      <w:r w:rsidRPr="00CB2650">
        <w:t xml:space="preserve">заключения </w:t>
      </w:r>
      <w:r>
        <w:t>договора купли – продажи в пятидневный</w:t>
      </w:r>
      <w:r w:rsidRPr="00CB2650">
        <w:t xml:space="preserve"> срок </w:t>
      </w:r>
      <w:r>
        <w:t>с даты получения предложения конкурсного управляющего о заключении договора купли - продажи;</w:t>
      </w:r>
    </w:p>
    <w:p w:rsidR="00764D36" w:rsidRDefault="00764D36" w:rsidP="00764D36">
      <w:pPr>
        <w:numPr>
          <w:ilvl w:val="0"/>
          <w:numId w:val="1"/>
        </w:numPr>
        <w:tabs>
          <w:tab w:val="clear" w:pos="720"/>
          <w:tab w:val="num" w:pos="284"/>
          <w:tab w:val="num" w:pos="567"/>
        </w:tabs>
        <w:ind w:left="0" w:firstLine="284"/>
        <w:jc w:val="both"/>
      </w:pPr>
      <w:r>
        <w:t xml:space="preserve">при </w:t>
      </w:r>
      <w:r w:rsidRPr="00CB2650">
        <w:t>неоплат</w:t>
      </w:r>
      <w:r>
        <w:t>е</w:t>
      </w:r>
      <w:r w:rsidRPr="00CB2650">
        <w:t xml:space="preserve"> </w:t>
      </w:r>
      <w:r>
        <w:t xml:space="preserve">по вышеназванному договору купли - продажи в </w:t>
      </w:r>
      <w:r w:rsidRPr="00CB2650">
        <w:t xml:space="preserve">течение </w:t>
      </w:r>
      <w:r>
        <w:t xml:space="preserve">30 дней со </w:t>
      </w:r>
      <w:r w:rsidRPr="00CB2650">
        <w:t xml:space="preserve">дня </w:t>
      </w:r>
      <w:r>
        <w:t xml:space="preserve">его </w:t>
      </w:r>
      <w:r w:rsidRPr="00CB2650">
        <w:t>подписания</w:t>
      </w:r>
      <w:r>
        <w:t>.</w:t>
      </w:r>
    </w:p>
    <w:p w:rsidR="00764D36" w:rsidRDefault="00764D36" w:rsidP="00764D36">
      <w:pPr>
        <w:tabs>
          <w:tab w:val="num" w:pos="0"/>
        </w:tabs>
        <w:jc w:val="both"/>
      </w:pPr>
      <w:r>
        <w:t xml:space="preserve">Во всех вышеперечисленных случаях </w:t>
      </w:r>
      <w:r w:rsidRPr="00CB2650">
        <w:t>П</w:t>
      </w:r>
      <w:r>
        <w:t>ретендент утрачивает право на приобретение прав требования.</w:t>
      </w:r>
    </w:p>
    <w:p w:rsidR="00764D36" w:rsidRPr="00CB2650" w:rsidRDefault="00764D36" w:rsidP="00764D36">
      <w:pPr>
        <w:numPr>
          <w:ilvl w:val="0"/>
          <w:numId w:val="2"/>
        </w:numPr>
        <w:tabs>
          <w:tab w:val="clear" w:pos="644"/>
          <w:tab w:val="num" w:pos="0"/>
        </w:tabs>
        <w:ind w:left="0" w:firstLine="0"/>
        <w:jc w:val="both"/>
      </w:pPr>
      <w:r>
        <w:t xml:space="preserve">Настоящее соглашение вступает в силу с момента его подписания и </w:t>
      </w:r>
      <w:r w:rsidRPr="00CB2650">
        <w:t>действ</w:t>
      </w:r>
      <w:r>
        <w:t xml:space="preserve">ует в </w:t>
      </w:r>
      <w:r w:rsidRPr="00CB2650">
        <w:t>течени</w:t>
      </w:r>
      <w:r>
        <w:t>е</w:t>
      </w:r>
      <w:r w:rsidRPr="00CB2650">
        <w:t xml:space="preserve"> срока выполнения</w:t>
      </w:r>
      <w:r>
        <w:t xml:space="preserve"> сторонами своих обязательств и </w:t>
      </w:r>
      <w:r w:rsidRPr="00CB2650">
        <w:t xml:space="preserve">урегулирования всех расчетов между ними. </w:t>
      </w:r>
    </w:p>
    <w:p w:rsidR="00764D36" w:rsidRPr="00CB2650" w:rsidRDefault="00764D36" w:rsidP="00764D36">
      <w:pPr>
        <w:numPr>
          <w:ilvl w:val="0"/>
          <w:numId w:val="2"/>
        </w:numPr>
        <w:tabs>
          <w:tab w:val="clear" w:pos="644"/>
          <w:tab w:val="num" w:pos="0"/>
        </w:tabs>
        <w:spacing w:before="100" w:beforeAutospacing="1" w:after="100" w:afterAutospacing="1"/>
        <w:ind w:left="0" w:firstLine="0"/>
        <w:jc w:val="both"/>
      </w:pPr>
      <w:r>
        <w:t xml:space="preserve">Любые изменения и дополнения к </w:t>
      </w:r>
      <w:r w:rsidRPr="00CB2650">
        <w:t>настоящему</w:t>
      </w:r>
      <w:r>
        <w:t xml:space="preserve"> соглашению имеют силу только в </w:t>
      </w:r>
      <w:r w:rsidRPr="00CB2650">
        <w:t>т</w:t>
      </w:r>
      <w:r>
        <w:t xml:space="preserve">ом случае, если они оформлены в письменном виде и </w:t>
      </w:r>
      <w:r w:rsidRPr="00CB2650">
        <w:t xml:space="preserve">подписаны обеими сторонами. </w:t>
      </w:r>
    </w:p>
    <w:p w:rsidR="00764D36" w:rsidRPr="00CB2650" w:rsidRDefault="00764D36" w:rsidP="00764D36">
      <w:pPr>
        <w:numPr>
          <w:ilvl w:val="0"/>
          <w:numId w:val="2"/>
        </w:numPr>
        <w:tabs>
          <w:tab w:val="clear" w:pos="644"/>
          <w:tab w:val="num" w:pos="0"/>
        </w:tabs>
        <w:spacing w:before="100" w:beforeAutospacing="1" w:after="100" w:afterAutospacing="1"/>
        <w:ind w:left="0" w:firstLine="0"/>
        <w:jc w:val="both"/>
      </w:pPr>
      <w:r>
        <w:t xml:space="preserve">В случае возникновения споров по </w:t>
      </w:r>
      <w:r w:rsidRPr="00CB2650">
        <w:t>вопросам, предусмотрен</w:t>
      </w:r>
      <w:r>
        <w:t xml:space="preserve">ным настоящим соглашением или в </w:t>
      </w:r>
      <w:r w:rsidRPr="00CB2650">
        <w:t>свя</w:t>
      </w:r>
      <w:r>
        <w:t xml:space="preserve">зи с ним, стороны примут все меры к их разрешению путем переговоров. В </w:t>
      </w:r>
      <w:r w:rsidRPr="00CB2650">
        <w:t xml:space="preserve">случае </w:t>
      </w:r>
      <w:r w:rsidRPr="00CB2650">
        <w:lastRenderedPageBreak/>
        <w:t>невозможности разрешения указанных споров путем перег</w:t>
      </w:r>
      <w:r>
        <w:t xml:space="preserve">оворов, они будут разрешаться в </w:t>
      </w:r>
      <w:r w:rsidRPr="00CB2650">
        <w:t>порядке, установленном</w:t>
      </w:r>
      <w:r>
        <w:t xml:space="preserve"> действующим законодательством.</w:t>
      </w:r>
    </w:p>
    <w:p w:rsidR="00764D36" w:rsidRPr="00CB2650" w:rsidRDefault="00764D36" w:rsidP="00764D36">
      <w:pPr>
        <w:numPr>
          <w:ilvl w:val="0"/>
          <w:numId w:val="2"/>
        </w:numPr>
        <w:tabs>
          <w:tab w:val="clear" w:pos="644"/>
          <w:tab w:val="num" w:pos="0"/>
        </w:tabs>
        <w:spacing w:before="100" w:beforeAutospacing="1" w:after="100" w:afterAutospacing="1"/>
        <w:ind w:left="0" w:firstLine="0"/>
        <w:jc w:val="both"/>
      </w:pPr>
      <w:r>
        <w:t xml:space="preserve">За </w:t>
      </w:r>
      <w:r w:rsidRPr="00CB2650">
        <w:t>неисполнение или ненадлежащее испол</w:t>
      </w:r>
      <w:r>
        <w:t xml:space="preserve">нение обязанностей по </w:t>
      </w:r>
      <w:r w:rsidRPr="00CB2650">
        <w:t>настоящему соглашению стороны несут ответственность, предусмотренну</w:t>
      </w:r>
      <w:r>
        <w:t xml:space="preserve">ю действующим законодательством </w:t>
      </w:r>
      <w:r w:rsidRPr="00CB2650">
        <w:t xml:space="preserve">РФ. </w:t>
      </w:r>
    </w:p>
    <w:p w:rsidR="00764D36" w:rsidRPr="00CB2650" w:rsidRDefault="00764D36" w:rsidP="00764D36">
      <w:pPr>
        <w:numPr>
          <w:ilvl w:val="0"/>
          <w:numId w:val="2"/>
        </w:numPr>
        <w:tabs>
          <w:tab w:val="clear" w:pos="644"/>
          <w:tab w:val="num" w:pos="0"/>
        </w:tabs>
        <w:spacing w:before="100" w:beforeAutospacing="1" w:after="100" w:afterAutospacing="1"/>
        <w:ind w:left="0" w:firstLine="0"/>
        <w:jc w:val="both"/>
      </w:pPr>
      <w:r>
        <w:t xml:space="preserve">Во всем ином, что не </w:t>
      </w:r>
      <w:r w:rsidRPr="00CB2650">
        <w:t xml:space="preserve">предусмотрено настоящим соглашением, будут применяться нормы действующего законодательства. </w:t>
      </w:r>
    </w:p>
    <w:p w:rsidR="00764D36" w:rsidRDefault="00764D36" w:rsidP="00764D36">
      <w:pPr>
        <w:numPr>
          <w:ilvl w:val="0"/>
          <w:numId w:val="2"/>
        </w:numPr>
        <w:tabs>
          <w:tab w:val="clear" w:pos="644"/>
          <w:tab w:val="num" w:pos="0"/>
        </w:tabs>
        <w:spacing w:before="100" w:beforeAutospacing="1" w:after="100" w:afterAutospacing="1"/>
        <w:ind w:left="0" w:firstLine="0"/>
        <w:jc w:val="both"/>
      </w:pPr>
      <w:r w:rsidRPr="00CB2650">
        <w:t xml:space="preserve">Настоящее соглашение составлено </w:t>
      </w:r>
      <w:r>
        <w:t xml:space="preserve">на двух страницах в двух экземплярах, идентичных по тексту и </w:t>
      </w:r>
      <w:r w:rsidRPr="00CB2650">
        <w:t>имеющих одина</w:t>
      </w:r>
      <w:r>
        <w:t xml:space="preserve">ковую юридическую силу, один из которых находится у Организатора торгов, а второй — у </w:t>
      </w:r>
      <w:r w:rsidRPr="00CB2650">
        <w:t>Претендента.</w:t>
      </w:r>
    </w:p>
    <w:p w:rsidR="00764D36" w:rsidRDefault="00764D36" w:rsidP="00764D36">
      <w:pPr>
        <w:ind w:left="357"/>
        <w:jc w:val="center"/>
        <w:rPr>
          <w:b/>
        </w:rPr>
      </w:pPr>
    </w:p>
    <w:p w:rsidR="00764D36" w:rsidRPr="00AC70B1" w:rsidRDefault="00764D36" w:rsidP="00764D36">
      <w:pPr>
        <w:ind w:left="357"/>
        <w:jc w:val="center"/>
        <w:rPr>
          <w:b/>
        </w:rPr>
      </w:pPr>
      <w:r w:rsidRPr="00AC70B1">
        <w:rPr>
          <w:b/>
        </w:rPr>
        <w:t>РЕКВИЗИТЫ СТОРОН</w:t>
      </w:r>
    </w:p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819"/>
      </w:tblGrid>
      <w:tr w:rsidR="00764D36" w:rsidRPr="00E84314" w:rsidTr="009569D2">
        <w:tblPrEx>
          <w:tblCellMar>
            <w:top w:w="0" w:type="dxa"/>
            <w:bottom w:w="0" w:type="dxa"/>
          </w:tblCellMar>
        </w:tblPrEx>
        <w:trPr>
          <w:trHeight w:val="2607"/>
        </w:trPr>
        <w:tc>
          <w:tcPr>
            <w:tcW w:w="4928" w:type="dxa"/>
          </w:tcPr>
          <w:p w:rsidR="00764D36" w:rsidRPr="00BE0CC4" w:rsidRDefault="00764D36" w:rsidP="009569D2">
            <w:pPr>
              <w:rPr>
                <w:b/>
              </w:rPr>
            </w:pPr>
            <w:r w:rsidRPr="00BE0CC4">
              <w:rPr>
                <w:b/>
              </w:rPr>
              <w:t>Организатор торгов:</w:t>
            </w:r>
          </w:p>
          <w:p w:rsidR="00764D36" w:rsidRPr="000B388C" w:rsidRDefault="00764D36" w:rsidP="009569D2">
            <w:r w:rsidRPr="000B388C">
              <w:t>Конкурсный управляющий</w:t>
            </w:r>
          </w:p>
          <w:p w:rsidR="00764D36" w:rsidRPr="000B388C" w:rsidRDefault="00764D36" w:rsidP="009569D2">
            <w:r w:rsidRPr="000B388C">
              <w:t>ОАО «</w:t>
            </w:r>
            <w:proofErr w:type="spellStart"/>
            <w:r w:rsidRPr="000B388C">
              <w:t>Сибэлектротерм</w:t>
            </w:r>
            <w:proofErr w:type="spellEnd"/>
            <w:r w:rsidRPr="000B388C">
              <w:t>»</w:t>
            </w:r>
          </w:p>
          <w:p w:rsidR="00764D36" w:rsidRPr="000B388C" w:rsidRDefault="00764D36" w:rsidP="009569D2">
            <w:r w:rsidRPr="000B388C">
              <w:t xml:space="preserve">630088, г. </w:t>
            </w:r>
            <w:r>
              <w:t>Новосибирск, ул. Петухова, д. 51</w:t>
            </w:r>
          </w:p>
          <w:p w:rsidR="00764D36" w:rsidRPr="000B388C" w:rsidRDefault="00764D36" w:rsidP="009569D2">
            <w:r w:rsidRPr="000B388C">
              <w:t>ИНН 5403102220, ОГРН 1025401301001</w:t>
            </w:r>
          </w:p>
          <w:p w:rsidR="00764D36" w:rsidRPr="000B388C" w:rsidRDefault="00764D36" w:rsidP="009569D2"/>
          <w:p w:rsidR="00764D36" w:rsidRPr="000B388C" w:rsidRDefault="00764D36" w:rsidP="009569D2">
            <w:r>
              <w:t>р/с 40702810304000002455 для внесения задатков</w:t>
            </w:r>
          </w:p>
          <w:p w:rsidR="00764D36" w:rsidRPr="000B388C" w:rsidRDefault="00764D36" w:rsidP="009569D2">
            <w:r>
              <w:t>в Банке «Левобережный» (ПАО)</w:t>
            </w:r>
          </w:p>
          <w:p w:rsidR="00764D36" w:rsidRDefault="00764D36" w:rsidP="009569D2">
            <w:r>
              <w:t>к/с 30101810100000000850</w:t>
            </w:r>
          </w:p>
          <w:p w:rsidR="00764D36" w:rsidRDefault="00764D36" w:rsidP="009569D2">
            <w:r w:rsidRPr="000B388C">
              <w:t>БИК 045004850</w:t>
            </w:r>
          </w:p>
          <w:p w:rsidR="00764D36" w:rsidRPr="000B388C" w:rsidRDefault="00764D36" w:rsidP="009569D2">
            <w:pPr>
              <w:rPr>
                <w:b/>
                <w:sz w:val="20"/>
                <w:szCs w:val="20"/>
              </w:rPr>
            </w:pPr>
          </w:p>
        </w:tc>
        <w:tc>
          <w:tcPr>
            <w:tcW w:w="4819" w:type="dxa"/>
          </w:tcPr>
          <w:p w:rsidR="00764D36" w:rsidRPr="00BE0CC4" w:rsidRDefault="00764D36" w:rsidP="009569D2">
            <w:pPr>
              <w:rPr>
                <w:b/>
              </w:rPr>
            </w:pPr>
            <w:r w:rsidRPr="00BE0CC4">
              <w:rPr>
                <w:b/>
              </w:rPr>
              <w:t>Претендент:</w:t>
            </w:r>
          </w:p>
          <w:p w:rsidR="00764D36" w:rsidRPr="00E84314" w:rsidRDefault="00764D36" w:rsidP="009569D2">
            <w:pPr>
              <w:pStyle w:val="Normal"/>
              <w:rPr>
                <w:rFonts w:ascii="Times New Roman" w:hAnsi="Times New Roman"/>
                <w:snapToGrid/>
              </w:rPr>
            </w:pPr>
          </w:p>
        </w:tc>
      </w:tr>
      <w:tr w:rsidR="00764D36" w:rsidRPr="00E84314" w:rsidTr="009569D2">
        <w:tblPrEx>
          <w:tblCellMar>
            <w:top w:w="0" w:type="dxa"/>
            <w:bottom w:w="0" w:type="dxa"/>
          </w:tblCellMar>
        </w:tblPrEx>
        <w:trPr>
          <w:trHeight w:val="604"/>
        </w:trPr>
        <w:tc>
          <w:tcPr>
            <w:tcW w:w="4928" w:type="dxa"/>
          </w:tcPr>
          <w:p w:rsidR="00764D36" w:rsidRPr="00E84314" w:rsidRDefault="00764D36" w:rsidP="009569D2">
            <w:pPr>
              <w:jc w:val="both"/>
              <w:rPr>
                <w:sz w:val="20"/>
                <w:szCs w:val="20"/>
              </w:rPr>
            </w:pPr>
          </w:p>
          <w:p w:rsidR="00764D36" w:rsidRDefault="00764D36" w:rsidP="009569D2">
            <w:pPr>
              <w:jc w:val="both"/>
              <w:rPr>
                <w:sz w:val="20"/>
                <w:szCs w:val="20"/>
              </w:rPr>
            </w:pPr>
          </w:p>
          <w:p w:rsidR="00764D36" w:rsidRPr="00E84314" w:rsidRDefault="00764D36" w:rsidP="009569D2">
            <w:pPr>
              <w:jc w:val="both"/>
              <w:rPr>
                <w:sz w:val="20"/>
                <w:szCs w:val="20"/>
              </w:rPr>
            </w:pPr>
          </w:p>
          <w:p w:rsidR="00764D36" w:rsidRPr="00E84314" w:rsidRDefault="00764D36" w:rsidP="009569D2">
            <w:pPr>
              <w:jc w:val="both"/>
              <w:rPr>
                <w:sz w:val="20"/>
                <w:szCs w:val="20"/>
              </w:rPr>
            </w:pPr>
            <w:r w:rsidRPr="00E84314">
              <w:rPr>
                <w:sz w:val="20"/>
                <w:szCs w:val="20"/>
              </w:rPr>
              <w:t>_________________________________/</w:t>
            </w:r>
            <w:r w:rsidRPr="00FB48BE">
              <w:rPr>
                <w:b/>
                <w:sz w:val="20"/>
                <w:szCs w:val="20"/>
              </w:rPr>
              <w:t>Лебедев С.В.</w:t>
            </w:r>
            <w:r w:rsidRPr="00E84314">
              <w:rPr>
                <w:sz w:val="20"/>
                <w:szCs w:val="20"/>
              </w:rPr>
              <w:t xml:space="preserve"> /</w:t>
            </w:r>
          </w:p>
        </w:tc>
        <w:tc>
          <w:tcPr>
            <w:tcW w:w="4819" w:type="dxa"/>
          </w:tcPr>
          <w:p w:rsidR="00764D36" w:rsidRPr="00E84314" w:rsidRDefault="00764D36" w:rsidP="009569D2">
            <w:pPr>
              <w:rPr>
                <w:sz w:val="20"/>
                <w:szCs w:val="20"/>
              </w:rPr>
            </w:pPr>
          </w:p>
          <w:p w:rsidR="00764D36" w:rsidRDefault="00764D36" w:rsidP="009569D2">
            <w:pPr>
              <w:rPr>
                <w:sz w:val="20"/>
                <w:szCs w:val="20"/>
              </w:rPr>
            </w:pPr>
          </w:p>
          <w:p w:rsidR="00764D36" w:rsidRPr="00E84314" w:rsidRDefault="00764D36" w:rsidP="009569D2">
            <w:pPr>
              <w:rPr>
                <w:sz w:val="20"/>
                <w:szCs w:val="20"/>
              </w:rPr>
            </w:pPr>
          </w:p>
          <w:p w:rsidR="00764D36" w:rsidRPr="000B388C" w:rsidRDefault="00764D36" w:rsidP="009569D2">
            <w:pPr>
              <w:rPr>
                <w:sz w:val="20"/>
                <w:szCs w:val="20"/>
              </w:rPr>
            </w:pPr>
            <w:r w:rsidRPr="00E84314">
              <w:rPr>
                <w:sz w:val="20"/>
                <w:szCs w:val="20"/>
              </w:rPr>
              <w:t>________________________________/____________/</w:t>
            </w:r>
          </w:p>
        </w:tc>
      </w:tr>
    </w:tbl>
    <w:p w:rsidR="00764D36" w:rsidRDefault="00764D36" w:rsidP="00764D36"/>
    <w:p w:rsidR="00764D36" w:rsidRDefault="00764D36">
      <w:pPr>
        <w:spacing w:after="160" w:line="259" w:lineRule="auto"/>
      </w:pPr>
      <w:r>
        <w:br w:type="page"/>
      </w:r>
    </w:p>
    <w:p w:rsidR="00764D36" w:rsidRPr="00CB2650" w:rsidRDefault="00764D36" w:rsidP="00764D36">
      <w:pPr>
        <w:pStyle w:val="a3"/>
        <w:jc w:val="center"/>
        <w:outlineLvl w:val="4"/>
        <w:rPr>
          <w:b/>
          <w:bCs/>
        </w:rPr>
      </w:pPr>
      <w:r w:rsidRPr="00CB2650">
        <w:rPr>
          <w:b/>
          <w:bCs/>
        </w:rPr>
        <w:lastRenderedPageBreak/>
        <w:t>Соглашение о задатке</w:t>
      </w:r>
      <w:r>
        <w:rPr>
          <w:b/>
          <w:bCs/>
        </w:rPr>
        <w:t xml:space="preserve"> №_____</w:t>
      </w:r>
    </w:p>
    <w:p w:rsidR="00764D36" w:rsidRPr="00CB2650" w:rsidRDefault="00764D36" w:rsidP="00764D36">
      <w:pPr>
        <w:pStyle w:val="a3"/>
        <w:spacing w:before="0" w:after="0"/>
        <w:jc w:val="center"/>
        <w:outlineLvl w:val="4"/>
        <w:rPr>
          <w:b/>
          <w:bCs/>
        </w:rPr>
      </w:pPr>
    </w:p>
    <w:p w:rsidR="00764D36" w:rsidRPr="00CB2650" w:rsidRDefault="00764D36" w:rsidP="00764D36">
      <w:pPr>
        <w:pStyle w:val="a3"/>
        <w:spacing w:before="0" w:after="0"/>
        <w:jc w:val="both"/>
        <w:outlineLvl w:val="4"/>
        <w:rPr>
          <w:bCs/>
        </w:rPr>
      </w:pPr>
      <w:r w:rsidRPr="00CB2650">
        <w:rPr>
          <w:bCs/>
        </w:rPr>
        <w:t>г.</w:t>
      </w:r>
      <w:r>
        <w:rPr>
          <w:bCs/>
        </w:rPr>
        <w:t xml:space="preserve"> Новосибирск                                                                                   </w:t>
      </w:r>
      <w:proofErr w:type="gramStart"/>
      <w:r>
        <w:rPr>
          <w:bCs/>
        </w:rPr>
        <w:t xml:space="preserve">   «</w:t>
      </w:r>
      <w:proofErr w:type="gramEnd"/>
      <w:r>
        <w:rPr>
          <w:bCs/>
        </w:rPr>
        <w:t>____» ___________2025 года.</w:t>
      </w:r>
    </w:p>
    <w:p w:rsidR="00764D36" w:rsidRDefault="00764D36" w:rsidP="00764D36">
      <w:pPr>
        <w:pStyle w:val="a3"/>
        <w:spacing w:before="0" w:after="0"/>
        <w:ind w:firstLine="567"/>
        <w:jc w:val="both"/>
        <w:outlineLvl w:val="4"/>
      </w:pPr>
    </w:p>
    <w:p w:rsidR="00764D36" w:rsidRPr="00115F52" w:rsidRDefault="00764D36" w:rsidP="00764D36">
      <w:pPr>
        <w:pStyle w:val="a3"/>
        <w:spacing w:before="0" w:after="0"/>
        <w:ind w:firstLine="567"/>
        <w:jc w:val="both"/>
        <w:outlineLvl w:val="4"/>
      </w:pPr>
      <w:r w:rsidRPr="00C0614A">
        <w:rPr>
          <w:b/>
        </w:rPr>
        <w:t>Конкурсный управляющий Открытого акционерного общества «Сибирский завод электротермического оборудования»</w:t>
      </w:r>
      <w:r>
        <w:t xml:space="preserve"> (</w:t>
      </w:r>
      <w:smartTag w:uri="urn:schemas-microsoft-com:office:smarttags" w:element="metricconverter">
        <w:smartTagPr>
          <w:attr w:name="ProductID" w:val="630088, г"/>
        </w:smartTagPr>
        <w:r>
          <w:t>630088, г</w:t>
        </w:r>
      </w:smartTag>
      <w:r>
        <w:t>. Новосибирск, ул. Петухова, д. 51, ИНН 5403102220, ОГРН 1025401301001)</w:t>
      </w:r>
      <w:r w:rsidRPr="0026362F">
        <w:t xml:space="preserve"> </w:t>
      </w:r>
      <w:r w:rsidRPr="0043237D">
        <w:t>Лебедев Сергей Викторович</w:t>
      </w:r>
      <w:r w:rsidRPr="00AC439C">
        <w:t xml:space="preserve">, действующий на основании </w:t>
      </w:r>
      <w:r>
        <w:t>Определения а</w:t>
      </w:r>
      <w:r w:rsidRPr="00AC439C">
        <w:t xml:space="preserve">рбитражного суда Новосибирской области </w:t>
      </w:r>
      <w:r w:rsidRPr="0026362F">
        <w:t xml:space="preserve">от </w:t>
      </w:r>
      <w:r>
        <w:t xml:space="preserve">04.06.2018 года </w:t>
      </w:r>
      <w:r w:rsidRPr="0026362F">
        <w:t>по делу №</w:t>
      </w:r>
      <w:r>
        <w:t xml:space="preserve"> </w:t>
      </w:r>
      <w:r w:rsidRPr="0043237D">
        <w:t>А45-11471/2014</w:t>
      </w:r>
      <w:r>
        <w:t xml:space="preserve">, именуемый в </w:t>
      </w:r>
      <w:r w:rsidRPr="00115F52">
        <w:t>дал</w:t>
      </w:r>
      <w:r>
        <w:t xml:space="preserve">ьнейшем «Организатор торгов», с </w:t>
      </w:r>
      <w:r w:rsidRPr="00115F52">
        <w:t>одной стороны,</w:t>
      </w:r>
    </w:p>
    <w:p w:rsidR="00764D36" w:rsidRPr="00C51CF0" w:rsidRDefault="00764D36" w:rsidP="00764D36">
      <w:pPr>
        <w:pStyle w:val="a3"/>
        <w:spacing w:before="0" w:after="0"/>
        <w:ind w:firstLine="567"/>
        <w:jc w:val="both"/>
        <w:outlineLvl w:val="4"/>
      </w:pPr>
      <w:r w:rsidRPr="00115F52">
        <w:t>и </w:t>
      </w:r>
      <w:r>
        <w:t>__________________________________________________________________________</w:t>
      </w:r>
      <w:proofErr w:type="gramStart"/>
      <w:r>
        <w:t>_,_</w:t>
      </w:r>
      <w:proofErr w:type="gramEnd"/>
      <w:r>
        <w:t>_________________________________________________________________________________________________________________________________________________________</w:t>
      </w:r>
      <w:r w:rsidRPr="00115F52">
        <w:t>именуем</w:t>
      </w:r>
      <w:r>
        <w:t>ый</w:t>
      </w:r>
      <w:r w:rsidRPr="00115F52">
        <w:t xml:space="preserve"> в дальнейшем </w:t>
      </w:r>
      <w:r>
        <w:t>«</w:t>
      </w:r>
      <w:r w:rsidRPr="00115F52">
        <w:t>Претендент</w:t>
      </w:r>
      <w:r>
        <w:t>»</w:t>
      </w:r>
      <w:r w:rsidRPr="00115F52">
        <w:t xml:space="preserve">, </w:t>
      </w:r>
      <w:r>
        <w:t xml:space="preserve">с </w:t>
      </w:r>
      <w:r w:rsidRPr="00115F52">
        <w:t>другой</w:t>
      </w:r>
      <w:r w:rsidRPr="00C51CF0">
        <w:t xml:space="preserve"> стороны, заключили на</w:t>
      </w:r>
      <w:r>
        <w:t>стоящее соглашение о нижеследующем:</w:t>
      </w:r>
    </w:p>
    <w:p w:rsidR="00764D36" w:rsidRDefault="00764D36" w:rsidP="00764D36">
      <w:pPr>
        <w:numPr>
          <w:ilvl w:val="0"/>
          <w:numId w:val="2"/>
        </w:numPr>
        <w:tabs>
          <w:tab w:val="num" w:pos="0"/>
        </w:tabs>
        <w:spacing w:before="100" w:beforeAutospacing="1" w:after="100" w:afterAutospacing="1"/>
        <w:ind w:left="0" w:firstLine="0"/>
        <w:jc w:val="both"/>
      </w:pPr>
      <w:r w:rsidRPr="00C0614A">
        <w:t xml:space="preserve">Для обеспечения участия в </w:t>
      </w:r>
      <w:r>
        <w:t xml:space="preserve">повторных </w:t>
      </w:r>
      <w:r w:rsidRPr="00C0614A">
        <w:t>открытых торгах по продаже имущества ОАО «</w:t>
      </w:r>
      <w:proofErr w:type="spellStart"/>
      <w:r w:rsidRPr="00C0614A">
        <w:t>Сибэлектротерм</w:t>
      </w:r>
      <w:proofErr w:type="spellEnd"/>
      <w:r w:rsidRPr="00C0614A">
        <w:t xml:space="preserve">» на электронной торговой площадке «Аукцион-центр» </w:t>
      </w:r>
      <w:r>
        <w:t>(</w:t>
      </w:r>
      <w:hyperlink r:id="rId7" w:history="1">
        <w:r w:rsidRPr="00C0614A">
          <w:rPr>
            <w:rStyle w:val="a4"/>
          </w:rPr>
          <w:t>https://aukcioncenter.ru/index.html</w:t>
        </w:r>
      </w:hyperlink>
      <w:r w:rsidRPr="00C0614A">
        <w:t>)</w:t>
      </w:r>
      <w:r w:rsidRPr="00483972">
        <w:t xml:space="preserve"> </w:t>
      </w:r>
      <w:r>
        <w:t xml:space="preserve">(код торгов № ____________) </w:t>
      </w:r>
      <w:r w:rsidRPr="008B3BCF">
        <w:t>уст</w:t>
      </w:r>
      <w:r>
        <w:t xml:space="preserve">анавливается </w:t>
      </w:r>
      <w:r w:rsidRPr="00C0614A">
        <w:rPr>
          <w:b/>
        </w:rPr>
        <w:t xml:space="preserve">задаток в размере </w:t>
      </w:r>
      <w:r>
        <w:rPr>
          <w:b/>
        </w:rPr>
        <w:t>20</w:t>
      </w:r>
      <w:r w:rsidRPr="00C0614A">
        <w:rPr>
          <w:b/>
        </w:rPr>
        <w:t xml:space="preserve"> % </w:t>
      </w:r>
      <w:r w:rsidRPr="008B3BCF">
        <w:t xml:space="preserve">от начальной стоимости </w:t>
      </w:r>
      <w:r>
        <w:t>имущества: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6946"/>
        <w:gridCol w:w="2268"/>
      </w:tblGrid>
      <w:tr w:rsidR="00764D36" w:rsidRPr="004A4D1C" w:rsidTr="009569D2">
        <w:tc>
          <w:tcPr>
            <w:tcW w:w="709" w:type="dxa"/>
            <w:shd w:val="clear" w:color="auto" w:fill="auto"/>
          </w:tcPr>
          <w:p w:rsidR="00764D36" w:rsidRPr="004A4D1C" w:rsidRDefault="00764D36" w:rsidP="009569D2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D1C">
              <w:rPr>
                <w:rFonts w:ascii="Times New Roman" w:hAnsi="Times New Roman" w:cs="Times New Roman"/>
                <w:sz w:val="24"/>
                <w:szCs w:val="24"/>
              </w:rPr>
              <w:t>№ лота</w:t>
            </w:r>
          </w:p>
        </w:tc>
        <w:tc>
          <w:tcPr>
            <w:tcW w:w="6946" w:type="dxa"/>
            <w:shd w:val="clear" w:color="auto" w:fill="auto"/>
          </w:tcPr>
          <w:p w:rsidR="00764D36" w:rsidRPr="004A4D1C" w:rsidRDefault="00764D36" w:rsidP="009569D2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D1C">
              <w:rPr>
                <w:rFonts w:ascii="Times New Roman" w:hAnsi="Times New Roman" w:cs="Times New Roman"/>
                <w:sz w:val="24"/>
                <w:szCs w:val="24"/>
              </w:rPr>
              <w:t>Имущество</w:t>
            </w:r>
          </w:p>
        </w:tc>
        <w:tc>
          <w:tcPr>
            <w:tcW w:w="2268" w:type="dxa"/>
            <w:shd w:val="clear" w:color="auto" w:fill="auto"/>
          </w:tcPr>
          <w:p w:rsidR="00764D36" w:rsidRPr="004A4D1C" w:rsidRDefault="00764D36" w:rsidP="009569D2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D1C">
              <w:rPr>
                <w:rFonts w:ascii="Times New Roman" w:hAnsi="Times New Roman" w:cs="Times New Roman"/>
                <w:sz w:val="24"/>
                <w:szCs w:val="24"/>
              </w:rPr>
              <w:t>Начальная цена, руб., без НДС</w:t>
            </w:r>
          </w:p>
        </w:tc>
      </w:tr>
      <w:tr w:rsidR="00764D36" w:rsidRPr="004A4D1C" w:rsidTr="009569D2">
        <w:tc>
          <w:tcPr>
            <w:tcW w:w="709" w:type="dxa"/>
            <w:vMerge w:val="restart"/>
            <w:shd w:val="clear" w:color="auto" w:fill="auto"/>
          </w:tcPr>
          <w:p w:rsidR="00764D36" w:rsidRPr="004A4D1C" w:rsidRDefault="00764D36" w:rsidP="009569D2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D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shd w:val="clear" w:color="auto" w:fill="auto"/>
          </w:tcPr>
          <w:p w:rsidR="00764D36" w:rsidRPr="004A4D1C" w:rsidRDefault="00764D36" w:rsidP="009569D2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D1C">
              <w:rPr>
                <w:rFonts w:ascii="Times New Roman" w:hAnsi="Times New Roman" w:cs="Times New Roman"/>
                <w:bCs/>
                <w:sz w:val="24"/>
                <w:szCs w:val="24"/>
              </w:rPr>
              <w:t>Металлообрабатывающее оборудование, станки в количестве 7 единиц, в том числе:</w:t>
            </w:r>
          </w:p>
        </w:tc>
        <w:tc>
          <w:tcPr>
            <w:tcW w:w="2268" w:type="dxa"/>
            <w:shd w:val="clear" w:color="auto" w:fill="auto"/>
          </w:tcPr>
          <w:p w:rsidR="00764D36" w:rsidRPr="004A4D1C" w:rsidRDefault="00764D36" w:rsidP="009569D2">
            <w:pPr>
              <w:pStyle w:val="ConsNonformat"/>
              <w:ind w:right="0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379 8</w:t>
            </w:r>
            <w:r w:rsidRPr="004A4D1C">
              <w:rPr>
                <w:rFonts w:ascii="Times New Roman" w:eastAsia="TimesNewRoman" w:hAnsi="Times New Roman" w:cs="Times New Roman"/>
                <w:sz w:val="24"/>
                <w:szCs w:val="24"/>
              </w:rPr>
              <w:t>00-00</w:t>
            </w:r>
          </w:p>
        </w:tc>
      </w:tr>
      <w:tr w:rsidR="00764D36" w:rsidRPr="004A4D1C" w:rsidTr="009569D2">
        <w:tc>
          <w:tcPr>
            <w:tcW w:w="709" w:type="dxa"/>
            <w:vMerge/>
            <w:shd w:val="clear" w:color="auto" w:fill="auto"/>
          </w:tcPr>
          <w:p w:rsidR="00764D36" w:rsidRPr="004A4D1C" w:rsidRDefault="00764D36" w:rsidP="009569D2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764D36" w:rsidRPr="004A4D1C" w:rsidRDefault="00764D36" w:rsidP="009569D2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D1C">
              <w:rPr>
                <w:rFonts w:ascii="Times New Roman" w:hAnsi="Times New Roman" w:cs="Times New Roman"/>
                <w:bCs/>
                <w:sz w:val="24"/>
                <w:szCs w:val="24"/>
              </w:rPr>
              <w:t>Настольно-сверлильный станок 2М112</w:t>
            </w:r>
          </w:p>
        </w:tc>
        <w:tc>
          <w:tcPr>
            <w:tcW w:w="2268" w:type="dxa"/>
            <w:shd w:val="clear" w:color="auto" w:fill="auto"/>
          </w:tcPr>
          <w:p w:rsidR="00764D36" w:rsidRPr="004A4D1C" w:rsidRDefault="00764D36" w:rsidP="009569D2">
            <w:pPr>
              <w:pStyle w:val="ConsNonformat"/>
              <w:ind w:right="0"/>
              <w:jc w:val="right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29 7</w:t>
            </w:r>
            <w:r w:rsidRPr="004A4D1C">
              <w:rPr>
                <w:rFonts w:ascii="Times New Roman" w:eastAsia="TimesNewRoman" w:hAnsi="Times New Roman" w:cs="Times New Roman"/>
                <w:sz w:val="24"/>
                <w:szCs w:val="24"/>
              </w:rPr>
              <w:t>00-00</w:t>
            </w:r>
          </w:p>
        </w:tc>
      </w:tr>
      <w:tr w:rsidR="00764D36" w:rsidRPr="004A4D1C" w:rsidTr="009569D2">
        <w:tc>
          <w:tcPr>
            <w:tcW w:w="709" w:type="dxa"/>
            <w:vMerge/>
            <w:shd w:val="clear" w:color="auto" w:fill="auto"/>
          </w:tcPr>
          <w:p w:rsidR="00764D36" w:rsidRPr="004A4D1C" w:rsidRDefault="00764D36" w:rsidP="009569D2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764D36" w:rsidRPr="004A4D1C" w:rsidRDefault="00764D36" w:rsidP="009569D2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A4D1C">
              <w:rPr>
                <w:rFonts w:ascii="Times New Roman" w:hAnsi="Times New Roman" w:cs="Times New Roman"/>
                <w:bCs/>
                <w:sz w:val="24"/>
                <w:szCs w:val="24"/>
              </w:rPr>
              <w:t>Точильно</w:t>
            </w:r>
            <w:proofErr w:type="spellEnd"/>
            <w:r w:rsidRPr="004A4D1C">
              <w:rPr>
                <w:rFonts w:ascii="Times New Roman" w:hAnsi="Times New Roman" w:cs="Times New Roman"/>
                <w:bCs/>
                <w:sz w:val="24"/>
                <w:szCs w:val="24"/>
              </w:rPr>
              <w:t>-шлифовальный станок 332Б</w:t>
            </w:r>
          </w:p>
        </w:tc>
        <w:tc>
          <w:tcPr>
            <w:tcW w:w="2268" w:type="dxa"/>
            <w:shd w:val="clear" w:color="auto" w:fill="auto"/>
          </w:tcPr>
          <w:p w:rsidR="00764D36" w:rsidRPr="004A4D1C" w:rsidRDefault="00764D36" w:rsidP="009569D2">
            <w:pPr>
              <w:pStyle w:val="ConsNonformat"/>
              <w:ind w:right="0"/>
              <w:jc w:val="right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26 100</w:t>
            </w:r>
            <w:r w:rsidRPr="004A4D1C">
              <w:rPr>
                <w:rFonts w:ascii="Times New Roman" w:eastAsia="TimesNewRoman" w:hAnsi="Times New Roman" w:cs="Times New Roman"/>
                <w:sz w:val="24"/>
                <w:szCs w:val="24"/>
              </w:rPr>
              <w:t>-00</w:t>
            </w:r>
          </w:p>
        </w:tc>
      </w:tr>
      <w:tr w:rsidR="00764D36" w:rsidRPr="004A4D1C" w:rsidTr="009569D2">
        <w:tc>
          <w:tcPr>
            <w:tcW w:w="709" w:type="dxa"/>
            <w:vMerge/>
            <w:shd w:val="clear" w:color="auto" w:fill="auto"/>
          </w:tcPr>
          <w:p w:rsidR="00764D36" w:rsidRPr="004A4D1C" w:rsidRDefault="00764D36" w:rsidP="009569D2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764D36" w:rsidRPr="004A4D1C" w:rsidRDefault="00764D36" w:rsidP="009569D2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D1C">
              <w:rPr>
                <w:rFonts w:ascii="Times New Roman" w:hAnsi="Times New Roman" w:cs="Times New Roman"/>
                <w:bCs/>
                <w:sz w:val="24"/>
                <w:szCs w:val="24"/>
              </w:rPr>
              <w:t>Настольно-сверлильный станок НС-12А</w:t>
            </w:r>
          </w:p>
        </w:tc>
        <w:tc>
          <w:tcPr>
            <w:tcW w:w="2268" w:type="dxa"/>
            <w:shd w:val="clear" w:color="auto" w:fill="auto"/>
          </w:tcPr>
          <w:p w:rsidR="00764D36" w:rsidRPr="004A4D1C" w:rsidRDefault="00764D36" w:rsidP="009569D2">
            <w:pPr>
              <w:pStyle w:val="ConsNonformat"/>
              <w:ind w:right="0"/>
              <w:jc w:val="right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19 8</w:t>
            </w:r>
            <w:r w:rsidRPr="004A4D1C">
              <w:rPr>
                <w:rFonts w:ascii="Times New Roman" w:eastAsia="TimesNewRoman" w:hAnsi="Times New Roman" w:cs="Times New Roman"/>
                <w:sz w:val="24"/>
                <w:szCs w:val="24"/>
              </w:rPr>
              <w:t>00-00</w:t>
            </w:r>
          </w:p>
        </w:tc>
      </w:tr>
      <w:tr w:rsidR="00764D36" w:rsidRPr="004A4D1C" w:rsidTr="009569D2">
        <w:tc>
          <w:tcPr>
            <w:tcW w:w="709" w:type="dxa"/>
            <w:vMerge/>
            <w:shd w:val="clear" w:color="auto" w:fill="auto"/>
          </w:tcPr>
          <w:p w:rsidR="00764D36" w:rsidRPr="004A4D1C" w:rsidRDefault="00764D36" w:rsidP="009569D2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764D36" w:rsidRPr="004A4D1C" w:rsidRDefault="00764D36" w:rsidP="009569D2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A4D1C">
              <w:rPr>
                <w:rFonts w:ascii="Times New Roman" w:hAnsi="Times New Roman" w:cs="Times New Roman"/>
                <w:bCs/>
                <w:sz w:val="24"/>
                <w:szCs w:val="24"/>
              </w:rPr>
              <w:t>Точильно</w:t>
            </w:r>
            <w:proofErr w:type="spellEnd"/>
            <w:r w:rsidRPr="004A4D1C">
              <w:rPr>
                <w:rFonts w:ascii="Times New Roman" w:hAnsi="Times New Roman" w:cs="Times New Roman"/>
                <w:bCs/>
                <w:sz w:val="24"/>
                <w:szCs w:val="24"/>
              </w:rPr>
              <w:t>-шлифовальный станок</w:t>
            </w:r>
          </w:p>
        </w:tc>
        <w:tc>
          <w:tcPr>
            <w:tcW w:w="2268" w:type="dxa"/>
            <w:shd w:val="clear" w:color="auto" w:fill="auto"/>
          </w:tcPr>
          <w:p w:rsidR="00764D36" w:rsidRPr="004A4D1C" w:rsidRDefault="00764D36" w:rsidP="009569D2">
            <w:pPr>
              <w:pStyle w:val="ConsNonformat"/>
              <w:ind w:right="0"/>
              <w:jc w:val="right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18 9</w:t>
            </w:r>
            <w:r w:rsidRPr="004A4D1C">
              <w:rPr>
                <w:rFonts w:ascii="Times New Roman" w:eastAsia="TimesNewRoman" w:hAnsi="Times New Roman" w:cs="Times New Roman"/>
                <w:sz w:val="24"/>
                <w:szCs w:val="24"/>
              </w:rPr>
              <w:t>00-00</w:t>
            </w:r>
          </w:p>
        </w:tc>
      </w:tr>
      <w:tr w:rsidR="00764D36" w:rsidRPr="004A4D1C" w:rsidTr="009569D2">
        <w:tc>
          <w:tcPr>
            <w:tcW w:w="709" w:type="dxa"/>
            <w:vMerge/>
            <w:shd w:val="clear" w:color="auto" w:fill="auto"/>
          </w:tcPr>
          <w:p w:rsidR="00764D36" w:rsidRPr="004A4D1C" w:rsidRDefault="00764D36" w:rsidP="009569D2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764D36" w:rsidRPr="004A4D1C" w:rsidRDefault="00764D36" w:rsidP="009569D2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D1C">
              <w:rPr>
                <w:rFonts w:ascii="Times New Roman" w:hAnsi="Times New Roman" w:cs="Times New Roman"/>
                <w:bCs/>
                <w:sz w:val="24"/>
                <w:szCs w:val="24"/>
              </w:rPr>
              <w:t>Токарно-винторезный станок 16К20</w:t>
            </w:r>
          </w:p>
        </w:tc>
        <w:tc>
          <w:tcPr>
            <w:tcW w:w="2268" w:type="dxa"/>
            <w:shd w:val="clear" w:color="auto" w:fill="auto"/>
          </w:tcPr>
          <w:p w:rsidR="00764D36" w:rsidRPr="004A4D1C" w:rsidRDefault="00764D36" w:rsidP="009569D2">
            <w:pPr>
              <w:pStyle w:val="ConsNonformat"/>
              <w:ind w:right="0"/>
              <w:jc w:val="right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191 7</w:t>
            </w:r>
            <w:r w:rsidRPr="004A4D1C">
              <w:rPr>
                <w:rFonts w:ascii="Times New Roman" w:eastAsia="TimesNewRoman" w:hAnsi="Times New Roman" w:cs="Times New Roman"/>
                <w:sz w:val="24"/>
                <w:szCs w:val="24"/>
              </w:rPr>
              <w:t>00-00</w:t>
            </w:r>
          </w:p>
        </w:tc>
      </w:tr>
      <w:tr w:rsidR="00764D36" w:rsidRPr="004A4D1C" w:rsidTr="009569D2">
        <w:tc>
          <w:tcPr>
            <w:tcW w:w="709" w:type="dxa"/>
            <w:vMerge/>
            <w:shd w:val="clear" w:color="auto" w:fill="auto"/>
          </w:tcPr>
          <w:p w:rsidR="00764D36" w:rsidRPr="004A4D1C" w:rsidRDefault="00764D36" w:rsidP="009569D2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764D36" w:rsidRPr="004A4D1C" w:rsidRDefault="00764D36" w:rsidP="009569D2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D1C">
              <w:rPr>
                <w:rFonts w:ascii="Times New Roman" w:hAnsi="Times New Roman" w:cs="Times New Roman"/>
                <w:bCs/>
                <w:sz w:val="24"/>
                <w:szCs w:val="24"/>
              </w:rPr>
              <w:t>Кран-укосина 0,5 т г/п</w:t>
            </w:r>
          </w:p>
        </w:tc>
        <w:tc>
          <w:tcPr>
            <w:tcW w:w="2268" w:type="dxa"/>
            <w:shd w:val="clear" w:color="auto" w:fill="auto"/>
          </w:tcPr>
          <w:p w:rsidR="00764D36" w:rsidRPr="004A4D1C" w:rsidRDefault="00764D36" w:rsidP="009569D2">
            <w:pPr>
              <w:pStyle w:val="ConsNonformat"/>
              <w:ind w:right="0"/>
              <w:jc w:val="right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46</w:t>
            </w:r>
            <w:r w:rsidRPr="004A4D1C">
              <w:rPr>
                <w:rFonts w:ascii="Times New Roman" w:eastAsia="TimesNew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8</w:t>
            </w:r>
            <w:r w:rsidRPr="004A4D1C">
              <w:rPr>
                <w:rFonts w:ascii="Times New Roman" w:eastAsia="TimesNewRoman" w:hAnsi="Times New Roman" w:cs="Times New Roman"/>
                <w:sz w:val="24"/>
                <w:szCs w:val="24"/>
              </w:rPr>
              <w:t>00-00</w:t>
            </w:r>
          </w:p>
        </w:tc>
      </w:tr>
      <w:tr w:rsidR="00764D36" w:rsidRPr="004A4D1C" w:rsidTr="009569D2">
        <w:tc>
          <w:tcPr>
            <w:tcW w:w="709" w:type="dxa"/>
            <w:vMerge/>
            <w:shd w:val="clear" w:color="auto" w:fill="auto"/>
          </w:tcPr>
          <w:p w:rsidR="00764D36" w:rsidRPr="004A4D1C" w:rsidRDefault="00764D36" w:rsidP="009569D2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764D36" w:rsidRPr="004A4D1C" w:rsidRDefault="00764D36" w:rsidP="009569D2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D1C">
              <w:rPr>
                <w:rFonts w:ascii="Times New Roman" w:hAnsi="Times New Roman" w:cs="Times New Roman"/>
                <w:bCs/>
                <w:sz w:val="24"/>
                <w:szCs w:val="24"/>
              </w:rPr>
              <w:t>Кран-укосина 0,5 т г/п</w:t>
            </w:r>
          </w:p>
        </w:tc>
        <w:tc>
          <w:tcPr>
            <w:tcW w:w="2268" w:type="dxa"/>
            <w:shd w:val="clear" w:color="auto" w:fill="auto"/>
          </w:tcPr>
          <w:p w:rsidR="00764D36" w:rsidRPr="004A4D1C" w:rsidRDefault="00764D36" w:rsidP="009569D2">
            <w:pPr>
              <w:pStyle w:val="ConsNonformat"/>
              <w:ind w:right="0"/>
              <w:jc w:val="right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46 8</w:t>
            </w:r>
            <w:r w:rsidRPr="004A4D1C">
              <w:rPr>
                <w:rFonts w:ascii="Times New Roman" w:eastAsia="TimesNewRoman" w:hAnsi="Times New Roman" w:cs="Times New Roman"/>
                <w:sz w:val="24"/>
                <w:szCs w:val="24"/>
              </w:rPr>
              <w:t>00-00</w:t>
            </w:r>
          </w:p>
        </w:tc>
      </w:tr>
    </w:tbl>
    <w:p w:rsidR="00764D36" w:rsidRPr="00C0614A" w:rsidRDefault="00764D36" w:rsidP="00764D36">
      <w:pPr>
        <w:numPr>
          <w:ilvl w:val="0"/>
          <w:numId w:val="2"/>
        </w:numPr>
        <w:tabs>
          <w:tab w:val="clear" w:pos="644"/>
          <w:tab w:val="num" w:pos="284"/>
        </w:tabs>
        <w:spacing w:before="100" w:beforeAutospacing="1" w:after="100" w:afterAutospacing="1"/>
        <w:ind w:left="0" w:firstLine="0"/>
        <w:jc w:val="both"/>
        <w:rPr>
          <w:b/>
        </w:rPr>
      </w:pPr>
      <w:r w:rsidRPr="001F627C">
        <w:t>Задаток считается внесенным с момента зачисления денежных средств на соответствующий расчетный счет Организатора торгов</w:t>
      </w:r>
      <w:r>
        <w:t>, указанный в настоящем соглашении</w:t>
      </w:r>
      <w:r w:rsidRPr="001F627C">
        <w:t xml:space="preserve">. </w:t>
      </w:r>
      <w:r w:rsidRPr="00C0614A">
        <w:rPr>
          <w:b/>
        </w:rPr>
        <w:t xml:space="preserve">Поступление задатка на счет, указанный в настоящем соглашении о проведении торгов, </w:t>
      </w:r>
      <w:r w:rsidRPr="00386F73">
        <w:rPr>
          <w:b/>
        </w:rPr>
        <w:t>должно быть подтверждено до даты окончания приема заявок.</w:t>
      </w:r>
    </w:p>
    <w:p w:rsidR="00764D36" w:rsidRPr="00CB2650" w:rsidRDefault="00764D36" w:rsidP="00764D36">
      <w:pPr>
        <w:numPr>
          <w:ilvl w:val="0"/>
          <w:numId w:val="2"/>
        </w:numPr>
        <w:tabs>
          <w:tab w:val="num" w:pos="0"/>
        </w:tabs>
        <w:spacing w:before="100" w:beforeAutospacing="1" w:after="100" w:afterAutospacing="1"/>
        <w:ind w:left="0" w:firstLine="0"/>
        <w:jc w:val="both"/>
      </w:pPr>
      <w:r>
        <w:t>З</w:t>
      </w:r>
      <w:r w:rsidRPr="00CB2650">
        <w:t>адаток возвращается</w:t>
      </w:r>
      <w:r>
        <w:t xml:space="preserve"> в следующих случаях:</w:t>
      </w:r>
    </w:p>
    <w:p w:rsidR="00764D36" w:rsidRDefault="00764D36" w:rsidP="00764D36">
      <w:pPr>
        <w:numPr>
          <w:ilvl w:val="2"/>
          <w:numId w:val="2"/>
        </w:numPr>
        <w:tabs>
          <w:tab w:val="num" w:pos="284"/>
          <w:tab w:val="left" w:pos="567"/>
        </w:tabs>
        <w:spacing w:before="100" w:beforeAutospacing="1" w:after="100" w:afterAutospacing="1"/>
        <w:ind w:left="0" w:firstLine="284"/>
        <w:jc w:val="both"/>
      </w:pPr>
      <w:r>
        <w:t>при отказе Претенденту в участии в торгах;</w:t>
      </w:r>
    </w:p>
    <w:p w:rsidR="00764D36" w:rsidRPr="00CB2650" w:rsidRDefault="00764D36" w:rsidP="00764D36">
      <w:pPr>
        <w:numPr>
          <w:ilvl w:val="2"/>
          <w:numId w:val="2"/>
        </w:numPr>
        <w:tabs>
          <w:tab w:val="num" w:pos="284"/>
          <w:tab w:val="left" w:pos="567"/>
        </w:tabs>
        <w:spacing w:before="100" w:beforeAutospacing="1" w:after="100" w:afterAutospacing="1"/>
        <w:ind w:left="0" w:firstLine="284"/>
        <w:jc w:val="both"/>
      </w:pPr>
      <w:r>
        <w:t xml:space="preserve">если Претендент не </w:t>
      </w:r>
      <w:r w:rsidRPr="00CB2650">
        <w:t xml:space="preserve">признан победителем </w:t>
      </w:r>
      <w:r>
        <w:t>торгов</w:t>
      </w:r>
      <w:r w:rsidRPr="00CB2650">
        <w:t xml:space="preserve">; </w:t>
      </w:r>
    </w:p>
    <w:p w:rsidR="00764D36" w:rsidRPr="00CB2650" w:rsidRDefault="00764D36" w:rsidP="00764D36">
      <w:pPr>
        <w:numPr>
          <w:ilvl w:val="2"/>
          <w:numId w:val="2"/>
        </w:numPr>
        <w:tabs>
          <w:tab w:val="num" w:pos="284"/>
          <w:tab w:val="left" w:pos="567"/>
        </w:tabs>
        <w:spacing w:before="100" w:beforeAutospacing="1" w:after="100" w:afterAutospacing="1"/>
        <w:ind w:left="0" w:firstLine="284"/>
        <w:jc w:val="both"/>
      </w:pPr>
      <w:r w:rsidRPr="00CB2650">
        <w:t>пр</w:t>
      </w:r>
      <w:r>
        <w:t>и отзыве Претендентом заявки на участии в торгах</w:t>
      </w:r>
      <w:r w:rsidRPr="00CB2650">
        <w:t xml:space="preserve">. </w:t>
      </w:r>
    </w:p>
    <w:p w:rsidR="00764D36" w:rsidRDefault="00764D36" w:rsidP="00764D36">
      <w:pPr>
        <w:numPr>
          <w:ilvl w:val="0"/>
          <w:numId w:val="2"/>
        </w:numPr>
        <w:tabs>
          <w:tab w:val="num" w:pos="0"/>
        </w:tabs>
        <w:ind w:left="0" w:firstLine="0"/>
        <w:jc w:val="both"/>
      </w:pPr>
      <w:r>
        <w:t>В случае признания Претендента Победителем торгов</w:t>
      </w:r>
      <w:r w:rsidRPr="00CB2650">
        <w:t xml:space="preserve"> </w:t>
      </w:r>
      <w:r>
        <w:t>з</w:t>
      </w:r>
      <w:r w:rsidRPr="00CB2650">
        <w:t xml:space="preserve">адаток, внесенный </w:t>
      </w:r>
      <w:r>
        <w:t xml:space="preserve">по настоящему соглашению, засчитывается в </w:t>
      </w:r>
      <w:r w:rsidRPr="00CB2650">
        <w:t xml:space="preserve">счет оплаты </w:t>
      </w:r>
      <w:r>
        <w:t xml:space="preserve">выставляемого на торги имущества </w:t>
      </w:r>
      <w:r w:rsidRPr="008B3BCF">
        <w:t xml:space="preserve">на электронной </w:t>
      </w:r>
      <w:r>
        <w:t xml:space="preserve">торговой </w:t>
      </w:r>
      <w:r w:rsidRPr="008B3BCF">
        <w:t xml:space="preserve">площадке </w:t>
      </w:r>
      <w:r w:rsidRPr="00C0614A">
        <w:t xml:space="preserve">«Аукцион-центр» </w:t>
      </w:r>
      <w:r>
        <w:t>(</w:t>
      </w:r>
      <w:hyperlink r:id="rId8" w:history="1">
        <w:r w:rsidRPr="00C0614A">
          <w:rPr>
            <w:rStyle w:val="a4"/>
          </w:rPr>
          <w:t>https://aukcioncenter.ru/index.html</w:t>
        </w:r>
      </w:hyperlink>
      <w:r w:rsidRPr="00C0614A">
        <w:t>)</w:t>
      </w:r>
      <w:r>
        <w:t xml:space="preserve"> (код торгов № ____________).</w:t>
      </w:r>
    </w:p>
    <w:p w:rsidR="00764D36" w:rsidRDefault="00764D36" w:rsidP="00764D36">
      <w:pPr>
        <w:numPr>
          <w:ilvl w:val="0"/>
          <w:numId w:val="2"/>
        </w:numPr>
        <w:tabs>
          <w:tab w:val="clear" w:pos="644"/>
          <w:tab w:val="num" w:pos="0"/>
        </w:tabs>
        <w:ind w:left="0" w:firstLine="0"/>
        <w:jc w:val="both"/>
      </w:pPr>
      <w:r>
        <w:t xml:space="preserve">Задаток не </w:t>
      </w:r>
      <w:r w:rsidRPr="00CB2650">
        <w:t>возвращается</w:t>
      </w:r>
      <w:r>
        <w:t xml:space="preserve"> в следующих случаях:</w:t>
      </w:r>
    </w:p>
    <w:p w:rsidR="00764D36" w:rsidRDefault="00764D36" w:rsidP="00764D36">
      <w:pPr>
        <w:numPr>
          <w:ilvl w:val="0"/>
          <w:numId w:val="1"/>
        </w:numPr>
        <w:tabs>
          <w:tab w:val="clear" w:pos="720"/>
          <w:tab w:val="num" w:pos="284"/>
          <w:tab w:val="num" w:pos="567"/>
        </w:tabs>
        <w:ind w:left="0" w:firstLine="284"/>
        <w:jc w:val="both"/>
      </w:pPr>
      <w:r>
        <w:t xml:space="preserve">при </w:t>
      </w:r>
      <w:r w:rsidRPr="00CB2650">
        <w:t>уклонении (отказе) П</w:t>
      </w:r>
      <w:r>
        <w:t>ретендента</w:t>
      </w:r>
      <w:r w:rsidRPr="00FE1EC6">
        <w:t xml:space="preserve"> </w:t>
      </w:r>
      <w:r>
        <w:t xml:space="preserve">(победителя торгов) </w:t>
      </w:r>
      <w:r w:rsidRPr="00CB2650">
        <w:t>о</w:t>
      </w:r>
      <w:r>
        <w:t xml:space="preserve">т </w:t>
      </w:r>
      <w:r w:rsidRPr="00CB2650">
        <w:t xml:space="preserve">заключения </w:t>
      </w:r>
      <w:r>
        <w:t>договора купли – продажи в пятидневный</w:t>
      </w:r>
      <w:r w:rsidRPr="00CB2650">
        <w:t xml:space="preserve"> срок </w:t>
      </w:r>
      <w:r>
        <w:t>с даты получения предложения конкурсного управляющего о заключении договора купли - продажи;</w:t>
      </w:r>
    </w:p>
    <w:p w:rsidR="00764D36" w:rsidRDefault="00764D36" w:rsidP="00764D36">
      <w:pPr>
        <w:numPr>
          <w:ilvl w:val="0"/>
          <w:numId w:val="1"/>
        </w:numPr>
        <w:tabs>
          <w:tab w:val="clear" w:pos="720"/>
          <w:tab w:val="num" w:pos="284"/>
          <w:tab w:val="num" w:pos="567"/>
        </w:tabs>
        <w:ind w:left="0" w:firstLine="284"/>
        <w:jc w:val="both"/>
      </w:pPr>
      <w:r>
        <w:t xml:space="preserve">при </w:t>
      </w:r>
      <w:r w:rsidRPr="00CB2650">
        <w:t>неоплат</w:t>
      </w:r>
      <w:r>
        <w:t>е</w:t>
      </w:r>
      <w:r w:rsidRPr="00CB2650">
        <w:t xml:space="preserve"> </w:t>
      </w:r>
      <w:r>
        <w:t xml:space="preserve">по вышеназванному договору купли - продажи в </w:t>
      </w:r>
      <w:r w:rsidRPr="00CB2650">
        <w:t xml:space="preserve">течение </w:t>
      </w:r>
      <w:r>
        <w:t xml:space="preserve">30 дней со </w:t>
      </w:r>
      <w:r w:rsidRPr="00CB2650">
        <w:t xml:space="preserve">дня </w:t>
      </w:r>
      <w:r>
        <w:t xml:space="preserve">его </w:t>
      </w:r>
      <w:r w:rsidRPr="00CB2650">
        <w:t>подписания</w:t>
      </w:r>
      <w:r>
        <w:t>.</w:t>
      </w:r>
    </w:p>
    <w:p w:rsidR="00764D36" w:rsidRDefault="00764D36" w:rsidP="00764D36">
      <w:pPr>
        <w:tabs>
          <w:tab w:val="num" w:pos="0"/>
        </w:tabs>
        <w:jc w:val="both"/>
      </w:pPr>
      <w:r>
        <w:lastRenderedPageBreak/>
        <w:t xml:space="preserve">Во всех вышеперечисленных случаях </w:t>
      </w:r>
      <w:r w:rsidRPr="00CB2650">
        <w:t>П</w:t>
      </w:r>
      <w:r>
        <w:t>ретендент утрачивает право на приобретение прав требования.</w:t>
      </w:r>
    </w:p>
    <w:p w:rsidR="00764D36" w:rsidRPr="00CB2650" w:rsidRDefault="00764D36" w:rsidP="00764D36">
      <w:pPr>
        <w:numPr>
          <w:ilvl w:val="0"/>
          <w:numId w:val="2"/>
        </w:numPr>
        <w:tabs>
          <w:tab w:val="clear" w:pos="644"/>
          <w:tab w:val="num" w:pos="0"/>
        </w:tabs>
        <w:ind w:left="0" w:firstLine="0"/>
        <w:jc w:val="both"/>
      </w:pPr>
      <w:r>
        <w:t xml:space="preserve">Настоящее соглашение вступает в силу с момента его подписания и </w:t>
      </w:r>
      <w:r w:rsidRPr="00CB2650">
        <w:t>действ</w:t>
      </w:r>
      <w:r>
        <w:t xml:space="preserve">ует в </w:t>
      </w:r>
      <w:r w:rsidRPr="00CB2650">
        <w:t>течени</w:t>
      </w:r>
      <w:r>
        <w:t>е</w:t>
      </w:r>
      <w:r w:rsidRPr="00CB2650">
        <w:t xml:space="preserve"> срока выполнения</w:t>
      </w:r>
      <w:r>
        <w:t xml:space="preserve"> сторонами своих обязательств и </w:t>
      </w:r>
      <w:r w:rsidRPr="00CB2650">
        <w:t xml:space="preserve">урегулирования всех расчетов между ними. </w:t>
      </w:r>
    </w:p>
    <w:p w:rsidR="00764D36" w:rsidRPr="00CB2650" w:rsidRDefault="00764D36" w:rsidP="00764D36">
      <w:pPr>
        <w:numPr>
          <w:ilvl w:val="0"/>
          <w:numId w:val="2"/>
        </w:numPr>
        <w:tabs>
          <w:tab w:val="clear" w:pos="644"/>
          <w:tab w:val="num" w:pos="0"/>
        </w:tabs>
        <w:spacing w:before="100" w:beforeAutospacing="1" w:after="100" w:afterAutospacing="1"/>
        <w:ind w:left="0" w:firstLine="0"/>
        <w:jc w:val="both"/>
      </w:pPr>
      <w:r>
        <w:t xml:space="preserve">Любые изменения и дополнения к </w:t>
      </w:r>
      <w:r w:rsidRPr="00CB2650">
        <w:t>настоящему</w:t>
      </w:r>
      <w:r>
        <w:t xml:space="preserve"> соглашению имеют силу только в </w:t>
      </w:r>
      <w:r w:rsidRPr="00CB2650">
        <w:t>т</w:t>
      </w:r>
      <w:r>
        <w:t xml:space="preserve">ом случае, если они оформлены в письменном виде и </w:t>
      </w:r>
      <w:r w:rsidRPr="00CB2650">
        <w:t xml:space="preserve">подписаны обеими сторонами. </w:t>
      </w:r>
    </w:p>
    <w:p w:rsidR="00764D36" w:rsidRPr="00CB2650" w:rsidRDefault="00764D36" w:rsidP="00764D36">
      <w:pPr>
        <w:numPr>
          <w:ilvl w:val="0"/>
          <w:numId w:val="2"/>
        </w:numPr>
        <w:tabs>
          <w:tab w:val="clear" w:pos="644"/>
          <w:tab w:val="num" w:pos="0"/>
        </w:tabs>
        <w:spacing w:before="100" w:beforeAutospacing="1" w:after="100" w:afterAutospacing="1"/>
        <w:ind w:left="0" w:firstLine="0"/>
        <w:jc w:val="both"/>
      </w:pPr>
      <w:r>
        <w:t xml:space="preserve">В случае возникновения споров по </w:t>
      </w:r>
      <w:r w:rsidRPr="00CB2650">
        <w:t>вопросам, предусмотрен</w:t>
      </w:r>
      <w:r>
        <w:t xml:space="preserve">ным настоящим соглашением или в </w:t>
      </w:r>
      <w:r w:rsidRPr="00CB2650">
        <w:t>свя</w:t>
      </w:r>
      <w:r>
        <w:t xml:space="preserve">зи с ним, стороны примут все меры к их разрешению путем переговоров. В </w:t>
      </w:r>
      <w:r w:rsidRPr="00CB2650">
        <w:t>случае невозможности разрешения указанных споров путем перег</w:t>
      </w:r>
      <w:r>
        <w:t xml:space="preserve">оворов, они будут разрешаться в </w:t>
      </w:r>
      <w:r w:rsidRPr="00CB2650">
        <w:t>порядке, установленном</w:t>
      </w:r>
      <w:r>
        <w:t xml:space="preserve"> действующим законодательством.</w:t>
      </w:r>
    </w:p>
    <w:p w:rsidR="00764D36" w:rsidRPr="00CB2650" w:rsidRDefault="00764D36" w:rsidP="00764D36">
      <w:pPr>
        <w:numPr>
          <w:ilvl w:val="0"/>
          <w:numId w:val="2"/>
        </w:numPr>
        <w:tabs>
          <w:tab w:val="clear" w:pos="644"/>
          <w:tab w:val="num" w:pos="0"/>
        </w:tabs>
        <w:spacing w:before="100" w:beforeAutospacing="1" w:after="100" w:afterAutospacing="1"/>
        <w:ind w:left="0" w:firstLine="0"/>
        <w:jc w:val="both"/>
      </w:pPr>
      <w:r>
        <w:t xml:space="preserve">За </w:t>
      </w:r>
      <w:r w:rsidRPr="00CB2650">
        <w:t>неисполнение или ненадлежащее испол</w:t>
      </w:r>
      <w:r>
        <w:t xml:space="preserve">нение обязанностей по </w:t>
      </w:r>
      <w:r w:rsidRPr="00CB2650">
        <w:t>настоящему соглашению стороны несут ответственность, предусмотренну</w:t>
      </w:r>
      <w:r>
        <w:t xml:space="preserve">ю действующим законодательством </w:t>
      </w:r>
      <w:r w:rsidRPr="00CB2650">
        <w:t xml:space="preserve">РФ. </w:t>
      </w:r>
    </w:p>
    <w:p w:rsidR="00764D36" w:rsidRPr="00CB2650" w:rsidRDefault="00764D36" w:rsidP="00764D36">
      <w:pPr>
        <w:numPr>
          <w:ilvl w:val="0"/>
          <w:numId w:val="2"/>
        </w:numPr>
        <w:tabs>
          <w:tab w:val="clear" w:pos="644"/>
          <w:tab w:val="num" w:pos="0"/>
        </w:tabs>
        <w:spacing w:before="100" w:beforeAutospacing="1" w:after="100" w:afterAutospacing="1"/>
        <w:ind w:left="0" w:firstLine="0"/>
        <w:jc w:val="both"/>
      </w:pPr>
      <w:r>
        <w:t xml:space="preserve">Во всем ином, что не </w:t>
      </w:r>
      <w:r w:rsidRPr="00CB2650">
        <w:t xml:space="preserve">предусмотрено настоящим соглашением, будут применяться нормы действующего законодательства. </w:t>
      </w:r>
    </w:p>
    <w:p w:rsidR="00764D36" w:rsidRDefault="00764D36" w:rsidP="00764D36">
      <w:pPr>
        <w:numPr>
          <w:ilvl w:val="0"/>
          <w:numId w:val="2"/>
        </w:numPr>
        <w:tabs>
          <w:tab w:val="clear" w:pos="644"/>
          <w:tab w:val="num" w:pos="0"/>
        </w:tabs>
        <w:spacing w:before="100" w:beforeAutospacing="1" w:after="100" w:afterAutospacing="1"/>
        <w:ind w:left="0" w:firstLine="0"/>
        <w:jc w:val="both"/>
      </w:pPr>
      <w:r w:rsidRPr="00CB2650">
        <w:t xml:space="preserve">Настоящее соглашение составлено </w:t>
      </w:r>
      <w:r>
        <w:t xml:space="preserve">на двух страницах в двух экземплярах, идентичных по тексту и </w:t>
      </w:r>
      <w:r w:rsidRPr="00CB2650">
        <w:t>имеющих одина</w:t>
      </w:r>
      <w:r>
        <w:t xml:space="preserve">ковую юридическую силу, один из которых находится у Организатора торгов, а второй — у </w:t>
      </w:r>
      <w:r w:rsidRPr="00CB2650">
        <w:t>Претендента.</w:t>
      </w:r>
    </w:p>
    <w:p w:rsidR="00764D36" w:rsidRDefault="00764D36" w:rsidP="00764D36">
      <w:pPr>
        <w:ind w:left="357"/>
        <w:jc w:val="center"/>
        <w:rPr>
          <w:b/>
        </w:rPr>
      </w:pPr>
    </w:p>
    <w:p w:rsidR="00764D36" w:rsidRPr="00AC70B1" w:rsidRDefault="00764D36" w:rsidP="00764D36">
      <w:pPr>
        <w:ind w:left="357"/>
        <w:jc w:val="center"/>
        <w:rPr>
          <w:b/>
        </w:rPr>
      </w:pPr>
      <w:r w:rsidRPr="00AC70B1">
        <w:rPr>
          <w:b/>
        </w:rPr>
        <w:t>РЕКВИЗИТЫ СТОРОН</w:t>
      </w:r>
    </w:p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819"/>
      </w:tblGrid>
      <w:tr w:rsidR="00764D36" w:rsidRPr="00E84314" w:rsidTr="009569D2">
        <w:tblPrEx>
          <w:tblCellMar>
            <w:top w:w="0" w:type="dxa"/>
            <w:bottom w:w="0" w:type="dxa"/>
          </w:tblCellMar>
        </w:tblPrEx>
        <w:trPr>
          <w:trHeight w:val="2607"/>
        </w:trPr>
        <w:tc>
          <w:tcPr>
            <w:tcW w:w="4928" w:type="dxa"/>
          </w:tcPr>
          <w:p w:rsidR="00764D36" w:rsidRPr="00BE0CC4" w:rsidRDefault="00764D36" w:rsidP="009569D2">
            <w:pPr>
              <w:rPr>
                <w:b/>
              </w:rPr>
            </w:pPr>
            <w:r w:rsidRPr="00BE0CC4">
              <w:rPr>
                <w:b/>
              </w:rPr>
              <w:t>Организатор торгов:</w:t>
            </w:r>
          </w:p>
          <w:p w:rsidR="00764D36" w:rsidRPr="000B388C" w:rsidRDefault="00764D36" w:rsidP="009569D2">
            <w:r w:rsidRPr="000B388C">
              <w:t>Конкурсный управляющий</w:t>
            </w:r>
          </w:p>
          <w:p w:rsidR="00764D36" w:rsidRPr="000B388C" w:rsidRDefault="00764D36" w:rsidP="009569D2">
            <w:r w:rsidRPr="000B388C">
              <w:t>ОАО «</w:t>
            </w:r>
            <w:proofErr w:type="spellStart"/>
            <w:r w:rsidRPr="000B388C">
              <w:t>Сибэлектротерм</w:t>
            </w:r>
            <w:proofErr w:type="spellEnd"/>
            <w:r w:rsidRPr="000B388C">
              <w:t>»</w:t>
            </w:r>
          </w:p>
          <w:p w:rsidR="00764D36" w:rsidRPr="000B388C" w:rsidRDefault="00764D36" w:rsidP="009569D2">
            <w:r w:rsidRPr="000B388C">
              <w:t xml:space="preserve">630088, г. </w:t>
            </w:r>
            <w:r>
              <w:t>Новосибирск, ул. Петухова, д. 51</w:t>
            </w:r>
          </w:p>
          <w:p w:rsidR="00764D36" w:rsidRPr="000B388C" w:rsidRDefault="00764D36" w:rsidP="009569D2">
            <w:r w:rsidRPr="000B388C">
              <w:t>ИНН 5403102220, ОГРН 1025401301001</w:t>
            </w:r>
          </w:p>
          <w:p w:rsidR="00764D36" w:rsidRPr="000B388C" w:rsidRDefault="00764D36" w:rsidP="009569D2"/>
          <w:p w:rsidR="00764D36" w:rsidRPr="000B388C" w:rsidRDefault="00764D36" w:rsidP="009569D2">
            <w:r>
              <w:t>р/с 40702810304000002455 для внесения задатков</w:t>
            </w:r>
          </w:p>
          <w:p w:rsidR="00764D36" w:rsidRPr="000B388C" w:rsidRDefault="00764D36" w:rsidP="009569D2">
            <w:r>
              <w:t>в Банке «Левобережный» (ПАО)</w:t>
            </w:r>
          </w:p>
          <w:p w:rsidR="00764D36" w:rsidRDefault="00764D36" w:rsidP="009569D2">
            <w:r>
              <w:t>к/с 30101810100000000850</w:t>
            </w:r>
          </w:p>
          <w:p w:rsidR="00764D36" w:rsidRDefault="00764D36" w:rsidP="009569D2">
            <w:r w:rsidRPr="000B388C">
              <w:t>БИК 045004850</w:t>
            </w:r>
          </w:p>
          <w:p w:rsidR="00764D36" w:rsidRPr="000B388C" w:rsidRDefault="00764D36" w:rsidP="009569D2">
            <w:pPr>
              <w:rPr>
                <w:b/>
                <w:sz w:val="20"/>
                <w:szCs w:val="20"/>
              </w:rPr>
            </w:pPr>
          </w:p>
        </w:tc>
        <w:tc>
          <w:tcPr>
            <w:tcW w:w="4819" w:type="dxa"/>
          </w:tcPr>
          <w:p w:rsidR="00764D36" w:rsidRPr="00BE0CC4" w:rsidRDefault="00764D36" w:rsidP="009569D2">
            <w:pPr>
              <w:rPr>
                <w:b/>
              </w:rPr>
            </w:pPr>
            <w:r w:rsidRPr="00BE0CC4">
              <w:rPr>
                <w:b/>
              </w:rPr>
              <w:t>Претендент:</w:t>
            </w:r>
          </w:p>
          <w:p w:rsidR="00764D36" w:rsidRPr="00E84314" w:rsidRDefault="00764D36" w:rsidP="009569D2">
            <w:pPr>
              <w:pStyle w:val="Normal"/>
              <w:rPr>
                <w:rFonts w:ascii="Times New Roman" w:hAnsi="Times New Roman"/>
                <w:snapToGrid/>
              </w:rPr>
            </w:pPr>
          </w:p>
        </w:tc>
      </w:tr>
      <w:tr w:rsidR="00764D36" w:rsidRPr="00E84314" w:rsidTr="009569D2">
        <w:tblPrEx>
          <w:tblCellMar>
            <w:top w:w="0" w:type="dxa"/>
            <w:bottom w:w="0" w:type="dxa"/>
          </w:tblCellMar>
        </w:tblPrEx>
        <w:trPr>
          <w:trHeight w:val="604"/>
        </w:trPr>
        <w:tc>
          <w:tcPr>
            <w:tcW w:w="4928" w:type="dxa"/>
          </w:tcPr>
          <w:p w:rsidR="00764D36" w:rsidRPr="00E84314" w:rsidRDefault="00764D36" w:rsidP="009569D2">
            <w:pPr>
              <w:jc w:val="both"/>
              <w:rPr>
                <w:sz w:val="20"/>
                <w:szCs w:val="20"/>
              </w:rPr>
            </w:pPr>
          </w:p>
          <w:p w:rsidR="00764D36" w:rsidRDefault="00764D36" w:rsidP="009569D2">
            <w:pPr>
              <w:jc w:val="both"/>
              <w:rPr>
                <w:sz w:val="20"/>
                <w:szCs w:val="20"/>
              </w:rPr>
            </w:pPr>
          </w:p>
          <w:p w:rsidR="00764D36" w:rsidRPr="00E84314" w:rsidRDefault="00764D36" w:rsidP="009569D2">
            <w:pPr>
              <w:jc w:val="both"/>
              <w:rPr>
                <w:sz w:val="20"/>
                <w:szCs w:val="20"/>
              </w:rPr>
            </w:pPr>
          </w:p>
          <w:p w:rsidR="00764D36" w:rsidRPr="00E84314" w:rsidRDefault="00764D36" w:rsidP="009569D2">
            <w:pPr>
              <w:jc w:val="both"/>
              <w:rPr>
                <w:sz w:val="20"/>
                <w:szCs w:val="20"/>
              </w:rPr>
            </w:pPr>
            <w:r w:rsidRPr="00E84314">
              <w:rPr>
                <w:sz w:val="20"/>
                <w:szCs w:val="20"/>
              </w:rPr>
              <w:t>_________________________________/</w:t>
            </w:r>
            <w:r w:rsidRPr="00FB48BE">
              <w:rPr>
                <w:b/>
                <w:sz w:val="20"/>
                <w:szCs w:val="20"/>
              </w:rPr>
              <w:t>Лебедев С.В.</w:t>
            </w:r>
            <w:r w:rsidRPr="00E84314">
              <w:rPr>
                <w:sz w:val="20"/>
                <w:szCs w:val="20"/>
              </w:rPr>
              <w:t xml:space="preserve"> /</w:t>
            </w:r>
          </w:p>
        </w:tc>
        <w:tc>
          <w:tcPr>
            <w:tcW w:w="4819" w:type="dxa"/>
          </w:tcPr>
          <w:p w:rsidR="00764D36" w:rsidRPr="00E84314" w:rsidRDefault="00764D36" w:rsidP="009569D2">
            <w:pPr>
              <w:rPr>
                <w:sz w:val="20"/>
                <w:szCs w:val="20"/>
              </w:rPr>
            </w:pPr>
          </w:p>
          <w:p w:rsidR="00764D36" w:rsidRDefault="00764D36" w:rsidP="009569D2">
            <w:pPr>
              <w:rPr>
                <w:sz w:val="20"/>
                <w:szCs w:val="20"/>
              </w:rPr>
            </w:pPr>
          </w:p>
          <w:p w:rsidR="00764D36" w:rsidRPr="00E84314" w:rsidRDefault="00764D36" w:rsidP="009569D2">
            <w:pPr>
              <w:rPr>
                <w:sz w:val="20"/>
                <w:szCs w:val="20"/>
              </w:rPr>
            </w:pPr>
          </w:p>
          <w:p w:rsidR="00764D36" w:rsidRPr="000B388C" w:rsidRDefault="00764D36" w:rsidP="009569D2">
            <w:pPr>
              <w:rPr>
                <w:sz w:val="20"/>
                <w:szCs w:val="20"/>
              </w:rPr>
            </w:pPr>
            <w:r w:rsidRPr="00E84314">
              <w:rPr>
                <w:sz w:val="20"/>
                <w:szCs w:val="20"/>
              </w:rPr>
              <w:t>________________________________/____________/</w:t>
            </w:r>
          </w:p>
        </w:tc>
      </w:tr>
    </w:tbl>
    <w:p w:rsidR="00764D36" w:rsidRDefault="00764D36" w:rsidP="00764D36"/>
    <w:p w:rsidR="00614907" w:rsidRDefault="00614907">
      <w:bookmarkStart w:id="0" w:name="_GoBack"/>
      <w:bookmarkEnd w:id="0"/>
    </w:p>
    <w:sectPr w:rsidR="00614907" w:rsidSect="00CA0899">
      <w:footerReference w:type="default" r:id="rId9"/>
      <w:pgSz w:w="11906" w:h="16838"/>
      <w:pgMar w:top="993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Sans Serif">
    <w:altName w:val="Times New Roman"/>
    <w:panose1 w:val="020B05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3384" w:rsidRDefault="00764D36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fldChar w:fldCharType="end"/>
    </w:r>
  </w:p>
  <w:p w:rsidR="00623384" w:rsidRDefault="00764D36">
    <w:pPr>
      <w:pStyle w:val="a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BF110C"/>
    <w:multiLevelType w:val="multilevel"/>
    <w:tmpl w:val="B3E6049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eastAsia="Times New Roman" w:hAnsi="Symbol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7310EC3"/>
    <w:multiLevelType w:val="hybridMultilevel"/>
    <w:tmpl w:val="2B64E6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AE4"/>
    <w:rsid w:val="00222A13"/>
    <w:rsid w:val="00614907"/>
    <w:rsid w:val="00764D36"/>
    <w:rsid w:val="00A6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FB33C5-0FAE-45AD-9D83-BD9A0BB61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D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64D36"/>
    <w:pPr>
      <w:spacing w:before="240" w:after="240"/>
    </w:pPr>
  </w:style>
  <w:style w:type="paragraph" w:customStyle="1" w:styleId="Normal">
    <w:name w:val="Normal"/>
    <w:rsid w:val="00764D36"/>
    <w:pPr>
      <w:spacing w:after="0" w:line="240" w:lineRule="auto"/>
    </w:pPr>
    <w:rPr>
      <w:rFonts w:ascii="MS Sans Serif" w:eastAsia="Times New Roman" w:hAnsi="MS Sans Serif" w:cs="Times New Roman"/>
      <w:snapToGrid w:val="0"/>
      <w:sz w:val="20"/>
      <w:szCs w:val="20"/>
      <w:lang w:eastAsia="ru-RU"/>
    </w:rPr>
  </w:style>
  <w:style w:type="character" w:styleId="a4">
    <w:name w:val="Hyperlink"/>
    <w:rsid w:val="00764D36"/>
    <w:rPr>
      <w:color w:val="0000FF"/>
      <w:u w:val="single"/>
    </w:rPr>
  </w:style>
  <w:style w:type="paragraph" w:styleId="a5">
    <w:name w:val="footer"/>
    <w:basedOn w:val="a"/>
    <w:link w:val="a6"/>
    <w:uiPriority w:val="99"/>
    <w:rsid w:val="00764D3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64D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764D36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kcioncenter.ru/index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ukcioncenter.ru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ukcioncenter.ru/index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ukcioncenter.ru/index.htm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39f+4phVpwoWApSm4msL7mkBWs55Yo644fmE2eB/74I=</DigestValue>
    </Reference>
    <Reference Type="http://www.w3.org/2000/09/xmldsig#Object" URI="#idOfficeObject">
      <DigestMethod Algorithm="urn:ietf:params:xml:ns:cpxmlsec:algorithms:gostr34112012-256"/>
      <DigestValue>lHsoIutdnheDe+YW1oIy2CaHHS0pT7+wkRP4rnxMtuA=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DYVR0x2np/ph4TI8yOUobvDuLNsQbTONbQyW35yq0ck=</DigestValue>
    </Reference>
  </SignedInfo>
  <SignatureValue>WGAFELi8z7MEV7ANn06h5X+UkN7qIzRS029E7uEh5uLiP2iv9aJEIos1ykrCidMH
wM5W2CPFNvrja5dizlOB7Q==</SignatureValue>
  <KeyInfo>
    <X509Data>
      <X509Certificate>MIIJYDCCCQ2gAwIBAgIRAv4gTQCAsjWuSpJA9WNP/iMwCgYIKoUDBwEBAwIwggE+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vdCw0LvQvtCz0L7QstCw0Y8g0YHQu9GD0LbQsdCwMB4XDTI1MDIxMDA0MzA0OVoX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yLSeb1QqaWxMnxSMmYCetiLbvzM=</DigestValue>
      </Reference>
      <Reference URI="/word/document.xml?ContentType=application/vnd.openxmlformats-officedocument.wordprocessingml.document.main+xml">
        <DigestMethod Algorithm="http://www.w3.org/2000/09/xmldsig#sha1"/>
        <DigestValue>xObxBlzRsY2k0kvELDHzVXD1WXs=</DigestValue>
      </Reference>
      <Reference URI="/word/fontTable.xml?ContentType=application/vnd.openxmlformats-officedocument.wordprocessingml.fontTable+xml">
        <DigestMethod Algorithm="http://www.w3.org/2000/09/xmldsig#sha1"/>
        <DigestValue>+ZBm/sRBwiWFKzkN0Z6lYH7cfQ8=</DigestValue>
      </Reference>
      <Reference URI="/word/footer1.xml?ContentType=application/vnd.openxmlformats-officedocument.wordprocessingml.footer+xml">
        <DigestMethod Algorithm="http://www.w3.org/2000/09/xmldsig#sha1"/>
        <DigestValue>c4++tnqLxx1/vfm5HwxQW6sDJCs=</DigestValue>
      </Reference>
      <Reference URI="/word/numbering.xml?ContentType=application/vnd.openxmlformats-officedocument.wordprocessingml.numbering+xml">
        <DigestMethod Algorithm="http://www.w3.org/2000/09/xmldsig#sha1"/>
        <DigestValue>PzS6O82mtjshWFe5mVyGI4OVIp4=</DigestValue>
      </Reference>
      <Reference URI="/word/settings.xml?ContentType=application/vnd.openxmlformats-officedocument.wordprocessingml.settings+xml">
        <DigestMethod Algorithm="http://www.w3.org/2000/09/xmldsig#sha1"/>
        <DigestValue>rFwxLnGyf77S4ibZyVQWBe/2rGo=</DigestValue>
      </Reference>
      <Reference URI="/word/styles.xml?ContentType=application/vnd.openxmlformats-officedocument.wordprocessingml.styles+xml">
        <DigestMethod Algorithm="http://www.w3.org/2000/09/xmldsig#sha1"/>
        <DigestValue>hPdpx6DePArQnAo9kpzDwdBE6Io=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3JVOoTdOm/LdH4Es4itMnJhpqeU=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2025-07-18T08:33:15Z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заверение документа</SignatureComments>
          <WindowsVersion>6.1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2025-07-18T08:33:15Z</xd:SigningTime>
          <xd:SigningCertificate>
            <xd:Cert>
              <xd:CertDigest>
                <DigestMethod Algorithm="http://www.w3.org/2000/09/xmldsig#sha1"/>
                <DigestValue>VDwxhxWxzuU+zilgmgJpjd/smuE=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1018356360056087677860605890430239768099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1268</Words>
  <Characters>7230</Characters>
  <Application>Microsoft Office Word</Application>
  <DocSecurity>0</DocSecurity>
  <Lines>60</Lines>
  <Paragraphs>16</Paragraphs>
  <ScaleCrop>false</ScaleCrop>
  <Company/>
  <LinksUpToDate>false</LinksUpToDate>
  <CharactersWithSpaces>8482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2025-07-18T06:03:00Z</dcterms:created>
  <dcterms:modified xsi:type="dcterms:W3CDTF">2025-07-18T06:05:00Z</dcterms:modified>
</cp:coreProperties>
</file>