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38759625" w:rsidR="00144DE7" w:rsidRPr="002B6E77" w:rsidRDefault="00F512F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23B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«Инженерно-технологический центр «ДОМИНАНТА»</w:t>
      </w:r>
      <w:r w:rsidR="007F305F"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F512F3">
        <w:rPr>
          <w:rFonts w:ascii="Times New Roman" w:hAnsi="Times New Roman" w:cs="Times New Roman"/>
          <w:bCs/>
        </w:rPr>
        <w:t xml:space="preserve">в лице конкурсного управляющего </w:t>
      </w:r>
      <w:r w:rsidRPr="00F512F3">
        <w:rPr>
          <w:rFonts w:ascii="Times New Roman" w:hAnsi="Times New Roman" w:cs="Times New Roman"/>
          <w:bCs/>
        </w:rPr>
        <w:t>Кочеткова А.П.</w:t>
      </w:r>
      <w:r w:rsidR="00255CB5" w:rsidRPr="00F512F3">
        <w:rPr>
          <w:rFonts w:ascii="Times New Roman" w:hAnsi="Times New Roman" w:cs="Times New Roman"/>
          <w:bCs/>
        </w:rPr>
        <w:t>,</w:t>
      </w:r>
      <w:r w:rsidR="00255CB5" w:rsidRPr="002B6E77">
        <w:rPr>
          <w:rFonts w:ascii="Times New Roman" w:hAnsi="Times New Roman" w:cs="Times New Roman"/>
        </w:rPr>
        <w:t xml:space="preserve"> действующ</w:t>
      </w:r>
      <w:r w:rsidR="00ED1A9D" w:rsidRPr="002B6E7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</w:t>
      </w:r>
      <w:r w:rsidR="00255CB5" w:rsidRPr="002B6E77">
        <w:rPr>
          <w:rFonts w:ascii="Times New Roman" w:hAnsi="Times New Roman" w:cs="Times New Roman"/>
        </w:rPr>
        <w:t xml:space="preserve"> на основании </w:t>
      </w:r>
      <w:r w:rsidR="00F67CBA" w:rsidRPr="002B6E77">
        <w:rPr>
          <w:rFonts w:ascii="Times New Roman" w:hAnsi="Times New Roman" w:cs="Times New Roman"/>
        </w:rPr>
        <w:t>р</w:t>
      </w:r>
      <w:r w:rsidR="00255CB5" w:rsidRPr="002B6E77">
        <w:rPr>
          <w:rFonts w:ascii="Times New Roman" w:hAnsi="Times New Roman" w:cs="Times New Roman"/>
        </w:rPr>
        <w:t xml:space="preserve">ешения </w:t>
      </w:r>
      <w:r w:rsidRPr="004A23BB">
        <w:rPr>
          <w:rFonts w:ascii="Times New Roman" w:hAnsi="Times New Roman" w:cs="Times New Roman"/>
          <w:sz w:val="24"/>
          <w:szCs w:val="24"/>
        </w:rPr>
        <w:t>Арбитражного суда города Москвы от 02.08.2023г. по делу А40-228510/22-46-355Б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="007F305F"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4800D6F0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</w:t>
      </w:r>
      <w:r w:rsidR="00F512F3">
        <w:rPr>
          <w:rFonts w:ascii="Times New Roman" w:hAnsi="Times New Roman" w:cs="Times New Roman"/>
          <w:sz w:val="22"/>
          <w:szCs w:val="22"/>
        </w:rPr>
        <w:t>1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51D30A88" w14:textId="5B727C4A" w:rsidR="002B6E77" w:rsidRDefault="00DD6B80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DD6B80">
        <w:rPr>
          <w:rFonts w:ascii="Times New Roman" w:hAnsi="Times New Roman" w:cs="Times New Roman"/>
          <w:sz w:val="22"/>
          <w:szCs w:val="22"/>
        </w:rPr>
        <w:t xml:space="preserve">Право требования (дебиторская задолженность) к </w:t>
      </w:r>
      <w:proofErr w:type="spellStart"/>
      <w:r w:rsidRPr="00DD6B80">
        <w:rPr>
          <w:rFonts w:ascii="Times New Roman" w:hAnsi="Times New Roman" w:cs="Times New Roman"/>
          <w:sz w:val="22"/>
          <w:szCs w:val="22"/>
        </w:rPr>
        <w:t>Ялтуновскому</w:t>
      </w:r>
      <w:proofErr w:type="spellEnd"/>
      <w:r w:rsidRPr="00DD6B80">
        <w:rPr>
          <w:rFonts w:ascii="Times New Roman" w:hAnsi="Times New Roman" w:cs="Times New Roman"/>
          <w:sz w:val="22"/>
          <w:szCs w:val="22"/>
        </w:rPr>
        <w:t xml:space="preserve"> Сергею Сергеевичу (15.12.1983 </w:t>
      </w:r>
      <w:proofErr w:type="spellStart"/>
      <w:r w:rsidRPr="00DD6B80">
        <w:rPr>
          <w:rFonts w:ascii="Times New Roman" w:hAnsi="Times New Roman" w:cs="Times New Roman"/>
          <w:sz w:val="22"/>
          <w:szCs w:val="22"/>
        </w:rPr>
        <w:t>г.р</w:t>
      </w:r>
      <w:proofErr w:type="spellEnd"/>
      <w:r w:rsidRPr="00DD6B80">
        <w:rPr>
          <w:rFonts w:ascii="Times New Roman" w:hAnsi="Times New Roman" w:cs="Times New Roman"/>
          <w:sz w:val="22"/>
          <w:szCs w:val="22"/>
        </w:rPr>
        <w:t>, место рождения гор. Новый Оскол, Белгородская область, ИНН 311110769691 адрес регистрации: 123317, г. Москва, ул. Красногвардейская, д.8, стр. 1, кв. 82)</w:t>
      </w:r>
      <w:r w:rsidR="002B6E77" w:rsidRPr="0080749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 общей сумме 2 148 000,00 руб. </w:t>
      </w:r>
    </w:p>
    <w:p w14:paraId="5216FDC5" w14:textId="77777777" w:rsidR="00DD6B80" w:rsidRPr="00E261FC" w:rsidRDefault="00DD6B80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24FFD17" w14:textId="77777777" w:rsidR="002B6E77" w:rsidRPr="00DF519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4.3.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lastRenderedPageBreak/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2A8DC9AE" w14:textId="2E3E06A5" w:rsidR="008C2169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458D">
        <w:rPr>
          <w:rFonts w:ascii="Times New Roman" w:hAnsi="Times New Roman" w:cs="Times New Roman"/>
          <w:b/>
        </w:rPr>
        <w:t xml:space="preserve">Продавец: </w:t>
      </w:r>
    </w:p>
    <w:p w14:paraId="1C91A130" w14:textId="19E17F96" w:rsidR="00F512F3" w:rsidRPr="0071458D" w:rsidRDefault="00F512F3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noProof/>
        </w:rPr>
      </w:pPr>
      <w:r w:rsidRPr="004A23B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«Инженерно-технологический центр «ДОМИНАНТА»</w:t>
      </w:r>
    </w:p>
    <w:p w14:paraId="2FDCDB8B" w14:textId="5A3B70CA" w:rsidR="008C2169" w:rsidRPr="005A7CB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DF3864" w14:textId="77777777" w:rsidR="008C2169" w:rsidRDefault="008C2169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C832672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1458D">
        <w:rPr>
          <w:rFonts w:ascii="Times New Roman" w:hAnsi="Times New Roman" w:cs="Times New Roman"/>
          <w:b/>
        </w:rPr>
        <w:t>Покупатель:</w:t>
      </w:r>
      <w:r w:rsidRPr="0052304E">
        <w:rPr>
          <w:rFonts w:ascii="Times New Roman" w:hAnsi="Times New Roman" w:cs="Times New Roman"/>
        </w:rPr>
        <w:t>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4E66E69D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9F0F9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8E556C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35700FB0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01679B" w14:textId="77777777" w:rsidR="00F512F3" w:rsidRDefault="00F512F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4A23B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ИТЦ</w:t>
      </w:r>
      <w:r w:rsidRPr="004A23BB">
        <w:rPr>
          <w:rFonts w:ascii="Times New Roman" w:hAnsi="Times New Roman" w:cs="Times New Roman"/>
          <w:sz w:val="24"/>
          <w:szCs w:val="24"/>
        </w:rPr>
        <w:t xml:space="preserve"> «ДОМИНАНТА»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</w:p>
    <w:p w14:paraId="2BC6E1C7" w14:textId="4172ED2B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07D055A8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72B0A6" w14:textId="7D646515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F512F3">
        <w:rPr>
          <w:rFonts w:ascii="Times New Roman" w:hAnsi="Times New Roman" w:cs="Times New Roman"/>
        </w:rPr>
        <w:t>А.П. 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D6B80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512F3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5754B-1D46-4039-B399-33B302DA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Наумов</cp:lastModifiedBy>
  <cp:revision>19</cp:revision>
  <cp:lastPrinted>2017-05-31T11:54:00Z</cp:lastPrinted>
  <dcterms:created xsi:type="dcterms:W3CDTF">2018-10-01T06:51:00Z</dcterms:created>
  <dcterms:modified xsi:type="dcterms:W3CDTF">2025-07-10T08:19:00Z</dcterms:modified>
</cp:coreProperties>
</file>