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99ED1" w14:textId="77777777" w:rsidR="008306C1" w:rsidRDefault="008306C1" w:rsidP="008306C1">
      <w:pPr>
        <w:pStyle w:val="a8"/>
        <w:spacing w:before="0" w:beforeAutospacing="0" w:after="0" w:afterAutospacing="0" w:line="240" w:lineRule="auto"/>
        <w:outlineLvl w:val="9"/>
      </w:pPr>
      <w:r w:rsidRPr="00E11A6F">
        <w:t>ДОГОВОР О ЗАДАТКЕ</w:t>
      </w:r>
    </w:p>
    <w:p w14:paraId="4D7EB6A1" w14:textId="77777777" w:rsidR="008306C1" w:rsidRDefault="008306C1" w:rsidP="008306C1">
      <w:pPr>
        <w:pStyle w:val="a8"/>
        <w:spacing w:before="0" w:beforeAutospacing="0" w:after="0" w:afterAutospacing="0" w:line="240" w:lineRule="auto"/>
        <w:outlineLvl w:val="9"/>
      </w:pPr>
    </w:p>
    <w:p w14:paraId="11311E53" w14:textId="77777777" w:rsidR="008306C1" w:rsidRPr="00750A51" w:rsidRDefault="008306C1" w:rsidP="008306C1">
      <w:pPr>
        <w:pStyle w:val="a8"/>
        <w:spacing w:before="0" w:beforeAutospacing="0" w:after="0" w:afterAutospacing="0" w:line="240" w:lineRule="auto"/>
        <w:outlineLvl w:val="9"/>
      </w:pPr>
    </w:p>
    <w:p w14:paraId="246515D8" w14:textId="0F7A63B9" w:rsidR="008306C1" w:rsidRPr="00750A51" w:rsidRDefault="008306C1" w:rsidP="008306C1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A51">
        <w:rPr>
          <w:rFonts w:ascii="Times New Roman" w:hAnsi="Times New Roman" w:cs="Times New Roman"/>
          <w:color w:val="000000"/>
          <w:sz w:val="24"/>
          <w:szCs w:val="24"/>
        </w:rPr>
        <w:t>Настоящий Договор о задатке (далее – «Договор») заключен в г. Москва «__» _____ 20</w:t>
      </w:r>
      <w:r w:rsidR="00120F1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F56F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750A51">
        <w:rPr>
          <w:rFonts w:ascii="Times New Roman" w:hAnsi="Times New Roman" w:cs="Times New Roman"/>
          <w:color w:val="000000"/>
          <w:sz w:val="24"/>
          <w:szCs w:val="24"/>
        </w:rPr>
        <w:t xml:space="preserve"> г. между: </w:t>
      </w:r>
    </w:p>
    <w:p w14:paraId="5503C214" w14:textId="77777777" w:rsidR="008306C1" w:rsidRPr="00750A51" w:rsidRDefault="008306C1" w:rsidP="008306C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C396577" w14:textId="77777777" w:rsidR="008306C1" w:rsidRPr="00750A51" w:rsidRDefault="008306C1" w:rsidP="008306C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</w:t>
      </w:r>
      <w:r w:rsidRPr="00750A51">
        <w:rPr>
          <w:rFonts w:ascii="Times New Roman" w:hAnsi="Times New Roman" w:cs="Times New Roman"/>
          <w:color w:val="000000"/>
          <w:sz w:val="24"/>
          <w:szCs w:val="24"/>
        </w:rPr>
        <w:t xml:space="preserve">, (далее - «Претендент»), в лице _____, действующего на </w:t>
      </w:r>
      <w:r w:rsidR="008A4309" w:rsidRPr="00750A51">
        <w:rPr>
          <w:rFonts w:ascii="Times New Roman" w:hAnsi="Times New Roman" w:cs="Times New Roman"/>
          <w:color w:val="000000"/>
          <w:sz w:val="24"/>
          <w:szCs w:val="24"/>
        </w:rPr>
        <w:t>основании _</w:t>
      </w:r>
      <w:r w:rsidRPr="00750A51">
        <w:rPr>
          <w:rFonts w:ascii="Times New Roman" w:hAnsi="Times New Roman" w:cs="Times New Roman"/>
          <w:color w:val="000000"/>
          <w:sz w:val="24"/>
          <w:szCs w:val="24"/>
        </w:rPr>
        <w:t xml:space="preserve">___, с одной стороны, и </w:t>
      </w:r>
    </w:p>
    <w:p w14:paraId="10F644CC" w14:textId="77777777" w:rsidR="008306C1" w:rsidRPr="008A4309" w:rsidRDefault="008A4309" w:rsidP="0033124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4309">
        <w:rPr>
          <w:rFonts w:ascii="Times New Roman" w:hAnsi="Times New Roman" w:cs="Times New Roman"/>
          <w:sz w:val="24"/>
          <w:szCs w:val="24"/>
        </w:rPr>
        <w:t>Акционерное обществщо «Бусиновский многофункциональный перегрузочный комплекс» (АО «Бусиновский МПК», ИНН 7711002061, ОГРН 1027700556663</w:t>
      </w:r>
      <w:r w:rsidR="00E11A6F" w:rsidRPr="008A4309">
        <w:rPr>
          <w:rFonts w:ascii="Times New Roman" w:hAnsi="Times New Roman" w:cs="Times New Roman"/>
          <w:sz w:val="24"/>
          <w:szCs w:val="24"/>
        </w:rPr>
        <w:t>)</w:t>
      </w:r>
      <w:r w:rsidR="00ED3A75" w:rsidRPr="008A4309">
        <w:rPr>
          <w:rFonts w:ascii="Times New Roman" w:hAnsi="Times New Roman" w:cs="Times New Roman"/>
          <w:color w:val="333333"/>
          <w:sz w:val="24"/>
          <w:szCs w:val="24"/>
        </w:rPr>
        <w:t xml:space="preserve">, именуемое в дальнейшем «Продавец», в лице конкурсного управляющего </w:t>
      </w:r>
      <w:r w:rsidRPr="008A4309">
        <w:rPr>
          <w:rFonts w:ascii="Times New Roman" w:hAnsi="Times New Roman" w:cs="Times New Roman"/>
          <w:color w:val="333333"/>
          <w:sz w:val="24"/>
          <w:szCs w:val="24"/>
        </w:rPr>
        <w:t>Трусовой Русланы Анатольевны</w:t>
      </w:r>
      <w:r w:rsidR="00E11A6F" w:rsidRPr="008A4309">
        <w:rPr>
          <w:rFonts w:ascii="Times New Roman" w:hAnsi="Times New Roman" w:cs="Times New Roman"/>
          <w:sz w:val="24"/>
          <w:szCs w:val="24"/>
        </w:rPr>
        <w:t xml:space="preserve">, действующего на основании Решения </w:t>
      </w:r>
      <w:r w:rsidRPr="008A4309">
        <w:rPr>
          <w:rFonts w:ascii="Times New Roman" w:hAnsi="Times New Roman" w:cs="Times New Roman"/>
          <w:sz w:val="24"/>
          <w:szCs w:val="24"/>
        </w:rPr>
        <w:t>Арбитражного суда города Москвы от 09.07.2020 г. по делу № А40-171532/19-44 168 Б</w:t>
      </w:r>
      <w:r w:rsidR="00114994" w:rsidRPr="008A4309">
        <w:rPr>
          <w:rFonts w:ascii="Times New Roman" w:hAnsi="Times New Roman" w:cs="Times New Roman"/>
          <w:sz w:val="24"/>
          <w:szCs w:val="24"/>
        </w:rPr>
        <w:t>,</w:t>
      </w:r>
      <w:r w:rsidR="008306C1" w:rsidRPr="008A4309">
        <w:rPr>
          <w:rFonts w:ascii="Times New Roman" w:hAnsi="Times New Roman" w:cs="Times New Roman"/>
          <w:sz w:val="24"/>
          <w:szCs w:val="24"/>
        </w:rPr>
        <w:t xml:space="preserve"> с другой стороны.</w:t>
      </w:r>
    </w:p>
    <w:p w14:paraId="52BA1349" w14:textId="77777777" w:rsidR="006C2832" w:rsidRPr="00E11A6F" w:rsidRDefault="006C2832" w:rsidP="008306C1">
      <w:pPr>
        <w:pStyle w:val="1"/>
        <w:spacing w:before="0" w:after="0"/>
        <w:jc w:val="both"/>
        <w:rPr>
          <w:rFonts w:ascii="Times New Roman" w:hAnsi="Times New Roman"/>
          <w:b w:val="0"/>
          <w:color w:val="000000"/>
          <w:kern w:val="0"/>
          <w:sz w:val="24"/>
          <w:szCs w:val="24"/>
        </w:rPr>
      </w:pPr>
    </w:p>
    <w:p w14:paraId="4782B4CE" w14:textId="77777777" w:rsidR="008306C1" w:rsidRPr="00E11A6F" w:rsidRDefault="008306C1" w:rsidP="00E220DA">
      <w:pPr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E11A6F">
        <w:rPr>
          <w:rFonts w:ascii="Times New Roman" w:hAnsi="Times New Roman" w:cs="Times New Roman"/>
          <w:color w:val="000000"/>
          <w:sz w:val="24"/>
          <w:szCs w:val="24"/>
        </w:rPr>
        <w:t>Принимая во внимание что:</w:t>
      </w:r>
    </w:p>
    <w:p w14:paraId="7C5F2224" w14:textId="77777777" w:rsidR="008306C1" w:rsidRPr="00BE3412" w:rsidRDefault="008306C1" w:rsidP="00BE3412">
      <w:pPr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E11A6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1.   В соответствии с </w:t>
      </w:r>
      <w:r w:rsidR="00BE3412" w:rsidRPr="00E11A6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предложением конкурсного управляющего о порядке, сроках и об условиях продажи имущества </w:t>
      </w:r>
      <w:r w:rsidR="008A4309" w:rsidRPr="008A4309">
        <w:rPr>
          <w:rFonts w:ascii="Times New Roman" w:hAnsi="Times New Roman" w:cs="Times New Roman"/>
          <w:sz w:val="24"/>
          <w:szCs w:val="24"/>
        </w:rPr>
        <w:t>АО «Бусиновский МПК»</w:t>
      </w:r>
      <w:r w:rsidR="00A02547" w:rsidRPr="00E11A6F">
        <w:rPr>
          <w:rFonts w:ascii="Times New Roman" w:hAnsi="Times New Roman" w:cs="Times New Roman"/>
          <w:color w:val="000000"/>
          <w:spacing w:val="1"/>
          <w:sz w:val="24"/>
          <w:szCs w:val="24"/>
        </w:rPr>
        <w:t>, Организатор Аукциона опубликовал в газет</w:t>
      </w:r>
      <w:r w:rsidR="003B0425" w:rsidRPr="00E11A6F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="00A02547" w:rsidRPr="00E11A6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«</w:t>
      </w:r>
      <w:r w:rsidR="00E220DA" w:rsidRPr="00E11A6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КоммерсантЪ» </w:t>
      </w:r>
      <w:r w:rsidRPr="00E11A6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 в Едином федеральном реестре сведений о </w:t>
      </w:r>
      <w:r w:rsidR="003B0425" w:rsidRPr="00E11A6F">
        <w:rPr>
          <w:rFonts w:ascii="Times New Roman" w:hAnsi="Times New Roman" w:cs="Times New Roman"/>
          <w:color w:val="000000"/>
          <w:spacing w:val="1"/>
          <w:sz w:val="24"/>
          <w:szCs w:val="24"/>
        </w:rPr>
        <w:t>банкротстве</w:t>
      </w:r>
      <w:r w:rsidR="003B0425" w:rsidRPr="00E11A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3B0425" w:rsidRPr="00E11A6F">
        <w:rPr>
          <w:rFonts w:ascii="Times New Roman" w:hAnsi="Times New Roman" w:cs="Times New Roman"/>
          <w:color w:val="000000"/>
          <w:sz w:val="24"/>
          <w:szCs w:val="24"/>
        </w:rPr>
        <w:t>Информационное</w:t>
      </w:r>
      <w:r w:rsidRPr="00E11A6F">
        <w:rPr>
          <w:rFonts w:ascii="Times New Roman" w:hAnsi="Times New Roman" w:cs="Times New Roman"/>
          <w:color w:val="000000"/>
          <w:sz w:val="24"/>
          <w:szCs w:val="24"/>
        </w:rPr>
        <w:t xml:space="preserve"> сообщение о проведении открытых торгов в форме </w:t>
      </w:r>
      <w:r w:rsidR="003B0425" w:rsidRPr="00E11A6F">
        <w:rPr>
          <w:rFonts w:ascii="Times New Roman" w:hAnsi="Times New Roman" w:cs="Times New Roman"/>
          <w:color w:val="000000"/>
          <w:sz w:val="24"/>
          <w:szCs w:val="24"/>
        </w:rPr>
        <w:t>публичного предложения</w:t>
      </w:r>
      <w:r w:rsidRPr="00E11A6F">
        <w:rPr>
          <w:rFonts w:ascii="Times New Roman" w:hAnsi="Times New Roman" w:cs="Times New Roman"/>
          <w:color w:val="000000"/>
          <w:sz w:val="24"/>
          <w:szCs w:val="24"/>
        </w:rPr>
        <w:t xml:space="preserve"> по продаже имущества </w:t>
      </w:r>
      <w:r w:rsidR="008A4309" w:rsidRPr="008A4309">
        <w:rPr>
          <w:rFonts w:ascii="Times New Roman" w:hAnsi="Times New Roman" w:cs="Times New Roman"/>
          <w:sz w:val="24"/>
          <w:szCs w:val="24"/>
        </w:rPr>
        <w:t xml:space="preserve">АО «Бусиновский МПК» </w:t>
      </w:r>
      <w:r w:rsidR="00972FF9" w:rsidRPr="00E11A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1A6F">
        <w:rPr>
          <w:rFonts w:ascii="Times New Roman" w:hAnsi="Times New Roman" w:cs="Times New Roman"/>
          <w:color w:val="000000"/>
          <w:sz w:val="24"/>
          <w:szCs w:val="24"/>
        </w:rPr>
        <w:t>(далее – «Информационное сообщение»), которым в установленном порядке уведомил всех</w:t>
      </w:r>
      <w:r w:rsidRPr="0064324C">
        <w:rPr>
          <w:rFonts w:ascii="Times New Roman" w:hAnsi="Times New Roman" w:cs="Times New Roman"/>
          <w:color w:val="000000"/>
          <w:sz w:val="24"/>
          <w:szCs w:val="24"/>
        </w:rPr>
        <w:t xml:space="preserve"> заинтересованных лиц о проведении аукциона</w:t>
      </w:r>
      <w:r w:rsidRPr="0064324C">
        <w:rPr>
          <w:rFonts w:ascii="Times New Roman" w:hAnsi="Times New Roman" w:cs="Times New Roman"/>
          <w:sz w:val="24"/>
          <w:szCs w:val="24"/>
        </w:rPr>
        <w:t xml:space="preserve"> </w:t>
      </w:r>
      <w:r w:rsidRPr="0064324C">
        <w:rPr>
          <w:rFonts w:ascii="Times New Roman" w:hAnsi="Times New Roman" w:cs="Times New Roman"/>
          <w:color w:val="000000"/>
          <w:sz w:val="24"/>
          <w:szCs w:val="24"/>
        </w:rPr>
        <w:t>(далее – «Аукцион»);</w:t>
      </w:r>
    </w:p>
    <w:p w14:paraId="68ADC114" w14:textId="77777777" w:rsidR="008306C1" w:rsidRPr="00750A51" w:rsidRDefault="008306C1" w:rsidP="008306C1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324C">
        <w:rPr>
          <w:rFonts w:ascii="Times New Roman" w:hAnsi="Times New Roman" w:cs="Times New Roman"/>
          <w:sz w:val="24"/>
          <w:szCs w:val="24"/>
        </w:rPr>
        <w:t>2.  Претендент ознакомлен с Порядком, сроками</w:t>
      </w:r>
      <w:r w:rsidRPr="00750A51">
        <w:rPr>
          <w:rFonts w:ascii="Times New Roman" w:hAnsi="Times New Roman" w:cs="Times New Roman"/>
          <w:sz w:val="24"/>
          <w:szCs w:val="24"/>
        </w:rPr>
        <w:t xml:space="preserve"> и условиями проведения Аукциона;</w:t>
      </w:r>
    </w:p>
    <w:p w14:paraId="6CD4FBCC" w14:textId="77777777" w:rsidR="008306C1" w:rsidRDefault="008306C1" w:rsidP="008306C1">
      <w:pPr>
        <w:jc w:val="both"/>
        <w:rPr>
          <w:rFonts w:ascii="Times New Roman" w:hAnsi="Times New Roman" w:cs="Times New Roman"/>
          <w:sz w:val="24"/>
          <w:szCs w:val="24"/>
        </w:rPr>
      </w:pPr>
      <w:r w:rsidRPr="00750A51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750A51">
        <w:rPr>
          <w:rFonts w:ascii="Times New Roman" w:hAnsi="Times New Roman" w:cs="Times New Roman"/>
          <w:sz w:val="24"/>
          <w:szCs w:val="24"/>
        </w:rPr>
        <w:t xml:space="preserve">Для участия в Аукционе Претендент обязан внести Задаток в порядке и на условиях, изложенных </w:t>
      </w:r>
      <w:r w:rsidR="003B0425" w:rsidRPr="00750A51">
        <w:rPr>
          <w:rFonts w:ascii="Times New Roman" w:hAnsi="Times New Roman" w:cs="Times New Roman"/>
          <w:sz w:val="24"/>
          <w:szCs w:val="24"/>
        </w:rPr>
        <w:t>в Информационном</w:t>
      </w:r>
      <w:r w:rsidRPr="00750A51">
        <w:rPr>
          <w:rFonts w:ascii="Times New Roman" w:hAnsi="Times New Roman" w:cs="Times New Roman"/>
          <w:sz w:val="24"/>
          <w:szCs w:val="24"/>
        </w:rPr>
        <w:t xml:space="preserve"> сообщении.</w:t>
      </w:r>
    </w:p>
    <w:p w14:paraId="41CCB1A7" w14:textId="77777777" w:rsidR="008306C1" w:rsidRPr="00750A51" w:rsidRDefault="008306C1" w:rsidP="008306C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Оператор Электронной Площадки, которому Организатор Аукциона направил заявку на проведение Аукциона, обязан разместить настоящий Договор о задатке на Электронной Площадке в соответствии с </w:t>
      </w:r>
      <w:r w:rsidR="0082010C" w:rsidRPr="0082010C">
        <w:rPr>
          <w:rFonts w:ascii="Times New Roman" w:hAnsi="Times New Roman" w:cs="Times New Roman"/>
          <w:color w:val="000000"/>
          <w:sz w:val="24"/>
          <w:szCs w:val="24"/>
        </w:rPr>
        <w:t>главой IV Порядка проведения торгов в электронной форме по продаже имущества или предприятия должников в ходе процедур, применяемых в деле о банкротстве, утв. Приказом Минэкономразвития от 23.07.2015 г. № 495 с учетом п.11 ст.110 Федерального закона «О несостоятельности (банкротстве)»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4C826E9" w14:textId="77777777" w:rsidR="008306C1" w:rsidRPr="00750A51" w:rsidRDefault="008306C1" w:rsidP="007E409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50A51">
        <w:rPr>
          <w:rFonts w:ascii="Times New Roman" w:hAnsi="Times New Roman" w:cs="Times New Roman"/>
          <w:color w:val="000000"/>
          <w:sz w:val="24"/>
          <w:szCs w:val="24"/>
        </w:rPr>
        <w:t>Стороны заключили настоящий Договор о нижеследующем.</w:t>
      </w:r>
    </w:p>
    <w:p w14:paraId="6D89B147" w14:textId="77777777" w:rsidR="008306C1" w:rsidRDefault="008306C1" w:rsidP="008306C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662DB91" w14:textId="77777777" w:rsidR="008306C1" w:rsidRPr="00750A51" w:rsidRDefault="008306C1" w:rsidP="008306C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Статья 1. Предмет Договора</w:t>
      </w:r>
    </w:p>
    <w:p w14:paraId="298E1D5F" w14:textId="77777777" w:rsidR="008306C1" w:rsidRPr="00750A51" w:rsidRDefault="008306C1" w:rsidP="008306C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099B3B" w14:textId="77777777" w:rsidR="008306C1" w:rsidRPr="001F6EE6" w:rsidRDefault="008306C1" w:rsidP="008306C1">
      <w:pPr>
        <w:jc w:val="both"/>
        <w:rPr>
          <w:rFonts w:ascii="Times New Roman" w:hAnsi="Times New Roman" w:cs="Times New Roman"/>
          <w:sz w:val="24"/>
          <w:szCs w:val="24"/>
        </w:rPr>
      </w:pPr>
      <w:r w:rsidRPr="001F6EE6">
        <w:rPr>
          <w:rFonts w:ascii="Times New Roman" w:hAnsi="Times New Roman" w:cs="Times New Roman"/>
          <w:sz w:val="24"/>
          <w:szCs w:val="24"/>
        </w:rPr>
        <w:t xml:space="preserve">1.1   Претендент с целью участия в Аукционе вносит на </w:t>
      </w:r>
      <w:r w:rsidR="006E2D72">
        <w:rPr>
          <w:rFonts w:ascii="Times New Roman" w:hAnsi="Times New Roman" w:cs="Times New Roman"/>
          <w:sz w:val="24"/>
          <w:szCs w:val="24"/>
        </w:rPr>
        <w:t xml:space="preserve">банковский </w:t>
      </w:r>
      <w:r w:rsidRPr="001F6EE6">
        <w:rPr>
          <w:rFonts w:ascii="Times New Roman" w:hAnsi="Times New Roman" w:cs="Times New Roman"/>
          <w:sz w:val="24"/>
          <w:szCs w:val="24"/>
        </w:rPr>
        <w:t xml:space="preserve">счет Организатора Аукциона, указанный в Информационном сообщении и настоящем Договоре, </w:t>
      </w:r>
      <w:r w:rsidR="007A02C0" w:rsidRPr="001F6EE6">
        <w:rPr>
          <w:rFonts w:ascii="Times New Roman" w:hAnsi="Times New Roman" w:cs="Times New Roman"/>
          <w:sz w:val="24"/>
          <w:szCs w:val="24"/>
        </w:rPr>
        <w:t xml:space="preserve">Задаток в размере </w:t>
      </w:r>
      <w:r w:rsidR="00E11A6F" w:rsidRPr="00E11A6F">
        <w:rPr>
          <w:rFonts w:ascii="Times New Roman" w:hAnsi="Times New Roman" w:cs="Times New Roman"/>
          <w:sz w:val="24"/>
          <w:szCs w:val="24"/>
        </w:rPr>
        <w:t>1</w:t>
      </w:r>
      <w:r w:rsidR="007A02C0" w:rsidRPr="00E11A6F">
        <w:rPr>
          <w:rFonts w:ascii="Times New Roman" w:hAnsi="Times New Roman" w:cs="Times New Roman"/>
          <w:sz w:val="24"/>
          <w:szCs w:val="24"/>
        </w:rPr>
        <w:t>0% от</w:t>
      </w:r>
      <w:r w:rsidR="007A02C0" w:rsidRPr="00763240">
        <w:rPr>
          <w:rFonts w:ascii="Times New Roman" w:hAnsi="Times New Roman" w:cs="Times New Roman"/>
          <w:sz w:val="24"/>
          <w:szCs w:val="24"/>
        </w:rPr>
        <w:t xml:space="preserve"> цены продажи Лота</w:t>
      </w:r>
      <w:r w:rsidRPr="001F6EE6">
        <w:rPr>
          <w:rFonts w:ascii="Times New Roman" w:hAnsi="Times New Roman" w:cs="Times New Roman"/>
          <w:sz w:val="24"/>
          <w:szCs w:val="24"/>
        </w:rPr>
        <w:t>.</w:t>
      </w:r>
    </w:p>
    <w:p w14:paraId="2794F87B" w14:textId="77777777" w:rsidR="008306C1" w:rsidRPr="001F6EE6" w:rsidRDefault="008306C1" w:rsidP="008306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</w:t>
      </w:r>
      <w:r w:rsidRPr="001F6EE6">
        <w:rPr>
          <w:rFonts w:ascii="Times New Roman" w:hAnsi="Times New Roman" w:cs="Times New Roman"/>
          <w:sz w:val="24"/>
          <w:szCs w:val="24"/>
        </w:rPr>
        <w:t xml:space="preserve">Задаток вносится в целях обеспечения исполнения Претендентом обязательств по </w:t>
      </w:r>
      <w:r w:rsidR="003B0425" w:rsidRPr="001F6EE6">
        <w:rPr>
          <w:rFonts w:ascii="Times New Roman" w:hAnsi="Times New Roman" w:cs="Times New Roman"/>
          <w:sz w:val="24"/>
          <w:szCs w:val="24"/>
        </w:rPr>
        <w:t>оплате Лота</w:t>
      </w:r>
      <w:r w:rsidRPr="001F6EE6">
        <w:rPr>
          <w:rFonts w:ascii="Times New Roman" w:hAnsi="Times New Roman" w:cs="Times New Roman"/>
          <w:sz w:val="24"/>
          <w:szCs w:val="24"/>
        </w:rPr>
        <w:t>, в случае признания его Победителем Аукциона.</w:t>
      </w:r>
    </w:p>
    <w:p w14:paraId="190D5C8E" w14:textId="77777777" w:rsidR="008306C1" w:rsidRPr="00750A51" w:rsidRDefault="008306C1" w:rsidP="008306C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</w:t>
      </w:r>
      <w:r w:rsidRPr="001F6EE6">
        <w:rPr>
          <w:rFonts w:ascii="Times New Roman" w:hAnsi="Times New Roman" w:cs="Times New Roman"/>
          <w:sz w:val="24"/>
          <w:szCs w:val="24"/>
        </w:rPr>
        <w:t xml:space="preserve">Для участия в Аукционе Претендент представляет Оператору Электронной Площадки в электронной форме подписанный электронной цифровой </w:t>
      </w:r>
      <w:r>
        <w:rPr>
          <w:rFonts w:ascii="Times New Roman" w:hAnsi="Times New Roman" w:cs="Times New Roman"/>
          <w:sz w:val="24"/>
          <w:szCs w:val="24"/>
        </w:rPr>
        <w:t>подписью Претендента настоящий Д</w:t>
      </w:r>
      <w:r w:rsidRPr="001F6EE6">
        <w:rPr>
          <w:rFonts w:ascii="Times New Roman" w:hAnsi="Times New Roman" w:cs="Times New Roman"/>
          <w:sz w:val="24"/>
          <w:szCs w:val="24"/>
        </w:rPr>
        <w:t>оговор о задатке. Претендент вправе направить задаток на счета, указанные в Информационном сообщении без представления подписанного договора о задатке. В этом случае перечисление задатка Претендентом считается акцептом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размещенного на Электронной Площадке договора о задатке</w:t>
      </w:r>
      <w:r w:rsidRPr="00750A51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14:paraId="30A46D35" w14:textId="77777777" w:rsidR="008306C1" w:rsidRPr="00750A51" w:rsidRDefault="008306C1" w:rsidP="008306C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EFE57E2" w14:textId="77777777" w:rsidR="00D00077" w:rsidRDefault="00D00077" w:rsidP="008306C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E7E3378" w14:textId="77777777" w:rsidR="008306C1" w:rsidRPr="00750A51" w:rsidRDefault="008306C1" w:rsidP="008306C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Статья 2. Порядок Оплаты Задатка</w:t>
      </w:r>
    </w:p>
    <w:p w14:paraId="7A896F89" w14:textId="77777777" w:rsidR="008306C1" w:rsidRPr="00750A51" w:rsidRDefault="008306C1" w:rsidP="008306C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588DF2C" w14:textId="77777777" w:rsidR="008306C1" w:rsidRPr="00750A51" w:rsidRDefault="008A4309" w:rsidP="008306C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A51">
        <w:rPr>
          <w:rFonts w:ascii="Times New Roman" w:hAnsi="Times New Roman" w:cs="Times New Roman"/>
          <w:color w:val="000000"/>
          <w:sz w:val="24"/>
          <w:szCs w:val="24"/>
        </w:rPr>
        <w:t>2.1 Задаток</w:t>
      </w:r>
      <w:r w:rsidR="008306C1" w:rsidRPr="00750A51">
        <w:rPr>
          <w:rFonts w:ascii="Times New Roman" w:hAnsi="Times New Roman" w:cs="Times New Roman"/>
          <w:color w:val="000000"/>
          <w:sz w:val="24"/>
          <w:szCs w:val="24"/>
        </w:rPr>
        <w:t xml:space="preserve"> должен быть внесен единой суммой на счет</w:t>
      </w:r>
      <w:r w:rsidR="008306C1" w:rsidRPr="00750A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06C1" w:rsidRPr="00750A51">
        <w:rPr>
          <w:rFonts w:ascii="Times New Roman" w:hAnsi="Times New Roman" w:cs="Times New Roman"/>
          <w:bCs/>
          <w:sz w:val="24"/>
          <w:szCs w:val="24"/>
        </w:rPr>
        <w:t>Организатора Аукциона,</w:t>
      </w:r>
      <w:r w:rsidR="008306C1" w:rsidRPr="00750A51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указанный в Информационном сообщении и настоящем Договоре, не </w:t>
      </w:r>
      <w:r w:rsidR="008306C1" w:rsidRPr="00750A51">
        <w:rPr>
          <w:rFonts w:ascii="Times New Roman" w:hAnsi="Times New Roman" w:cs="Times New Roman"/>
          <w:sz w:val="24"/>
          <w:szCs w:val="24"/>
        </w:rPr>
        <w:t xml:space="preserve">позднее даты </w:t>
      </w:r>
      <w:r w:rsidR="008306C1" w:rsidRPr="00750A51">
        <w:rPr>
          <w:rFonts w:ascii="Times New Roman" w:hAnsi="Times New Roman" w:cs="Times New Roman"/>
          <w:sz w:val="24"/>
          <w:szCs w:val="24"/>
        </w:rPr>
        <w:lastRenderedPageBreak/>
        <w:t>окончания срока</w:t>
      </w:r>
      <w:r w:rsidR="008306C1" w:rsidRPr="00750A51">
        <w:rPr>
          <w:rFonts w:ascii="Times New Roman" w:hAnsi="Times New Roman" w:cs="Times New Roman"/>
          <w:color w:val="000000"/>
          <w:sz w:val="24"/>
          <w:szCs w:val="24"/>
        </w:rPr>
        <w:t xml:space="preserve"> приема заявок, указанной в Информационном сообщении, и считается внесенным с момента зачисления суммы Задатка на счет</w:t>
      </w:r>
      <w:r w:rsidR="008306C1" w:rsidRPr="00750A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06C1" w:rsidRPr="00750A51">
        <w:rPr>
          <w:rFonts w:ascii="Times New Roman" w:hAnsi="Times New Roman" w:cs="Times New Roman"/>
          <w:bCs/>
          <w:sz w:val="24"/>
          <w:szCs w:val="24"/>
        </w:rPr>
        <w:t>Организатора Аукциона.</w:t>
      </w:r>
      <w:r w:rsidR="008306C1" w:rsidRPr="00750A51">
        <w:rPr>
          <w:rFonts w:ascii="Times New Roman" w:hAnsi="Times New Roman" w:cs="Times New Roman"/>
          <w:color w:val="000000"/>
          <w:sz w:val="24"/>
          <w:szCs w:val="24"/>
        </w:rPr>
        <w:t xml:space="preserve"> В платежном поручении по оплате Задатка Претендентом в строке «Назначение платежа» должно быть указано «</w:t>
      </w:r>
      <w:r w:rsidR="007C0C0C" w:rsidRPr="00750A51">
        <w:rPr>
          <w:rFonts w:ascii="Times New Roman" w:hAnsi="Times New Roman" w:cs="Times New Roman"/>
          <w:color w:val="000000"/>
          <w:sz w:val="24"/>
          <w:szCs w:val="24"/>
        </w:rPr>
        <w:t>Оплата зад</w:t>
      </w:r>
      <w:r w:rsidR="007C0C0C">
        <w:rPr>
          <w:rFonts w:ascii="Times New Roman" w:hAnsi="Times New Roman" w:cs="Times New Roman"/>
          <w:color w:val="000000"/>
          <w:sz w:val="24"/>
          <w:szCs w:val="24"/>
        </w:rPr>
        <w:t xml:space="preserve">атка для участия </w:t>
      </w:r>
      <w:r w:rsidR="007C0C0C" w:rsidRPr="00750A51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7C0C0C">
        <w:rPr>
          <w:rFonts w:ascii="Times New Roman" w:hAnsi="Times New Roman" w:cs="Times New Roman"/>
          <w:color w:val="000000"/>
          <w:sz w:val="24"/>
          <w:szCs w:val="24"/>
        </w:rPr>
        <w:t>Торгах №____ лот №__</w:t>
      </w:r>
      <w:r w:rsidR="008306C1" w:rsidRPr="00750A51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14:paraId="6EE64CF6" w14:textId="77777777" w:rsidR="008306C1" w:rsidRPr="00750A51" w:rsidRDefault="008306C1" w:rsidP="008306C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A51">
        <w:rPr>
          <w:rFonts w:ascii="Times New Roman" w:hAnsi="Times New Roman" w:cs="Times New Roman"/>
          <w:color w:val="000000"/>
          <w:sz w:val="24"/>
          <w:szCs w:val="24"/>
        </w:rPr>
        <w:t xml:space="preserve">2.2   Претендент настоящим соглашается, что в случае если сумма Задатка не поступит в полном объеме на счет </w:t>
      </w:r>
      <w:r w:rsidRPr="00750A51">
        <w:rPr>
          <w:rFonts w:ascii="Times New Roman" w:hAnsi="Times New Roman" w:cs="Times New Roman"/>
          <w:bCs/>
          <w:sz w:val="24"/>
          <w:szCs w:val="24"/>
        </w:rPr>
        <w:t>Организатора Аукциона</w:t>
      </w:r>
      <w:r w:rsidRPr="00750A51">
        <w:rPr>
          <w:rFonts w:ascii="Times New Roman" w:hAnsi="Times New Roman" w:cs="Times New Roman"/>
          <w:color w:val="000000"/>
          <w:sz w:val="24"/>
          <w:szCs w:val="24"/>
        </w:rPr>
        <w:t xml:space="preserve"> в установленные сроки, обязательства Претендента по внесению Задатка будут считаться неисполненными, и Претендент не допускается к участию в Аукционе.</w:t>
      </w:r>
    </w:p>
    <w:p w14:paraId="14235921" w14:textId="77777777" w:rsidR="008306C1" w:rsidRPr="00750A51" w:rsidRDefault="008306C1" w:rsidP="008306C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A51">
        <w:rPr>
          <w:rFonts w:ascii="Times New Roman" w:hAnsi="Times New Roman" w:cs="Times New Roman"/>
          <w:color w:val="000000"/>
          <w:sz w:val="24"/>
          <w:szCs w:val="24"/>
        </w:rPr>
        <w:t>2.3   Претендент не вправе распоряжаться суммой Задатка, поступившей на счет</w:t>
      </w:r>
      <w:r w:rsidRPr="00750A51">
        <w:rPr>
          <w:rFonts w:ascii="Times New Roman" w:hAnsi="Times New Roman" w:cs="Times New Roman"/>
          <w:bCs/>
          <w:sz w:val="24"/>
          <w:szCs w:val="24"/>
        </w:rPr>
        <w:t xml:space="preserve"> Организатора Аукциона</w:t>
      </w:r>
      <w:r w:rsidRPr="00750A51">
        <w:rPr>
          <w:rFonts w:ascii="Times New Roman" w:hAnsi="Times New Roman" w:cs="Times New Roman"/>
          <w:color w:val="000000"/>
          <w:sz w:val="24"/>
          <w:szCs w:val="24"/>
        </w:rPr>
        <w:t xml:space="preserve">, в том числе, не вправе требовать от </w:t>
      </w:r>
      <w:r w:rsidRPr="00750A51">
        <w:rPr>
          <w:rFonts w:ascii="Times New Roman" w:hAnsi="Times New Roman" w:cs="Times New Roman"/>
          <w:sz w:val="24"/>
          <w:szCs w:val="24"/>
        </w:rPr>
        <w:t>Организатора Аукциона</w:t>
      </w:r>
      <w:r w:rsidRPr="00750A5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50A51">
        <w:rPr>
          <w:rFonts w:ascii="Times New Roman" w:hAnsi="Times New Roman" w:cs="Times New Roman"/>
          <w:color w:val="000000"/>
          <w:sz w:val="24"/>
          <w:szCs w:val="24"/>
        </w:rPr>
        <w:t>перечисления суммы Задатка на какой-либо иной банковский счет.</w:t>
      </w:r>
    </w:p>
    <w:p w14:paraId="2B1EFFDC" w14:textId="77777777" w:rsidR="008306C1" w:rsidRPr="00750A51" w:rsidRDefault="008306C1" w:rsidP="008306C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A51">
        <w:rPr>
          <w:rFonts w:ascii="Times New Roman" w:hAnsi="Times New Roman" w:cs="Times New Roman"/>
          <w:color w:val="000000"/>
          <w:sz w:val="24"/>
          <w:szCs w:val="24"/>
        </w:rPr>
        <w:t>2.4   На сумму Задатка, внесенного Претендентом в соответствии с настоящим Договором, проценты не начисляются.</w:t>
      </w:r>
    </w:p>
    <w:p w14:paraId="5F4A6F97" w14:textId="77777777" w:rsidR="008306C1" w:rsidRPr="00750A51" w:rsidRDefault="008306C1" w:rsidP="008306C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A7D76F" w14:textId="77777777" w:rsidR="008306C1" w:rsidRPr="00750A51" w:rsidRDefault="008306C1" w:rsidP="008306C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Статья 3. Условия и Порядок Распоряжения Суммой Задатка</w:t>
      </w:r>
    </w:p>
    <w:p w14:paraId="5300A686" w14:textId="77777777" w:rsidR="008306C1" w:rsidRPr="00750A51" w:rsidRDefault="008306C1" w:rsidP="008306C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B013D6B" w14:textId="77777777" w:rsidR="008306C1" w:rsidRPr="00750A51" w:rsidRDefault="008306C1" w:rsidP="008306C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A51">
        <w:rPr>
          <w:rFonts w:ascii="Times New Roman" w:hAnsi="Times New Roman" w:cs="Times New Roman"/>
          <w:color w:val="000000"/>
          <w:sz w:val="24"/>
          <w:szCs w:val="24"/>
        </w:rPr>
        <w:t>3.1   В случае если Претендент в соответствии с условиями, изложенными в Порядке, отзывает свою заявку на участие в Аукционе, до даты окончания приема заявок, Организатор Аукциона обязуется возвратить сумму Задатка на счет Претендента, указанный в настоящем Договоре, в течение 5 (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750A51">
        <w:rPr>
          <w:rFonts w:ascii="Times New Roman" w:hAnsi="Times New Roman" w:cs="Times New Roman"/>
          <w:color w:val="000000"/>
          <w:sz w:val="24"/>
          <w:szCs w:val="24"/>
        </w:rPr>
        <w:t>яти) дней со дня поступления Организатору Аукциона уведомления об отзыве Заявки.</w:t>
      </w:r>
    </w:p>
    <w:p w14:paraId="599E0A6F" w14:textId="77777777" w:rsidR="008306C1" w:rsidRPr="00750A51" w:rsidRDefault="00110FC2" w:rsidP="008306C1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A51">
        <w:rPr>
          <w:rFonts w:ascii="Times New Roman" w:hAnsi="Times New Roman" w:cs="Times New Roman"/>
          <w:sz w:val="24"/>
          <w:szCs w:val="24"/>
        </w:rPr>
        <w:t>3.2 В</w:t>
      </w:r>
      <w:r w:rsidR="008306C1" w:rsidRPr="00750A51">
        <w:rPr>
          <w:rFonts w:ascii="Times New Roman" w:hAnsi="Times New Roman" w:cs="Times New Roman"/>
          <w:sz w:val="24"/>
          <w:szCs w:val="24"/>
        </w:rPr>
        <w:t xml:space="preserve"> случае если Претендент не допущен к участию в Аукционе, Организатор Аукциона обязуется возвратить сумму Задатка на счет Претендента, указанный в настоящем Договоре, в течение 5 (</w:t>
      </w:r>
      <w:r w:rsidR="008306C1">
        <w:rPr>
          <w:rFonts w:ascii="Times New Roman" w:hAnsi="Times New Roman" w:cs="Times New Roman"/>
          <w:sz w:val="24"/>
          <w:szCs w:val="24"/>
        </w:rPr>
        <w:t>П</w:t>
      </w:r>
      <w:r w:rsidR="008306C1" w:rsidRPr="00750A51">
        <w:rPr>
          <w:rFonts w:ascii="Times New Roman" w:hAnsi="Times New Roman" w:cs="Times New Roman"/>
          <w:sz w:val="24"/>
          <w:szCs w:val="24"/>
        </w:rPr>
        <w:t>яти) дней с даты подведения итогов Аукциона.</w:t>
      </w:r>
    </w:p>
    <w:p w14:paraId="1F0338FD" w14:textId="77777777" w:rsidR="008306C1" w:rsidRPr="00750A51" w:rsidRDefault="008306C1" w:rsidP="008306C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A51">
        <w:rPr>
          <w:rFonts w:ascii="Times New Roman" w:hAnsi="Times New Roman" w:cs="Times New Roman"/>
          <w:color w:val="000000"/>
          <w:sz w:val="24"/>
          <w:szCs w:val="24"/>
        </w:rPr>
        <w:t>3.3 В случае если Претендент допущен к участию в Аукционе, но не зарегистрировался в качестве участника Аукциона в день проведения Аукциона перед его началом, Организатор Аукциона обязуется возвратить сумму Задатка на счет Претендента, указанный в настоящем Договоре, в течение 5 (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750A51">
        <w:rPr>
          <w:rFonts w:ascii="Times New Roman" w:hAnsi="Times New Roman" w:cs="Times New Roman"/>
          <w:color w:val="000000"/>
          <w:sz w:val="24"/>
          <w:szCs w:val="24"/>
        </w:rPr>
        <w:t>яти) дней с даты подведения итогов Аукциона.</w:t>
      </w:r>
    </w:p>
    <w:p w14:paraId="59AE14A1" w14:textId="77777777" w:rsidR="008306C1" w:rsidRPr="00750A51" w:rsidRDefault="008306C1" w:rsidP="008306C1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A51">
        <w:rPr>
          <w:rFonts w:ascii="Times New Roman" w:hAnsi="Times New Roman" w:cs="Times New Roman"/>
          <w:sz w:val="24"/>
          <w:szCs w:val="24"/>
        </w:rPr>
        <w:t>3.4   В случае если Претендент не признан победителем Аукциона, Организатор Аукциона обязуется возвратить сумму Задатка на счет Претендента, указанный в на</w:t>
      </w:r>
      <w:r>
        <w:rPr>
          <w:rFonts w:ascii="Times New Roman" w:hAnsi="Times New Roman" w:cs="Times New Roman"/>
          <w:sz w:val="24"/>
          <w:szCs w:val="24"/>
        </w:rPr>
        <w:t>стоящем Договоре, в течение 5 (П</w:t>
      </w:r>
      <w:r w:rsidRPr="00750A51">
        <w:rPr>
          <w:rFonts w:ascii="Times New Roman" w:hAnsi="Times New Roman" w:cs="Times New Roman"/>
          <w:sz w:val="24"/>
          <w:szCs w:val="24"/>
        </w:rPr>
        <w:t>яти) дней с даты подведения итогов Аукциона.</w:t>
      </w:r>
    </w:p>
    <w:p w14:paraId="065A52B6" w14:textId="77777777" w:rsidR="008306C1" w:rsidRPr="00750A51" w:rsidRDefault="008306C1" w:rsidP="008306C1">
      <w:pPr>
        <w:jc w:val="both"/>
        <w:rPr>
          <w:rFonts w:ascii="Times New Roman" w:hAnsi="Times New Roman" w:cs="Times New Roman"/>
          <w:sz w:val="24"/>
          <w:szCs w:val="24"/>
        </w:rPr>
      </w:pPr>
      <w:r w:rsidRPr="00750A51">
        <w:rPr>
          <w:rFonts w:ascii="Times New Roman" w:hAnsi="Times New Roman" w:cs="Times New Roman"/>
          <w:color w:val="000000"/>
          <w:sz w:val="24"/>
          <w:szCs w:val="24"/>
        </w:rPr>
        <w:t>3.5   В случае если Претендент, признанный победителем Аукциона, уклоняется от подписания Протокола о результатах проведения Аукциона или Договора купли-продажи имущества (далее – «Договор купли-продажи») или в течение 30 (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750A51">
        <w:rPr>
          <w:rFonts w:ascii="Times New Roman" w:hAnsi="Times New Roman" w:cs="Times New Roman"/>
          <w:color w:val="000000"/>
          <w:sz w:val="24"/>
          <w:szCs w:val="24"/>
        </w:rPr>
        <w:t>ридцати) дней после подписания Договора купли-продажи не произвел окончательный платеж по Договору купли-продажи, сумма Задатка не подлежит возврату Претенденту.</w:t>
      </w:r>
    </w:p>
    <w:p w14:paraId="5223CB03" w14:textId="77777777" w:rsidR="008306C1" w:rsidRPr="00750A51" w:rsidRDefault="008306C1" w:rsidP="008306C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A51">
        <w:rPr>
          <w:rFonts w:ascii="Times New Roman" w:hAnsi="Times New Roman" w:cs="Times New Roman"/>
          <w:color w:val="000000"/>
          <w:sz w:val="24"/>
          <w:szCs w:val="24"/>
        </w:rPr>
        <w:t>3.6 В случае если Претендент признан победителем Аукциона, и Протокол о результатах проведения Аукциона и Договор купли-продажи подписаны сторонами в соответствии с Порядком проведения открытых торгов в форме аукциона, сумма Задатка не подлежит возврату Претенденту и учитывается как внесенный Претендентом первоначальный платеж в счет оплаты Лота, в соответствии с Протоколом о результатах проведения Аукциона и Договором купли-продажи.</w:t>
      </w:r>
    </w:p>
    <w:p w14:paraId="42300316" w14:textId="77777777" w:rsidR="008306C1" w:rsidRPr="00750A51" w:rsidRDefault="008306C1" w:rsidP="008306C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A51">
        <w:rPr>
          <w:rFonts w:ascii="Times New Roman" w:hAnsi="Times New Roman" w:cs="Times New Roman"/>
          <w:color w:val="000000"/>
          <w:sz w:val="24"/>
          <w:szCs w:val="24"/>
        </w:rPr>
        <w:t>3.7   В случае признания Аукциона несостоявшимся Организатор Аукциона возвращает Претенде</w:t>
      </w:r>
      <w:r>
        <w:rPr>
          <w:rFonts w:ascii="Times New Roman" w:hAnsi="Times New Roman" w:cs="Times New Roman"/>
          <w:color w:val="000000"/>
          <w:sz w:val="24"/>
          <w:szCs w:val="24"/>
        </w:rPr>
        <w:t>нту сумму Задатка в течение 5 (П</w:t>
      </w:r>
      <w:r w:rsidRPr="00750A51">
        <w:rPr>
          <w:rFonts w:ascii="Times New Roman" w:hAnsi="Times New Roman" w:cs="Times New Roman"/>
          <w:color w:val="000000"/>
          <w:sz w:val="24"/>
          <w:szCs w:val="24"/>
        </w:rPr>
        <w:t>яти) дней с даты подведения итогов Аукциона.</w:t>
      </w:r>
    </w:p>
    <w:p w14:paraId="46F34A65" w14:textId="77777777" w:rsidR="008306C1" w:rsidRDefault="008306C1" w:rsidP="008306C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E79D1A4" w14:textId="77777777" w:rsidR="00B3016C" w:rsidRDefault="00B3016C" w:rsidP="008306C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26C6F53" w14:textId="77777777" w:rsidR="008306C1" w:rsidRPr="00750A51" w:rsidRDefault="008306C1" w:rsidP="008306C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Статья 4. Разное</w:t>
      </w:r>
    </w:p>
    <w:p w14:paraId="34F7889D" w14:textId="77777777" w:rsidR="008306C1" w:rsidRPr="00750A51" w:rsidRDefault="008306C1" w:rsidP="008306C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740B120" w14:textId="77777777" w:rsidR="008306C1" w:rsidRPr="00750A51" w:rsidRDefault="008306C1" w:rsidP="008306C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A51">
        <w:rPr>
          <w:rFonts w:ascii="Times New Roman" w:hAnsi="Times New Roman" w:cs="Times New Roman"/>
          <w:color w:val="000000"/>
          <w:sz w:val="24"/>
          <w:szCs w:val="24"/>
        </w:rPr>
        <w:t>4.1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50A51">
        <w:rPr>
          <w:rFonts w:ascii="Times New Roman" w:hAnsi="Times New Roman" w:cs="Times New Roman"/>
          <w:color w:val="000000"/>
          <w:sz w:val="24"/>
          <w:szCs w:val="24"/>
        </w:rPr>
        <w:t>Настоящий Договор вступает в силу в дату его подписания сторонами и прекращает свое действие исполнением сторонами обязательств, предусмотренных настоящим Договором, или по другим основаниям, предусмотренным в настоящем Договоре.</w:t>
      </w:r>
    </w:p>
    <w:p w14:paraId="27D7D40C" w14:textId="77777777" w:rsidR="008306C1" w:rsidRPr="00750A51" w:rsidRDefault="008306C1" w:rsidP="008306C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A51">
        <w:rPr>
          <w:rFonts w:ascii="Times New Roman" w:hAnsi="Times New Roman" w:cs="Times New Roman"/>
          <w:color w:val="000000"/>
          <w:sz w:val="24"/>
          <w:szCs w:val="24"/>
        </w:rPr>
        <w:lastRenderedPageBreak/>
        <w:t>4.2    Настоящий Договор регулируется законодательством Российской Федерации.</w:t>
      </w:r>
    </w:p>
    <w:p w14:paraId="1DEE8569" w14:textId="77777777" w:rsidR="008306C1" w:rsidRPr="00750A51" w:rsidRDefault="008306C1" w:rsidP="008306C1">
      <w:pPr>
        <w:jc w:val="both"/>
        <w:rPr>
          <w:rFonts w:ascii="Times New Roman" w:hAnsi="Times New Roman" w:cs="Times New Roman"/>
          <w:sz w:val="24"/>
          <w:szCs w:val="24"/>
        </w:rPr>
      </w:pPr>
      <w:r w:rsidRPr="00750A51">
        <w:rPr>
          <w:rFonts w:ascii="Times New Roman" w:hAnsi="Times New Roman" w:cs="Times New Roman"/>
          <w:color w:val="000000"/>
          <w:sz w:val="24"/>
          <w:szCs w:val="24"/>
        </w:rPr>
        <w:t xml:space="preserve">4.3   Все возможные споры и разногласия по настоящему Договору будут разрешаться сторонами путем переговоров. В случае невозможности разрешения спора и разногласия путем переговоров, такой спор или разногласие будет передаваться на разрешение в </w:t>
      </w:r>
      <w:r w:rsidRPr="00750A51">
        <w:rPr>
          <w:rFonts w:ascii="Times New Roman" w:hAnsi="Times New Roman" w:cs="Times New Roman"/>
          <w:sz w:val="24"/>
          <w:szCs w:val="24"/>
        </w:rPr>
        <w:t>Арбитражный суд г. Москвы.</w:t>
      </w:r>
    </w:p>
    <w:p w14:paraId="6280D7B2" w14:textId="77777777" w:rsidR="008306C1" w:rsidRPr="00750A51" w:rsidRDefault="008306C1" w:rsidP="008306C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3DFBD9B" w14:textId="77777777" w:rsidR="008306C1" w:rsidRPr="00750A51" w:rsidRDefault="008306C1" w:rsidP="008306C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Статья 5. Адреса и банковские реквизиты сторон</w:t>
      </w:r>
    </w:p>
    <w:p w14:paraId="3979930A" w14:textId="77777777" w:rsidR="008306C1" w:rsidRPr="00750A51" w:rsidRDefault="008306C1" w:rsidP="008306C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5"/>
        <w:gridCol w:w="4690"/>
      </w:tblGrid>
      <w:tr w:rsidR="008306C1" w:rsidRPr="00750A51" w14:paraId="28254C6D" w14:textId="77777777" w:rsidTr="00621CB3">
        <w:trPr>
          <w:tblCellSpacing w:w="0" w:type="dxa"/>
        </w:trPr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0AB529" w14:textId="77777777" w:rsidR="008306C1" w:rsidRPr="00750A51" w:rsidRDefault="008306C1" w:rsidP="00621CB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0A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Претендент</w:t>
            </w:r>
          </w:p>
          <w:p w14:paraId="1DD4A729" w14:textId="77777777" w:rsidR="008306C1" w:rsidRPr="00750A51" w:rsidRDefault="008306C1" w:rsidP="00621C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21D8B64" w14:textId="77777777" w:rsidR="008A4309" w:rsidRDefault="008A4309" w:rsidP="00621C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2793759" w14:textId="77777777" w:rsidR="008A4309" w:rsidRDefault="008A4309" w:rsidP="00621C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F4D17C4" w14:textId="77777777" w:rsidR="008A4309" w:rsidRDefault="008A4309" w:rsidP="00621C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B95A128" w14:textId="77777777" w:rsidR="008A4309" w:rsidRDefault="008A4309" w:rsidP="00621C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654450A" w14:textId="77777777" w:rsidR="008A4309" w:rsidRDefault="008A4309" w:rsidP="00621C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9E94B60" w14:textId="77777777" w:rsidR="008A4309" w:rsidRDefault="008A4309" w:rsidP="00621C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5FD8B4D" w14:textId="77777777" w:rsidR="008306C1" w:rsidRPr="00750A51" w:rsidRDefault="008306C1" w:rsidP="00621C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  <w:r w:rsidRPr="00750A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750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_________________/</w:t>
            </w:r>
          </w:p>
        </w:tc>
        <w:tc>
          <w:tcPr>
            <w:tcW w:w="4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D5D240" w14:textId="77777777" w:rsidR="003802FD" w:rsidRPr="008A4309" w:rsidRDefault="008306C1" w:rsidP="003802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Организатор </w:t>
            </w:r>
            <w:r w:rsidR="00E11A6F" w:rsidRPr="008A4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</w:t>
            </w:r>
            <w:r w:rsidR="003802FD" w:rsidRPr="008A4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57EFD3D0" w14:textId="77777777" w:rsidR="00B3016C" w:rsidRPr="008A4309" w:rsidRDefault="00B3016C" w:rsidP="002B463B">
            <w:pPr>
              <w:widowControl/>
              <w:autoSpaceDE/>
              <w:autoSpaceDN/>
              <w:adjustRightInd/>
              <w:ind w:lef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DC85A" w14:textId="77777777" w:rsidR="00E11A6F" w:rsidRPr="008A4309" w:rsidRDefault="008A4309" w:rsidP="00E11A6F">
            <w:pPr>
              <w:pStyle w:val="aa"/>
              <w:spacing w:before="120"/>
              <w:ind w:left="0"/>
              <w:contextualSpacing/>
            </w:pPr>
            <w:r w:rsidRPr="008A4309">
              <w:t>АО «Бусиновский МПК» ИНН/КПП 7711002061/774301001</w:t>
            </w:r>
            <w:r w:rsidR="00E11A6F" w:rsidRPr="008A4309">
              <w:rPr>
                <w:spacing w:val="-2"/>
              </w:rPr>
              <w:t xml:space="preserve">, счет </w:t>
            </w:r>
            <w:r w:rsidRPr="008A4309">
              <w:rPr>
                <w:spacing w:val="-2"/>
              </w:rPr>
              <w:t>№</w:t>
            </w:r>
            <w:r w:rsidRPr="008A4309">
              <w:t xml:space="preserve">40702810338000128334 </w:t>
            </w:r>
            <w:r w:rsidR="00E11A6F" w:rsidRPr="008A4309">
              <w:t>в ПАО Сбербанк, БИК 044525225, к/с 30101810400000000225</w:t>
            </w:r>
          </w:p>
          <w:p w14:paraId="0E1BECDB" w14:textId="77777777" w:rsidR="003802FD" w:rsidRPr="008A4309" w:rsidRDefault="003802FD" w:rsidP="003802FD">
            <w:pPr>
              <w:pStyle w:val="aa"/>
              <w:spacing w:before="120"/>
              <w:ind w:left="0"/>
            </w:pPr>
          </w:p>
          <w:p w14:paraId="605A3DF6" w14:textId="77777777" w:rsidR="008306C1" w:rsidRPr="008A4309" w:rsidRDefault="003802FD" w:rsidP="003802FD">
            <w:pPr>
              <w:pStyle w:val="1"/>
              <w:spacing w:before="0" w:after="0"/>
              <w:jc w:val="both"/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</w:pPr>
            <w:r w:rsidRPr="008A4309">
              <w:rPr>
                <w:rFonts w:ascii="Times New Roman" w:hAnsi="Times New Roman"/>
                <w:sz w:val="24"/>
                <w:szCs w:val="24"/>
              </w:rPr>
              <w:t>___________________ /</w:t>
            </w:r>
            <w:r w:rsidR="008A4309" w:rsidRPr="008A4309">
              <w:rPr>
                <w:rFonts w:ascii="Times New Roman" w:hAnsi="Times New Roman"/>
                <w:sz w:val="24"/>
                <w:szCs w:val="24"/>
              </w:rPr>
              <w:t>Р.А.</w:t>
            </w:r>
            <w:r w:rsidR="008A43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4309" w:rsidRPr="008A4309">
              <w:rPr>
                <w:rFonts w:ascii="Times New Roman" w:hAnsi="Times New Roman"/>
                <w:sz w:val="24"/>
                <w:szCs w:val="24"/>
              </w:rPr>
              <w:t>Трусова</w:t>
            </w:r>
            <w:r w:rsidRPr="008A4309"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0107ED3F" w14:textId="77777777" w:rsidR="008306C1" w:rsidRPr="00750A51" w:rsidRDefault="008306C1" w:rsidP="003802FD">
            <w:pPr>
              <w:pStyle w:val="1"/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39F1B077" w14:textId="77777777" w:rsidR="008306C1" w:rsidRPr="00750A51" w:rsidRDefault="008306C1" w:rsidP="008306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0B936C" w14:textId="77777777" w:rsidR="00DC376A" w:rsidRDefault="00DC376A"/>
    <w:sectPr w:rsidR="00DC376A" w:rsidSect="0035769F">
      <w:footerReference w:type="even" r:id="rId6"/>
      <w:footerReference w:type="default" r:id="rId7"/>
      <w:pgSz w:w="11909" w:h="16834"/>
      <w:pgMar w:top="992" w:right="1276" w:bottom="1418" w:left="127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D6109" w14:textId="77777777" w:rsidR="000859AC" w:rsidRDefault="000859AC" w:rsidP="000859AC">
      <w:r>
        <w:separator/>
      </w:r>
    </w:p>
  </w:endnote>
  <w:endnote w:type="continuationSeparator" w:id="0">
    <w:p w14:paraId="6E6ADE43" w14:textId="77777777" w:rsidR="000859AC" w:rsidRDefault="000859AC" w:rsidP="00085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84975" w14:textId="77777777" w:rsidR="001F2E58" w:rsidRDefault="00C352C9" w:rsidP="003576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306C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D06DC2E" w14:textId="77777777" w:rsidR="001F2E58" w:rsidRDefault="00EF56F0" w:rsidP="003576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88741" w14:textId="77777777" w:rsidR="001F2E58" w:rsidRDefault="00C352C9" w:rsidP="003576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306C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A4309">
      <w:rPr>
        <w:rStyle w:val="a5"/>
        <w:noProof/>
      </w:rPr>
      <w:t>2</w:t>
    </w:r>
    <w:r>
      <w:rPr>
        <w:rStyle w:val="a5"/>
      </w:rPr>
      <w:fldChar w:fldCharType="end"/>
    </w:r>
  </w:p>
  <w:p w14:paraId="4E29D21B" w14:textId="77777777" w:rsidR="001F2E58" w:rsidRDefault="00EF56F0" w:rsidP="003576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34B49" w14:textId="77777777" w:rsidR="000859AC" w:rsidRDefault="000859AC" w:rsidP="000859AC">
      <w:r>
        <w:separator/>
      </w:r>
    </w:p>
  </w:footnote>
  <w:footnote w:type="continuationSeparator" w:id="0">
    <w:p w14:paraId="0E857A7B" w14:textId="77777777" w:rsidR="000859AC" w:rsidRDefault="000859AC" w:rsidP="00085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06C1"/>
    <w:rsid w:val="00021E7E"/>
    <w:rsid w:val="00046D45"/>
    <w:rsid w:val="000647FE"/>
    <w:rsid w:val="000722BB"/>
    <w:rsid w:val="000859AC"/>
    <w:rsid w:val="0008757C"/>
    <w:rsid w:val="000936E3"/>
    <w:rsid w:val="000E0C7D"/>
    <w:rsid w:val="000E0EF5"/>
    <w:rsid w:val="000E3C1A"/>
    <w:rsid w:val="000E46B3"/>
    <w:rsid w:val="000E62E0"/>
    <w:rsid w:val="00104F37"/>
    <w:rsid w:val="00110FC2"/>
    <w:rsid w:val="00112657"/>
    <w:rsid w:val="00112B6B"/>
    <w:rsid w:val="00114994"/>
    <w:rsid w:val="00120F14"/>
    <w:rsid w:val="00125F7F"/>
    <w:rsid w:val="001404C9"/>
    <w:rsid w:val="00140CB1"/>
    <w:rsid w:val="00144D8E"/>
    <w:rsid w:val="001456DE"/>
    <w:rsid w:val="00155115"/>
    <w:rsid w:val="00157BDC"/>
    <w:rsid w:val="00171017"/>
    <w:rsid w:val="0019596C"/>
    <w:rsid w:val="00195AA5"/>
    <w:rsid w:val="0020497C"/>
    <w:rsid w:val="002356A4"/>
    <w:rsid w:val="00242796"/>
    <w:rsid w:val="002431F3"/>
    <w:rsid w:val="0024475F"/>
    <w:rsid w:val="0027696A"/>
    <w:rsid w:val="00277E8A"/>
    <w:rsid w:val="00285E3A"/>
    <w:rsid w:val="002862B8"/>
    <w:rsid w:val="00290A05"/>
    <w:rsid w:val="002B0FFF"/>
    <w:rsid w:val="002B463B"/>
    <w:rsid w:val="002C2E24"/>
    <w:rsid w:val="002D4F8D"/>
    <w:rsid w:val="002E1A3D"/>
    <w:rsid w:val="002F3472"/>
    <w:rsid w:val="002F5355"/>
    <w:rsid w:val="002F613F"/>
    <w:rsid w:val="002F7A6E"/>
    <w:rsid w:val="0030566D"/>
    <w:rsid w:val="00315346"/>
    <w:rsid w:val="0032413C"/>
    <w:rsid w:val="00331244"/>
    <w:rsid w:val="00333F2C"/>
    <w:rsid w:val="00340096"/>
    <w:rsid w:val="00351460"/>
    <w:rsid w:val="003667A9"/>
    <w:rsid w:val="003802FD"/>
    <w:rsid w:val="0038424C"/>
    <w:rsid w:val="003938F8"/>
    <w:rsid w:val="00394B97"/>
    <w:rsid w:val="00395EB3"/>
    <w:rsid w:val="003A4AD2"/>
    <w:rsid w:val="003A5E29"/>
    <w:rsid w:val="003A7299"/>
    <w:rsid w:val="003B0425"/>
    <w:rsid w:val="003C145C"/>
    <w:rsid w:val="003C4019"/>
    <w:rsid w:val="003C4702"/>
    <w:rsid w:val="003C7296"/>
    <w:rsid w:val="003D2854"/>
    <w:rsid w:val="003E3FF8"/>
    <w:rsid w:val="003F0603"/>
    <w:rsid w:val="003F4FF9"/>
    <w:rsid w:val="003F59E4"/>
    <w:rsid w:val="003F64DE"/>
    <w:rsid w:val="0040348D"/>
    <w:rsid w:val="00404548"/>
    <w:rsid w:val="004047A1"/>
    <w:rsid w:val="00416767"/>
    <w:rsid w:val="004200EB"/>
    <w:rsid w:val="0043031D"/>
    <w:rsid w:val="00430458"/>
    <w:rsid w:val="0044144E"/>
    <w:rsid w:val="00444B7B"/>
    <w:rsid w:val="00461630"/>
    <w:rsid w:val="004931E8"/>
    <w:rsid w:val="004C1BB4"/>
    <w:rsid w:val="004C71E6"/>
    <w:rsid w:val="004D411A"/>
    <w:rsid w:val="004E0D27"/>
    <w:rsid w:val="004E55B1"/>
    <w:rsid w:val="004E5ECB"/>
    <w:rsid w:val="004F2F88"/>
    <w:rsid w:val="00503E04"/>
    <w:rsid w:val="00514701"/>
    <w:rsid w:val="00547EB4"/>
    <w:rsid w:val="00567E80"/>
    <w:rsid w:val="00571063"/>
    <w:rsid w:val="005820F8"/>
    <w:rsid w:val="00593CF3"/>
    <w:rsid w:val="00594FB7"/>
    <w:rsid w:val="005B67C8"/>
    <w:rsid w:val="005E23BA"/>
    <w:rsid w:val="005E23EB"/>
    <w:rsid w:val="005F3197"/>
    <w:rsid w:val="006067A7"/>
    <w:rsid w:val="006318BD"/>
    <w:rsid w:val="0063324E"/>
    <w:rsid w:val="0064324C"/>
    <w:rsid w:val="00655503"/>
    <w:rsid w:val="00656B3B"/>
    <w:rsid w:val="00674145"/>
    <w:rsid w:val="00680375"/>
    <w:rsid w:val="006825BE"/>
    <w:rsid w:val="00691480"/>
    <w:rsid w:val="006A7D1E"/>
    <w:rsid w:val="006B7E01"/>
    <w:rsid w:val="006C0624"/>
    <w:rsid w:val="006C2832"/>
    <w:rsid w:val="006C7CEA"/>
    <w:rsid w:val="006D7C9A"/>
    <w:rsid w:val="006E01DC"/>
    <w:rsid w:val="006E2581"/>
    <w:rsid w:val="006E2D72"/>
    <w:rsid w:val="006E48E5"/>
    <w:rsid w:val="006F3F24"/>
    <w:rsid w:val="007025A7"/>
    <w:rsid w:val="00703E84"/>
    <w:rsid w:val="00707894"/>
    <w:rsid w:val="00713167"/>
    <w:rsid w:val="007200BB"/>
    <w:rsid w:val="0073586D"/>
    <w:rsid w:val="0075456E"/>
    <w:rsid w:val="00771DA7"/>
    <w:rsid w:val="00774CB8"/>
    <w:rsid w:val="00790CBA"/>
    <w:rsid w:val="00791D58"/>
    <w:rsid w:val="007A02C0"/>
    <w:rsid w:val="007A121E"/>
    <w:rsid w:val="007B0501"/>
    <w:rsid w:val="007B4566"/>
    <w:rsid w:val="007C0C0C"/>
    <w:rsid w:val="007D2565"/>
    <w:rsid w:val="007D617D"/>
    <w:rsid w:val="007D7D20"/>
    <w:rsid w:val="007E409B"/>
    <w:rsid w:val="007F6ECB"/>
    <w:rsid w:val="00800FB8"/>
    <w:rsid w:val="00814AFE"/>
    <w:rsid w:val="0082010C"/>
    <w:rsid w:val="008306C1"/>
    <w:rsid w:val="00834DBB"/>
    <w:rsid w:val="00844054"/>
    <w:rsid w:val="00844D7C"/>
    <w:rsid w:val="00863B11"/>
    <w:rsid w:val="00875917"/>
    <w:rsid w:val="00891316"/>
    <w:rsid w:val="008A4309"/>
    <w:rsid w:val="008A4742"/>
    <w:rsid w:val="008A5B25"/>
    <w:rsid w:val="008B20E9"/>
    <w:rsid w:val="008C393C"/>
    <w:rsid w:val="00923D1F"/>
    <w:rsid w:val="00935A75"/>
    <w:rsid w:val="00944692"/>
    <w:rsid w:val="00952BF2"/>
    <w:rsid w:val="00953503"/>
    <w:rsid w:val="0095514F"/>
    <w:rsid w:val="00956DED"/>
    <w:rsid w:val="00970C14"/>
    <w:rsid w:val="00972FF9"/>
    <w:rsid w:val="00980F9F"/>
    <w:rsid w:val="00985E3B"/>
    <w:rsid w:val="0099501D"/>
    <w:rsid w:val="009A5F54"/>
    <w:rsid w:val="009B2AAF"/>
    <w:rsid w:val="009B2B3D"/>
    <w:rsid w:val="009D2331"/>
    <w:rsid w:val="009D6F92"/>
    <w:rsid w:val="009F53FA"/>
    <w:rsid w:val="00A0159A"/>
    <w:rsid w:val="00A02547"/>
    <w:rsid w:val="00A111D2"/>
    <w:rsid w:val="00A12EB6"/>
    <w:rsid w:val="00A41E38"/>
    <w:rsid w:val="00A46E73"/>
    <w:rsid w:val="00A54CC6"/>
    <w:rsid w:val="00A558B1"/>
    <w:rsid w:val="00A66992"/>
    <w:rsid w:val="00A7173B"/>
    <w:rsid w:val="00A765B2"/>
    <w:rsid w:val="00A859AE"/>
    <w:rsid w:val="00A9451C"/>
    <w:rsid w:val="00A9757A"/>
    <w:rsid w:val="00AC53E5"/>
    <w:rsid w:val="00AD62A5"/>
    <w:rsid w:val="00AE52E1"/>
    <w:rsid w:val="00AF7B7D"/>
    <w:rsid w:val="00B3016C"/>
    <w:rsid w:val="00B45B7B"/>
    <w:rsid w:val="00B5152D"/>
    <w:rsid w:val="00B65EB2"/>
    <w:rsid w:val="00B909B7"/>
    <w:rsid w:val="00B90CBC"/>
    <w:rsid w:val="00BC1A43"/>
    <w:rsid w:val="00BC4AB5"/>
    <w:rsid w:val="00BD19FC"/>
    <w:rsid w:val="00BE3412"/>
    <w:rsid w:val="00BF10C3"/>
    <w:rsid w:val="00BF2851"/>
    <w:rsid w:val="00BF2991"/>
    <w:rsid w:val="00C031B2"/>
    <w:rsid w:val="00C21C00"/>
    <w:rsid w:val="00C32008"/>
    <w:rsid w:val="00C352C9"/>
    <w:rsid w:val="00C56603"/>
    <w:rsid w:val="00C7470C"/>
    <w:rsid w:val="00C74AF5"/>
    <w:rsid w:val="00C90CF4"/>
    <w:rsid w:val="00CA3990"/>
    <w:rsid w:val="00CB10FF"/>
    <w:rsid w:val="00CB6D4A"/>
    <w:rsid w:val="00CD031D"/>
    <w:rsid w:val="00CD0A76"/>
    <w:rsid w:val="00CD4935"/>
    <w:rsid w:val="00D00077"/>
    <w:rsid w:val="00D231EC"/>
    <w:rsid w:val="00D40C0F"/>
    <w:rsid w:val="00D57D2F"/>
    <w:rsid w:val="00D708EB"/>
    <w:rsid w:val="00D87516"/>
    <w:rsid w:val="00D939A8"/>
    <w:rsid w:val="00DB70F5"/>
    <w:rsid w:val="00DC376A"/>
    <w:rsid w:val="00DF0FE3"/>
    <w:rsid w:val="00DF58AD"/>
    <w:rsid w:val="00E11A6F"/>
    <w:rsid w:val="00E220DA"/>
    <w:rsid w:val="00E24935"/>
    <w:rsid w:val="00E27FA6"/>
    <w:rsid w:val="00E3231F"/>
    <w:rsid w:val="00E357FB"/>
    <w:rsid w:val="00E4674B"/>
    <w:rsid w:val="00EA0B1D"/>
    <w:rsid w:val="00ED1B84"/>
    <w:rsid w:val="00ED3A75"/>
    <w:rsid w:val="00EE0DCB"/>
    <w:rsid w:val="00EE230A"/>
    <w:rsid w:val="00EE328F"/>
    <w:rsid w:val="00EE34A2"/>
    <w:rsid w:val="00EF56F0"/>
    <w:rsid w:val="00F113C0"/>
    <w:rsid w:val="00F17672"/>
    <w:rsid w:val="00F33016"/>
    <w:rsid w:val="00F42D78"/>
    <w:rsid w:val="00F47C05"/>
    <w:rsid w:val="00F607C6"/>
    <w:rsid w:val="00F70C49"/>
    <w:rsid w:val="00F77033"/>
    <w:rsid w:val="00F813ED"/>
    <w:rsid w:val="00F866FD"/>
    <w:rsid w:val="00F952C7"/>
    <w:rsid w:val="00F9656C"/>
    <w:rsid w:val="00FA6F35"/>
    <w:rsid w:val="00FB070D"/>
    <w:rsid w:val="00FC2AD2"/>
    <w:rsid w:val="00FD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1FA4A"/>
  <w15:docId w15:val="{9199B1B2-B855-4892-8EB6-FD3D062C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6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306C1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06C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footer"/>
    <w:basedOn w:val="a"/>
    <w:link w:val="a4"/>
    <w:rsid w:val="008306C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306C1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8306C1"/>
  </w:style>
  <w:style w:type="paragraph" w:styleId="a6">
    <w:name w:val="Body Text"/>
    <w:basedOn w:val="a"/>
    <w:link w:val="a7"/>
    <w:rsid w:val="008306C1"/>
    <w:pPr>
      <w:spacing w:after="120"/>
    </w:pPr>
  </w:style>
  <w:style w:type="character" w:customStyle="1" w:styleId="a7">
    <w:name w:val="Основной текст Знак"/>
    <w:basedOn w:val="a0"/>
    <w:link w:val="a6"/>
    <w:rsid w:val="008306C1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8306C1"/>
    <w:pPr>
      <w:widowControl/>
      <w:autoSpaceDE/>
      <w:autoSpaceDN/>
      <w:adjustRightInd/>
      <w:spacing w:before="100" w:beforeAutospacing="1" w:after="100" w:afterAutospacing="1" w:line="240" w:lineRule="atLeast"/>
      <w:jc w:val="center"/>
      <w:outlineLvl w:val="1"/>
    </w:pPr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a9">
    <w:name w:val="Заголовок Знак"/>
    <w:basedOn w:val="a0"/>
    <w:link w:val="a8"/>
    <w:rsid w:val="008306C1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a">
    <w:name w:val="Body Text Indent"/>
    <w:basedOn w:val="a"/>
    <w:link w:val="ab"/>
    <w:rsid w:val="003802FD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3802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535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 Ltd.</Company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Trusova</dc:creator>
  <cp:lastModifiedBy>Ефанова Наталья Борисовна</cp:lastModifiedBy>
  <cp:revision>84</cp:revision>
  <dcterms:created xsi:type="dcterms:W3CDTF">2011-08-31T10:02:00Z</dcterms:created>
  <dcterms:modified xsi:type="dcterms:W3CDTF">2025-05-19T11:44:00Z</dcterms:modified>
</cp:coreProperties>
</file>