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517A" w14:textId="77777777" w:rsidR="00C53F68" w:rsidRDefault="001F6626" w:rsidP="00BD629B">
      <w:pPr>
        <w:pStyle w:val="2"/>
        <w:tabs>
          <w:tab w:val="left" w:pos="993"/>
        </w:tabs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КУПЛИ-ПРОДАЖИ </w:t>
      </w:r>
    </w:p>
    <w:p w14:paraId="6ADE8CC2" w14:textId="77777777" w:rsidR="001F6626" w:rsidRPr="00AF33C6" w:rsidRDefault="001F6626" w:rsidP="001F6626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>ИМУЩЕСТВА</w:t>
      </w:r>
      <w:r w:rsidRPr="00AF33C6">
        <w:rPr>
          <w:rFonts w:ascii="Times New Roman" w:hAnsi="Times New Roman"/>
        </w:rPr>
        <w:t xml:space="preserve"> </w:t>
      </w:r>
    </w:p>
    <w:p w14:paraId="76CAEDB4" w14:textId="77777777" w:rsidR="001F6626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620DFCB6" w14:textId="6C74DE6A" w:rsidR="001F6626" w:rsidRDefault="001F6626" w:rsidP="007843C2">
      <w:pPr>
        <w:pStyle w:val="3"/>
        <w:spacing w:after="0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D67446">
        <w:rPr>
          <w:b/>
          <w:sz w:val="24"/>
          <w:szCs w:val="24"/>
        </w:rPr>
        <w:t>Москва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FB4EB4">
        <w:rPr>
          <w:b/>
          <w:sz w:val="24"/>
          <w:szCs w:val="24"/>
        </w:rPr>
        <w:tab/>
        <w:t xml:space="preserve"> «</w:t>
      </w:r>
      <w:r w:rsidR="007638C5">
        <w:rPr>
          <w:b/>
          <w:sz w:val="24"/>
          <w:szCs w:val="24"/>
        </w:rPr>
        <w:t>___</w:t>
      </w:r>
      <w:r w:rsidR="00A84B98">
        <w:rPr>
          <w:b/>
          <w:sz w:val="24"/>
          <w:szCs w:val="24"/>
        </w:rPr>
        <w:t xml:space="preserve">» </w:t>
      </w:r>
      <w:r w:rsidR="005837C2">
        <w:rPr>
          <w:b/>
          <w:sz w:val="24"/>
          <w:szCs w:val="24"/>
        </w:rPr>
        <w:t>____________</w:t>
      </w:r>
      <w:r w:rsidR="00D67446">
        <w:rPr>
          <w:b/>
          <w:sz w:val="24"/>
          <w:szCs w:val="24"/>
        </w:rPr>
        <w:t xml:space="preserve"> </w:t>
      </w:r>
      <w:r w:rsidR="00D66C21">
        <w:rPr>
          <w:b/>
          <w:sz w:val="24"/>
          <w:szCs w:val="24"/>
        </w:rPr>
        <w:t>202</w:t>
      </w:r>
      <w:r w:rsidR="003E3B9E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г.</w:t>
      </w:r>
    </w:p>
    <w:p w14:paraId="4DA4C8BA" w14:textId="77777777" w:rsidR="00944AC5" w:rsidRDefault="00944AC5" w:rsidP="001F6626">
      <w:pPr>
        <w:pStyle w:val="3"/>
        <w:spacing w:after="0"/>
        <w:ind w:left="0"/>
        <w:jc w:val="both"/>
        <w:rPr>
          <w:sz w:val="24"/>
          <w:szCs w:val="24"/>
        </w:rPr>
      </w:pPr>
    </w:p>
    <w:p w14:paraId="45B57604" w14:textId="749F1194" w:rsidR="00D66C21" w:rsidRDefault="00840BD3" w:rsidP="00D66C2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B0163">
        <w:rPr>
          <w:color w:val="333333"/>
        </w:rPr>
        <w:t xml:space="preserve">Финансовый управляющий </w:t>
      </w:r>
      <w:r w:rsidRPr="00FB0163">
        <w:t xml:space="preserve">Индивидуального предпринимателя Кудрявцевой Галины Валерьевны (16.09.1976 года рождения, место рождения </w:t>
      </w:r>
      <w:r w:rsidRPr="00FB0163">
        <w:rPr>
          <w:bCs/>
          <w:spacing w:val="2"/>
        </w:rPr>
        <w:t>с. Новый Милет Балашихинского ра-на Московской обл.</w:t>
      </w:r>
      <w:r w:rsidRPr="00FB0163">
        <w:t xml:space="preserve">, </w:t>
      </w:r>
      <w:r w:rsidRPr="00FB0163">
        <w:rPr>
          <w:shd w:val="clear" w:color="auto" w:fill="FFFFFF"/>
        </w:rPr>
        <w:t xml:space="preserve">ОГРНИП: 319774600285552, </w:t>
      </w:r>
      <w:r w:rsidRPr="00FB0163">
        <w:t xml:space="preserve">ИНН 500103052759, </w:t>
      </w:r>
      <w:r w:rsidRPr="00FB0163">
        <w:rPr>
          <w:shd w:val="clear" w:color="auto" w:fill="FFFFFF"/>
        </w:rPr>
        <w:t xml:space="preserve">место жительства: г. Москва, Кавказский бульвар, д. 50, кв. 310, </w:t>
      </w:r>
      <w:r w:rsidRPr="00FB0163">
        <w:t>СНИЛС 038-705-714</w:t>
      </w:r>
      <w:r>
        <w:t xml:space="preserve"> </w:t>
      </w:r>
      <w:r w:rsidRPr="00FB0163">
        <w:t>68)</w:t>
      </w:r>
      <w:r w:rsidRPr="00FB0163">
        <w:rPr>
          <w:color w:val="333333"/>
        </w:rPr>
        <w:t xml:space="preserve"> Трусова Руслана Анатольевна (ИНН 772320320631, СНИЛС 073-410-633 32), член Союза «Саморегулируемая организация арбитражных управляющих Северо-Запада»</w:t>
      </w:r>
      <w:r>
        <w:rPr>
          <w:color w:val="333333"/>
        </w:rPr>
        <w:t xml:space="preserve">, </w:t>
      </w:r>
      <w:r w:rsidR="00D66C21">
        <w:t xml:space="preserve">действующая на основании </w:t>
      </w:r>
      <w:r>
        <w:t xml:space="preserve">Решения </w:t>
      </w:r>
      <w:r w:rsidRPr="00FB0163">
        <w:rPr>
          <w:color w:val="333333"/>
        </w:rPr>
        <w:t>Арбитраж</w:t>
      </w:r>
      <w:r>
        <w:rPr>
          <w:color w:val="333333"/>
        </w:rPr>
        <w:t>ного</w:t>
      </w:r>
      <w:r w:rsidRPr="00FB0163">
        <w:rPr>
          <w:color w:val="333333"/>
        </w:rPr>
        <w:t xml:space="preserve"> суд</w:t>
      </w:r>
      <w:r>
        <w:rPr>
          <w:color w:val="333333"/>
        </w:rPr>
        <w:t>а</w:t>
      </w:r>
      <w:r w:rsidRPr="00FB0163">
        <w:rPr>
          <w:color w:val="333333"/>
        </w:rPr>
        <w:t xml:space="preserve"> г. Москвы от 16.02.2024 г. по делу </w:t>
      </w:r>
      <w:r w:rsidRPr="00FB0163">
        <w:rPr>
          <w:rStyle w:val="fontstyle01"/>
        </w:rPr>
        <w:t>А40- 133273/23-88-286 "Ф"</w:t>
      </w:r>
      <w:r w:rsidR="008D47A2">
        <w:t>, именуемый</w:t>
      </w:r>
      <w:r w:rsidR="00D53A4F" w:rsidRPr="004018FB">
        <w:t xml:space="preserve"> в дальнейшем </w:t>
      </w:r>
      <w:r w:rsidR="00D53A4F">
        <w:t>«</w:t>
      </w:r>
      <w:r w:rsidR="00D53A4F" w:rsidRPr="004018FB">
        <w:t>Продавец</w:t>
      </w:r>
      <w:r w:rsidR="00D53A4F">
        <w:t>»</w:t>
      </w:r>
      <w:r w:rsidR="00D53A4F" w:rsidRPr="004018FB">
        <w:t xml:space="preserve">, и </w:t>
      </w:r>
      <w:r w:rsidR="00A8730E">
        <w:t xml:space="preserve"> </w:t>
      </w:r>
      <w:r w:rsidR="00CC62FD">
        <w:rPr>
          <w:b/>
        </w:rPr>
        <w:t xml:space="preserve">   </w:t>
      </w:r>
    </w:p>
    <w:p w14:paraId="5D7D4740" w14:textId="7CA16859" w:rsidR="001F6626" w:rsidRPr="00C53F68" w:rsidRDefault="00D66C21" w:rsidP="0007581B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____________</w:t>
      </w:r>
      <w:r w:rsidR="00840BD3">
        <w:rPr>
          <w:b/>
        </w:rPr>
        <w:t>_______________________________</w:t>
      </w:r>
      <w:r w:rsidR="00A8730E">
        <w:t xml:space="preserve">, </w:t>
      </w:r>
      <w:r w:rsidR="00D53A4F">
        <w:t>именуемый</w:t>
      </w:r>
      <w:r w:rsidR="00D53A4F" w:rsidRPr="004018FB">
        <w:t xml:space="preserve"> в дальнейшем </w:t>
      </w:r>
      <w:r w:rsidR="00D53A4F">
        <w:t>«</w:t>
      </w:r>
      <w:r w:rsidR="00A8730E">
        <w:t>Покупатель</w:t>
      </w:r>
      <w:r w:rsidR="00D53A4F" w:rsidRPr="004018FB">
        <w:t xml:space="preserve">, с другой стороны, </w:t>
      </w:r>
      <w:r w:rsidR="001F6626" w:rsidRPr="00C53F68">
        <w:t>в соо</w:t>
      </w:r>
      <w:r w:rsidR="00A8730E">
        <w:t>тветствии с Протоколом о результатах</w:t>
      </w:r>
      <w:r w:rsidR="00D4708F">
        <w:t xml:space="preserve"> торгов в форме </w:t>
      </w:r>
      <w:r w:rsidR="00CC62FD">
        <w:t xml:space="preserve">Аукциона </w:t>
      </w:r>
      <w:r w:rsidR="00DE5371">
        <w:t xml:space="preserve">по продаже </w:t>
      </w:r>
      <w:r w:rsidR="00FB4EB4">
        <w:t xml:space="preserve">Имущества </w:t>
      </w:r>
      <w:r w:rsidR="00840BD3">
        <w:t>ИП Кудрявцевой Г.В.</w:t>
      </w:r>
      <w:r w:rsidR="0007581B">
        <w:t xml:space="preserve">, </w:t>
      </w:r>
      <w:r w:rsidR="00F97481" w:rsidRPr="00C53F68">
        <w:t>п</w:t>
      </w:r>
      <w:r w:rsidR="001F6626" w:rsidRPr="00C53F68">
        <w:t>ринимая во внимание, что:</w:t>
      </w:r>
    </w:p>
    <w:p w14:paraId="2A234D40" w14:textId="42DBAC78" w:rsidR="001F6626" w:rsidRPr="00C53F68" w:rsidRDefault="008D47A2" w:rsidP="00BD629B">
      <w:pPr>
        <w:numPr>
          <w:ilvl w:val="0"/>
          <w:numId w:val="1"/>
        </w:numPr>
        <w:tabs>
          <w:tab w:val="clear" w:pos="1080"/>
          <w:tab w:val="num" w:pos="360"/>
        </w:tabs>
        <w:ind w:left="0" w:firstLine="567"/>
        <w:jc w:val="both"/>
      </w:pPr>
      <w:r>
        <w:t xml:space="preserve">Имущество </w:t>
      </w:r>
      <w:r w:rsidR="00840BD3">
        <w:t>ИП Кудрявцевой Г.В.</w:t>
      </w:r>
      <w:r w:rsidR="00BD629B" w:rsidRPr="00BD629B">
        <w:t xml:space="preserve"> </w:t>
      </w:r>
      <w:r w:rsidR="001F6626" w:rsidRPr="00C53F68">
        <w:t>реализуется в порядке, предусмотренном Федеральным законом «О несостоятельности (банкротстве)»;</w:t>
      </w:r>
    </w:p>
    <w:p w14:paraId="2757526A" w14:textId="01BE6F82" w:rsidR="001F6626" w:rsidRPr="00C53F68" w:rsidRDefault="001F6626" w:rsidP="00BD629B">
      <w:pPr>
        <w:numPr>
          <w:ilvl w:val="0"/>
          <w:numId w:val="1"/>
        </w:numPr>
        <w:tabs>
          <w:tab w:val="clear" w:pos="1080"/>
          <w:tab w:val="num" w:pos="360"/>
        </w:tabs>
        <w:ind w:left="0" w:firstLine="567"/>
        <w:jc w:val="both"/>
      </w:pPr>
      <w:r w:rsidRPr="00C53F68">
        <w:t xml:space="preserve">В соответствии с </w:t>
      </w:r>
      <w:r w:rsidR="00BF470E">
        <w:t>Положением о</w:t>
      </w:r>
      <w:r w:rsidR="00BF470E" w:rsidRPr="00BF470E">
        <w:t xml:space="preserve"> </w:t>
      </w:r>
      <w:r w:rsidR="00BF470E">
        <w:t>п</w:t>
      </w:r>
      <w:r w:rsidR="00BF470E" w:rsidRPr="00BF470E">
        <w:t>орядке и условиях проведения открытых торгов в электронной форме по продаже имуще</w:t>
      </w:r>
      <w:r w:rsidR="008A4E6D">
        <w:t xml:space="preserve">ства </w:t>
      </w:r>
      <w:r w:rsidR="00840BD3">
        <w:t>ИП Кудрявцевой Г.В</w:t>
      </w:r>
      <w:r w:rsidR="008D47A2">
        <w:t>.</w:t>
      </w:r>
      <w:r w:rsidR="00A12FCA">
        <w:t xml:space="preserve"> </w:t>
      </w:r>
      <w:r w:rsidR="00FB4EB4">
        <w:t>В</w:t>
      </w:r>
      <w:r w:rsidR="00540CE2" w:rsidRPr="00C53F68">
        <w:t xml:space="preserve"> Едином федеральном реестре сведений о банкротстве</w:t>
      </w:r>
      <w:r w:rsidR="00F97481" w:rsidRPr="00BD629B">
        <w:rPr>
          <w:spacing w:val="8"/>
        </w:rPr>
        <w:t xml:space="preserve"> </w:t>
      </w:r>
      <w:r w:rsidRPr="00C53F68">
        <w:t>было опубликовано Информационное сообщение о проведении открытых торгов по продаже имущества</w:t>
      </w:r>
      <w:r w:rsidR="00BD629B" w:rsidRPr="00BD629B">
        <w:t xml:space="preserve"> </w:t>
      </w:r>
      <w:r w:rsidR="00840BD3">
        <w:t>ИП Кудрявцевой Г.В.</w:t>
      </w:r>
      <w:r w:rsidR="00840BD3" w:rsidRPr="00BD629B">
        <w:t xml:space="preserve"> </w:t>
      </w:r>
      <w:r w:rsidRPr="00C53F68">
        <w:t>Покупатель в установленном порядке внес сумму задатка на расчетный счет организатора торгов, подал заявку на участие в открытых торг</w:t>
      </w:r>
      <w:r w:rsidR="004D7242">
        <w:t>ах</w:t>
      </w:r>
      <w:r w:rsidRPr="00C53F68">
        <w:t xml:space="preserve"> и на основании протокола о результатах </w:t>
      </w:r>
      <w:r w:rsidR="00A8730E">
        <w:t xml:space="preserve">торгов в форме публичного предложения </w:t>
      </w:r>
      <w:r w:rsidRPr="00C53F68">
        <w:t xml:space="preserve">Покупатель признан победителем торгов. </w:t>
      </w:r>
    </w:p>
    <w:p w14:paraId="5C016EE5" w14:textId="0394EE89" w:rsidR="001F6626" w:rsidRPr="00C53F68" w:rsidRDefault="001F6626" w:rsidP="00BD629B">
      <w:pPr>
        <w:tabs>
          <w:tab w:val="num" w:pos="360"/>
        </w:tabs>
        <w:ind w:firstLine="567"/>
        <w:jc w:val="both"/>
      </w:pPr>
      <w:r w:rsidRPr="00C53F68">
        <w:t xml:space="preserve">Стороны, желая оформить свои взаимные обязательства по купле-продаже имущества </w:t>
      </w:r>
      <w:r w:rsidR="00840BD3">
        <w:t>ИП Кудрявцевой Г.В.</w:t>
      </w:r>
      <w:r w:rsidR="008D47A2">
        <w:t>.</w:t>
      </w:r>
      <w:r w:rsidR="00C53F68">
        <w:t xml:space="preserve"> </w:t>
      </w:r>
      <w:r w:rsidRPr="00C53F68">
        <w:t>заключили настоящий Договор о нижеследующем:</w:t>
      </w:r>
    </w:p>
    <w:p w14:paraId="3E081E7C" w14:textId="77777777" w:rsidR="001F6626" w:rsidRPr="00C53F68" w:rsidRDefault="001F6626" w:rsidP="007843C2">
      <w:pPr>
        <w:jc w:val="both"/>
      </w:pPr>
    </w:p>
    <w:p w14:paraId="588645F9" w14:textId="77777777" w:rsidR="001F6626" w:rsidRPr="006D3115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F68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23753E0" w14:textId="77777777" w:rsidR="003108FE" w:rsidRPr="003108FE" w:rsidRDefault="001F6626" w:rsidP="002923F1">
      <w:pPr>
        <w:pStyle w:val="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8FE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3108FE">
        <w:rPr>
          <w:rFonts w:ascii="Times New Roman" w:hAnsi="Times New Roman" w:cs="Times New Roman"/>
          <w:sz w:val="24"/>
          <w:szCs w:val="24"/>
        </w:rPr>
        <w:t xml:space="preserve">следующее имущество </w:t>
      </w:r>
      <w:r w:rsidRPr="003108FE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3108FE" w:rsidRPr="003108FE">
        <w:rPr>
          <w:rFonts w:ascii="Times New Roman" w:hAnsi="Times New Roman" w:cs="Times New Roman"/>
          <w:sz w:val="24"/>
          <w:szCs w:val="24"/>
        </w:rPr>
        <w:t>:</w:t>
      </w:r>
    </w:p>
    <w:p w14:paraId="0F9979DE" w14:textId="77777777" w:rsidR="00D67446" w:rsidRDefault="00D6744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E3B0" w14:textId="77777777" w:rsidR="001F6626" w:rsidRPr="00C53F68" w:rsidRDefault="001F662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20FF8698" w14:textId="340615FD" w:rsidR="00FB4EB4" w:rsidRPr="0042615B" w:rsidRDefault="001F6626" w:rsidP="00FB4EB4">
      <w:pPr>
        <w:spacing w:line="240" w:lineRule="atLeast"/>
        <w:jc w:val="both"/>
      </w:pPr>
      <w:r w:rsidRPr="00C53F68">
        <w:t>2.1. Установленная по итогам продажи на открытых торгах стоимость Имущества составляет</w:t>
      </w:r>
      <w:r w:rsidR="00501505">
        <w:t xml:space="preserve"> </w:t>
      </w:r>
      <w:r w:rsidR="0042615B" w:rsidRPr="0042615B">
        <w:rPr>
          <w:b/>
        </w:rPr>
        <w:t xml:space="preserve"> </w:t>
      </w:r>
      <w:r w:rsidR="00ED6919">
        <w:rPr>
          <w:b/>
        </w:rPr>
        <w:t xml:space="preserve"> </w:t>
      </w:r>
      <w:r w:rsidR="00840BD3">
        <w:rPr>
          <w:b/>
        </w:rPr>
        <w:t>________</w:t>
      </w:r>
      <w:r w:rsidR="00ED6919">
        <w:rPr>
          <w:b/>
        </w:rPr>
        <w:t>рублей</w:t>
      </w:r>
      <w:r w:rsidR="00ED6919" w:rsidRPr="00ED6919">
        <w:t>,</w:t>
      </w:r>
      <w:r w:rsidR="00ED6919">
        <w:rPr>
          <w:b/>
        </w:rPr>
        <w:t xml:space="preserve"> </w:t>
      </w:r>
      <w:r w:rsidR="0042615B" w:rsidRPr="0042615B">
        <w:t>НДС не облагается.</w:t>
      </w:r>
    </w:p>
    <w:p w14:paraId="05DB3CC7" w14:textId="67748007" w:rsidR="001F6626" w:rsidRPr="00C53F68" w:rsidRDefault="001F6626" w:rsidP="007843C2">
      <w:pPr>
        <w:spacing w:line="240" w:lineRule="atLeast"/>
        <w:jc w:val="both"/>
      </w:pPr>
      <w:r w:rsidRPr="00C53F68">
        <w:t>2.2. Задаток в размере</w:t>
      </w:r>
      <w:r w:rsidR="00CC62FD">
        <w:rPr>
          <w:b/>
        </w:rPr>
        <w:t xml:space="preserve">  </w:t>
      </w:r>
      <w:r w:rsidR="00840BD3">
        <w:rPr>
          <w:b/>
        </w:rPr>
        <w:t>____________</w:t>
      </w:r>
      <w:r w:rsidRPr="00C53F68">
        <w:t xml:space="preserve">, внесенный Покупателем в соответствии с договором о задатке № </w:t>
      </w:r>
      <w:r w:rsidR="001172E8">
        <w:t>б/н</w:t>
      </w:r>
      <w:r w:rsidR="002D2ABF" w:rsidRPr="00C53F68">
        <w:t xml:space="preserve"> </w:t>
      </w:r>
      <w:r w:rsidRPr="00C53F68">
        <w:t xml:space="preserve">от </w:t>
      </w:r>
      <w:r w:rsidR="001172E8">
        <w:t>«</w:t>
      </w:r>
      <w:r w:rsidR="008D47A2">
        <w:t xml:space="preserve">    </w:t>
      </w:r>
      <w:r w:rsidR="001172E8">
        <w:t xml:space="preserve">» </w:t>
      </w:r>
      <w:r w:rsidR="008D47A2">
        <w:t>______</w:t>
      </w:r>
      <w:r w:rsidR="001172E8">
        <w:t xml:space="preserve"> </w:t>
      </w:r>
      <w:r w:rsidR="00D5539F">
        <w:t>202</w:t>
      </w:r>
      <w:r w:rsidR="007A350D">
        <w:t xml:space="preserve">5 </w:t>
      </w:r>
      <w:r w:rsidRPr="00C53F68">
        <w:t>г., засчитывается в счет оплаты за Имущество и в момент передачи Имущества признается авансом по настоящему Договору.</w:t>
      </w:r>
    </w:p>
    <w:p w14:paraId="46B763AD" w14:textId="77777777" w:rsidR="001F6626" w:rsidRPr="00C53F68" w:rsidRDefault="001F6626" w:rsidP="007843C2">
      <w:pPr>
        <w:spacing w:line="240" w:lineRule="atLeast"/>
        <w:jc w:val="both"/>
      </w:pPr>
      <w:r w:rsidRPr="00C53F68">
        <w:t>2.3. С учетом положений настоящего пункта Договора Покупатель обязан уплатить Продавцу за приобретаемое Имущес</w:t>
      </w:r>
      <w:r w:rsidR="00604446">
        <w:t>тво денежные средства в размере</w:t>
      </w:r>
      <w:r w:rsidRPr="00C53F68">
        <w:t xml:space="preserve"> </w:t>
      </w:r>
      <w:r w:rsidR="00FA4408" w:rsidRPr="00C53F68">
        <w:t xml:space="preserve"> на счет</w:t>
      </w:r>
      <w:r w:rsidR="002D2ABF" w:rsidRPr="00C53F68">
        <w:t>,</w:t>
      </w:r>
      <w:r w:rsidR="00FA4408" w:rsidRPr="00C53F68">
        <w:t xml:space="preserve"> реквизиты которого указаны в разделе </w:t>
      </w:r>
      <w:r w:rsidR="00501505">
        <w:t>7</w:t>
      </w:r>
      <w:r w:rsidR="00FA4408" w:rsidRPr="00C53F68">
        <w:t xml:space="preserve"> настоящего Договора</w:t>
      </w:r>
      <w:r w:rsidR="00241CA8">
        <w:t>.</w:t>
      </w:r>
    </w:p>
    <w:p w14:paraId="0477C555" w14:textId="77777777" w:rsidR="001F6626" w:rsidRPr="00C53F68" w:rsidRDefault="001F6626" w:rsidP="007843C2">
      <w:pPr>
        <w:spacing w:line="240" w:lineRule="atLeast"/>
        <w:jc w:val="both"/>
      </w:pPr>
      <w:r w:rsidRPr="00C53F68">
        <w:t>Указанные в настоящем пункте денежные средства должны быть перечислены в течение 30 (Тридцати) календарных дней с даты подписания настоящего Договора единовременно в безналичном порядке в российских рублях.</w:t>
      </w:r>
    </w:p>
    <w:p w14:paraId="01DA0D6C" w14:textId="77777777" w:rsidR="001F6626" w:rsidRPr="00C53F68" w:rsidRDefault="001F6626" w:rsidP="008548F4">
      <w:pPr>
        <w:spacing w:line="240" w:lineRule="atLeast"/>
        <w:jc w:val="both"/>
      </w:pPr>
      <w:r w:rsidRPr="00C53F68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25419CE9" w14:textId="77777777" w:rsidR="001F6626" w:rsidRPr="00C53F68" w:rsidRDefault="001F6626" w:rsidP="008548F4">
      <w:pPr>
        <w:spacing w:line="240" w:lineRule="atLeast"/>
        <w:jc w:val="both"/>
      </w:pPr>
      <w:r w:rsidRPr="00C53F68">
        <w:t>2.4. Покупатель вправе досрочно произвести оплату по настоящему Договору.</w:t>
      </w:r>
    </w:p>
    <w:p w14:paraId="612D64B8" w14:textId="77777777" w:rsidR="001F6626" w:rsidRPr="00C53F68" w:rsidRDefault="001F6626" w:rsidP="0042615B">
      <w:pPr>
        <w:spacing w:line="240" w:lineRule="atLeast"/>
        <w:jc w:val="both"/>
      </w:pPr>
      <w:r w:rsidRPr="00C53F68">
        <w:t>2.5. 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14:paraId="257DE207" w14:textId="77777777" w:rsidR="001F6626" w:rsidRPr="00C53F68" w:rsidRDefault="001F6626" w:rsidP="0042615B">
      <w:pPr>
        <w:spacing w:line="240" w:lineRule="atLeast"/>
        <w:jc w:val="both"/>
      </w:pPr>
      <w:r w:rsidRPr="00C53F68">
        <w:t>2.6.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14:paraId="6954F1B2" w14:textId="77777777" w:rsidR="001F6626" w:rsidRPr="00C53F68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91A9E" w14:textId="77777777" w:rsidR="001F6626" w:rsidRPr="006D3115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Оформление Прав Собственности на Имущество</w:t>
      </w:r>
    </w:p>
    <w:p w14:paraId="100F2141" w14:textId="77777777" w:rsidR="001F6626" w:rsidRPr="00C53F68" w:rsidRDefault="001F6626" w:rsidP="007843C2">
      <w:pPr>
        <w:pStyle w:val="21"/>
        <w:spacing w:after="0" w:line="240" w:lineRule="auto"/>
        <w:jc w:val="both"/>
      </w:pPr>
      <w:r w:rsidRPr="00C53F68">
        <w:lastRenderedPageBreak/>
        <w:t>3.1. Имущество и документы на него передаются Продавцом П</w:t>
      </w:r>
      <w:r w:rsidR="00A31D08">
        <w:t>окупателю по передаточным актам</w:t>
      </w:r>
      <w:r w:rsidRPr="00C53F68">
        <w:t xml:space="preserve"> в течение </w:t>
      </w:r>
      <w:r w:rsidR="00C53F68">
        <w:t>5</w:t>
      </w:r>
      <w:r w:rsidRPr="00C53F68">
        <w:t xml:space="preserve"> (</w:t>
      </w:r>
      <w:r w:rsidR="00C53F68">
        <w:t>Пяти)</w:t>
      </w:r>
      <w:r w:rsidRPr="00C53F68">
        <w:t xml:space="preserve"> рабочих дней с момента оплаты Покупателем стоимости, указанной в п. 2.1. настоящего Договора.</w:t>
      </w:r>
    </w:p>
    <w:p w14:paraId="2F7B65D9" w14:textId="77777777" w:rsidR="001F6626" w:rsidRPr="00C53F68" w:rsidRDefault="001F6626" w:rsidP="007843C2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FF0841" w14:textId="77777777" w:rsidR="001F6626" w:rsidRPr="00C53F68" w:rsidRDefault="001F6626" w:rsidP="007843C2">
      <w:pPr>
        <w:pStyle w:val="11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4. Обязанности Сторон</w:t>
      </w:r>
    </w:p>
    <w:p w14:paraId="71EC77F5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4.1. Продавец обязуется: </w:t>
      </w:r>
    </w:p>
    <w:p w14:paraId="17C2E3BF" w14:textId="77777777" w:rsidR="001F6626" w:rsidRDefault="001F6626" w:rsidP="007843C2">
      <w:pPr>
        <w:jc w:val="both"/>
      </w:pPr>
      <w:r w:rsidRPr="00C53F68">
        <w:t>4.1.1.</w:t>
      </w:r>
      <w:r w:rsidRPr="00C53F68">
        <w:tab/>
        <w:t xml:space="preserve">Передать </w:t>
      </w:r>
      <w:r w:rsidR="000418D3">
        <w:t xml:space="preserve">Покупателю Имущество </w:t>
      </w:r>
      <w:r w:rsidRPr="00C53F68">
        <w:t>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  <w:r w:rsidRPr="00C53F68">
        <w:t xml:space="preserve"> </w:t>
      </w:r>
    </w:p>
    <w:p w14:paraId="2AA7E60A" w14:textId="77777777" w:rsidR="001F6626" w:rsidRPr="00C53F68" w:rsidRDefault="00734237" w:rsidP="007843C2">
      <w:pPr>
        <w:jc w:val="both"/>
      </w:pPr>
      <w:r>
        <w:t>4.1.2.</w:t>
      </w:r>
      <w:r w:rsidR="00995BC3">
        <w:tab/>
      </w:r>
      <w:r w:rsidR="001F6626" w:rsidRPr="00C53F68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0630C456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4.2. </w:t>
      </w:r>
      <w:r w:rsidR="00995BC3">
        <w:rPr>
          <w:sz w:val="24"/>
          <w:szCs w:val="24"/>
        </w:rPr>
        <w:tab/>
      </w:r>
      <w:r w:rsidRPr="00C53F68">
        <w:rPr>
          <w:sz w:val="24"/>
          <w:szCs w:val="24"/>
        </w:rPr>
        <w:t>Покупатель обязан:</w:t>
      </w:r>
    </w:p>
    <w:p w14:paraId="17E8BB49" w14:textId="77777777" w:rsidR="001F6626" w:rsidRPr="00C53F68" w:rsidRDefault="001F6626" w:rsidP="007843C2">
      <w:pPr>
        <w:jc w:val="both"/>
      </w:pPr>
      <w:r w:rsidRPr="00C53F68">
        <w:t>4.2.1.</w:t>
      </w:r>
      <w:r w:rsidRPr="00C53F68">
        <w:tab/>
        <w:t>Принять Имущество от Продавца 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</w:p>
    <w:p w14:paraId="5665A128" w14:textId="77777777" w:rsidR="001F6626" w:rsidRPr="00C53F68" w:rsidRDefault="001F6626" w:rsidP="007843C2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4.2.2.</w:t>
      </w:r>
      <w:r w:rsidRPr="00C53F68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C53F68">
        <w:rPr>
          <w:sz w:val="24"/>
          <w:szCs w:val="24"/>
        </w:rPr>
        <w:t>.</w:t>
      </w:r>
    </w:p>
    <w:p w14:paraId="13E459DE" w14:textId="77777777" w:rsidR="001F6626" w:rsidRPr="00C53F68" w:rsidRDefault="001F6626" w:rsidP="007843C2">
      <w:pPr>
        <w:pStyle w:val="a5"/>
        <w:spacing w:after="0"/>
        <w:ind w:left="0"/>
        <w:jc w:val="center"/>
        <w:rPr>
          <w:b/>
        </w:rPr>
      </w:pPr>
    </w:p>
    <w:p w14:paraId="3A58676D" w14:textId="77777777" w:rsidR="001F6626" w:rsidRPr="006D3115" w:rsidRDefault="001F6626" w:rsidP="007843C2">
      <w:pPr>
        <w:pStyle w:val="a5"/>
        <w:numPr>
          <w:ilvl w:val="0"/>
          <w:numId w:val="5"/>
        </w:numPr>
        <w:spacing w:after="0" w:line="240" w:lineRule="atLeast"/>
        <w:ind w:left="0" w:firstLine="0"/>
        <w:jc w:val="center"/>
        <w:rPr>
          <w:b/>
        </w:rPr>
      </w:pPr>
      <w:r w:rsidRPr="00C53F68">
        <w:rPr>
          <w:b/>
        </w:rPr>
        <w:t>Ответственность Сторон</w:t>
      </w:r>
    </w:p>
    <w:p w14:paraId="6C8488E7" w14:textId="77777777" w:rsidR="001F6626" w:rsidRPr="00C53F68" w:rsidRDefault="001F6626" w:rsidP="007843C2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C53F68">
        <w:rPr>
          <w:rFonts w:ascii="Times New Roman" w:hAnsi="Times New Roman" w:cs="Times New Roman"/>
        </w:rPr>
        <w:t>5.1.</w:t>
      </w:r>
      <w:r w:rsidRPr="00C53F68">
        <w:rPr>
          <w:rFonts w:ascii="Times New Roman" w:hAnsi="Times New Roman" w:cs="Times New Roman"/>
        </w:rPr>
        <w:tab/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3384EA9F" w14:textId="77777777" w:rsidR="00C53F68" w:rsidRDefault="00C53F68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D29B466" w14:textId="77777777" w:rsidR="001F6626" w:rsidRPr="00C53F68" w:rsidRDefault="001F6626" w:rsidP="007843C2">
      <w:pPr>
        <w:pStyle w:val="11"/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Разрешение споров</w:t>
      </w:r>
    </w:p>
    <w:p w14:paraId="13FA7058" w14:textId="77777777" w:rsidR="001F6626" w:rsidRPr="00C53F68" w:rsidRDefault="001F6626" w:rsidP="007843C2">
      <w:pPr>
        <w:pStyle w:val="11"/>
        <w:spacing w:line="240" w:lineRule="atLeast"/>
        <w:rPr>
          <w:b/>
          <w:sz w:val="24"/>
          <w:szCs w:val="24"/>
        </w:rPr>
      </w:pPr>
    </w:p>
    <w:p w14:paraId="09B497CB" w14:textId="77777777" w:rsidR="001F6626" w:rsidRPr="00C53F68" w:rsidRDefault="001F6626" w:rsidP="007843C2">
      <w:pPr>
        <w:pStyle w:val="11"/>
        <w:spacing w:line="240" w:lineRule="atLeast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6.1.</w:t>
      </w:r>
      <w:r w:rsidRPr="00C53F68">
        <w:rPr>
          <w:sz w:val="24"/>
          <w:szCs w:val="24"/>
        </w:rPr>
        <w:tab/>
        <w:t xml:space="preserve">Стороны обязуются решать все споры, связанные с толкованием и выполнением Договора, путем переговоров. </w:t>
      </w:r>
    </w:p>
    <w:p w14:paraId="70300695" w14:textId="77777777" w:rsidR="001F6626" w:rsidRDefault="000418D3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 случае невозможности </w:t>
      </w:r>
      <w:r w:rsidR="001F6626" w:rsidRPr="00C53F68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>
        <w:rPr>
          <w:sz w:val="24"/>
          <w:szCs w:val="24"/>
        </w:rPr>
        <w:t>рассмотрению в</w:t>
      </w:r>
      <w:r w:rsidR="00DC5145" w:rsidRPr="00DC5145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соответствии с действующим законодательством</w:t>
      </w:r>
      <w:r w:rsidR="00796A42">
        <w:rPr>
          <w:sz w:val="24"/>
          <w:szCs w:val="24"/>
        </w:rPr>
        <w:t>.</w:t>
      </w:r>
      <w:r w:rsidR="001F6626" w:rsidRPr="00C53F68">
        <w:rPr>
          <w:sz w:val="24"/>
          <w:szCs w:val="24"/>
        </w:rPr>
        <w:t xml:space="preserve"> </w:t>
      </w:r>
    </w:p>
    <w:p w14:paraId="7D797909" w14:textId="77777777" w:rsidR="004A4020" w:rsidRPr="00C53F68" w:rsidRDefault="004A4020" w:rsidP="007843C2">
      <w:pPr>
        <w:pStyle w:val="11"/>
        <w:spacing w:line="240" w:lineRule="atLeast"/>
        <w:jc w:val="both"/>
        <w:rPr>
          <w:sz w:val="24"/>
          <w:szCs w:val="24"/>
        </w:rPr>
      </w:pPr>
    </w:p>
    <w:p w14:paraId="382558AA" w14:textId="77777777" w:rsidR="004A4020" w:rsidRPr="00C53F68" w:rsidRDefault="004A4020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BC7381E" w14:textId="77777777" w:rsidR="001F6626" w:rsidRDefault="00A64361" w:rsidP="0035052C">
      <w:pPr>
        <w:pStyle w:val="4"/>
        <w:numPr>
          <w:ilvl w:val="0"/>
          <w:numId w:val="5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14:paraId="74C09FE0" w14:textId="77777777" w:rsidR="000418D3" w:rsidRPr="006D3115" w:rsidRDefault="000418D3" w:rsidP="00995BC3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C2516F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.1. 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65BAC8F1" w14:textId="77777777" w:rsidR="001F6626" w:rsidRPr="006D3C57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>.2.</w:t>
      </w:r>
      <w:r w:rsidR="001F6626" w:rsidRPr="00C53F68">
        <w:rPr>
          <w:sz w:val="24"/>
          <w:szCs w:val="24"/>
        </w:rPr>
        <w:tab/>
        <w:t xml:space="preserve">Покупатель с момента передачи Продавцом Имущества осуществляет за свой счет его </w:t>
      </w:r>
      <w:r w:rsidR="001F6626" w:rsidRPr="006D3C57">
        <w:rPr>
          <w:sz w:val="24"/>
          <w:szCs w:val="24"/>
        </w:rPr>
        <w:t xml:space="preserve">эксплуатацию и ремонт, а также несет расходы, связанные с техническим обслуживанием и ремонтом Имущества. </w:t>
      </w:r>
    </w:p>
    <w:p w14:paraId="49BBB98A" w14:textId="44A466AF" w:rsidR="001F6626" w:rsidRPr="006D3C57" w:rsidRDefault="006D3C57" w:rsidP="006D3C57">
      <w:pPr>
        <w:pStyle w:val="11"/>
        <w:jc w:val="both"/>
        <w:rPr>
          <w:sz w:val="24"/>
          <w:szCs w:val="24"/>
        </w:rPr>
      </w:pPr>
      <w:r w:rsidRPr="006D3C57">
        <w:rPr>
          <w:sz w:val="24"/>
          <w:szCs w:val="24"/>
        </w:rPr>
        <w:t>6.3 В случае неисполнения Покупателем условий п. 2.2, 2.3 настоящего договора договор расторгается в одностороннем порядке автоматически.</w:t>
      </w:r>
    </w:p>
    <w:p w14:paraId="41C9C3DE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 w:rsidRPr="006D3C57">
        <w:rPr>
          <w:sz w:val="24"/>
          <w:szCs w:val="24"/>
        </w:rPr>
        <w:t>6</w:t>
      </w:r>
      <w:r w:rsidR="001F6626" w:rsidRPr="006D3C57">
        <w:rPr>
          <w:sz w:val="24"/>
          <w:szCs w:val="24"/>
        </w:rPr>
        <w:t xml:space="preserve">.4. </w:t>
      </w:r>
      <w:r w:rsidR="001F6626" w:rsidRPr="006D3C57">
        <w:rPr>
          <w:sz w:val="24"/>
          <w:szCs w:val="24"/>
        </w:rPr>
        <w:tab/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 w:rsidRPr="006D3C57">
        <w:rPr>
          <w:sz w:val="24"/>
          <w:szCs w:val="24"/>
        </w:rPr>
        <w:t xml:space="preserve">настоящего </w:t>
      </w:r>
      <w:r w:rsidR="001F6626" w:rsidRPr="006D3C57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</w:t>
      </w:r>
      <w:r w:rsidR="001F6626" w:rsidRPr="00C53F68">
        <w:rPr>
          <w:sz w:val="24"/>
          <w:szCs w:val="24"/>
        </w:rPr>
        <w:t xml:space="preserve"> будет считаться выполненным в соответствии с настоящим Договором.</w:t>
      </w:r>
    </w:p>
    <w:p w14:paraId="746BE23A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.5. </w:t>
      </w:r>
      <w:r w:rsidR="001F6626" w:rsidRPr="00C53F68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69D2CF51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25E9">
        <w:rPr>
          <w:sz w:val="24"/>
          <w:szCs w:val="24"/>
        </w:rPr>
        <w:t xml:space="preserve">.6. </w:t>
      </w:r>
      <w:r w:rsidR="001F6626" w:rsidRPr="00C53F68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57684731" w14:textId="77777777" w:rsidR="001F6626" w:rsidRPr="00C53F68" w:rsidRDefault="0035052C" w:rsidP="007843C2">
      <w:pPr>
        <w:pStyle w:val="1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6626" w:rsidRPr="00C53F68">
        <w:rPr>
          <w:sz w:val="24"/>
          <w:szCs w:val="24"/>
        </w:rPr>
        <w:t xml:space="preserve">.7. </w:t>
      </w:r>
      <w:r w:rsidR="001F6626" w:rsidRPr="00C53F68">
        <w:rPr>
          <w:sz w:val="24"/>
          <w:szCs w:val="24"/>
        </w:rPr>
        <w:tab/>
        <w:t xml:space="preserve">Договор составлен в </w:t>
      </w:r>
      <w:r w:rsidR="00FA4408" w:rsidRPr="00C53F68">
        <w:rPr>
          <w:sz w:val="24"/>
          <w:szCs w:val="24"/>
        </w:rPr>
        <w:t>2</w:t>
      </w:r>
      <w:r w:rsidR="001F6626" w:rsidRPr="00C53F68">
        <w:rPr>
          <w:sz w:val="24"/>
          <w:szCs w:val="24"/>
        </w:rPr>
        <w:t xml:space="preserve"> (</w:t>
      </w:r>
      <w:r w:rsidR="00FA4408" w:rsidRPr="00C53F68">
        <w:rPr>
          <w:sz w:val="24"/>
          <w:szCs w:val="24"/>
        </w:rPr>
        <w:t>Двух</w:t>
      </w:r>
      <w:r w:rsidR="001F6626" w:rsidRPr="00C53F68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C53F68">
        <w:rPr>
          <w:sz w:val="24"/>
          <w:szCs w:val="24"/>
        </w:rPr>
        <w:t>.</w:t>
      </w:r>
    </w:p>
    <w:p w14:paraId="56800ACD" w14:textId="77777777" w:rsidR="001F6626" w:rsidRPr="00C53F68" w:rsidRDefault="001F6626" w:rsidP="006D3115">
      <w:pPr>
        <w:pStyle w:val="a3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92B38D0" w14:textId="77777777" w:rsidR="001F6626" w:rsidRPr="00C53F68" w:rsidRDefault="00501505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6626" w:rsidRPr="00C53F68">
        <w:rPr>
          <w:rFonts w:ascii="Times New Roman" w:hAnsi="Times New Roman" w:cs="Times New Roman"/>
          <w:sz w:val="24"/>
          <w:szCs w:val="24"/>
        </w:rPr>
        <w:t>. Адреса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, </w:t>
      </w:r>
      <w:r w:rsidR="001F6626" w:rsidRPr="00C53F68">
        <w:rPr>
          <w:rFonts w:ascii="Times New Roman" w:hAnsi="Times New Roman" w:cs="Times New Roman"/>
          <w:sz w:val="24"/>
          <w:szCs w:val="24"/>
        </w:rPr>
        <w:t xml:space="preserve"> банковские реквизиты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  <w:r w:rsidR="00E477BF">
        <w:rPr>
          <w:rFonts w:ascii="Times New Roman" w:hAnsi="Times New Roman" w:cs="Times New Roman"/>
          <w:sz w:val="24"/>
          <w:szCs w:val="24"/>
        </w:rPr>
        <w:t>: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0"/>
        <w:gridCol w:w="5645"/>
      </w:tblGrid>
      <w:tr w:rsidR="00A31D08" w:rsidRPr="00C53F68" w14:paraId="629F0FE6" w14:textId="77777777" w:rsidTr="009175A5">
        <w:trPr>
          <w:trHeight w:val="1932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2AF9" w14:textId="77777777" w:rsidR="00A31D08" w:rsidRDefault="00E477BF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4237">
              <w:rPr>
                <w:b/>
                <w:color w:val="000000"/>
              </w:rPr>
              <w:t>Покупатель:</w:t>
            </w:r>
          </w:p>
          <w:p w14:paraId="5E908120" w14:textId="77777777" w:rsidR="00A84B98" w:rsidRPr="004018FB" w:rsidRDefault="00A84B98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8B68D54" w14:textId="77777777" w:rsidR="009175A5" w:rsidRDefault="009175A5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E58AE27" w14:textId="77777777" w:rsidR="00471253" w:rsidRDefault="00471253" w:rsidP="00471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B1DD174" w14:textId="77777777" w:rsidR="00471253" w:rsidRDefault="00471253" w:rsidP="00471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1F92D53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F4CAF6D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BF2E68D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083961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32225FC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017F36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1E1EC32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2F1DF9" w14:textId="77777777" w:rsidR="00CC62FD" w:rsidRDefault="00CC62FD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19D8AD7" w14:textId="77777777" w:rsidR="00A31D08" w:rsidRPr="00471253" w:rsidRDefault="00683F54" w:rsidP="00CC62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1253">
              <w:rPr>
                <w:b/>
                <w:color w:val="000000"/>
              </w:rPr>
              <w:t>_______________</w:t>
            </w:r>
            <w:r w:rsidR="00471253">
              <w:rPr>
                <w:b/>
                <w:color w:val="000000"/>
              </w:rPr>
              <w:t>____</w:t>
            </w:r>
            <w:r w:rsidRPr="00471253">
              <w:rPr>
                <w:b/>
                <w:color w:val="000000"/>
              </w:rPr>
              <w:t>/</w:t>
            </w:r>
            <w:r w:rsidR="00471253">
              <w:rPr>
                <w:b/>
              </w:rPr>
              <w:t xml:space="preserve"> 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021E" w14:textId="77777777" w:rsidR="00A31D08" w:rsidRPr="004018FB" w:rsidRDefault="00E477BF" w:rsidP="00A31D0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3D321297" w14:textId="77777777" w:rsidR="00045480" w:rsidRDefault="00471253" w:rsidP="000454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Организатор Торгов</w:t>
            </w:r>
          </w:p>
          <w:p w14:paraId="44FFEE97" w14:textId="77777777" w:rsidR="00471253" w:rsidRPr="00471253" w:rsidRDefault="00471253" w:rsidP="00471253">
            <w:pPr>
              <w:rPr>
                <w:rFonts w:eastAsia="Calibri"/>
              </w:rPr>
            </w:pPr>
            <w:r w:rsidRPr="00471253">
              <w:rPr>
                <w:rFonts w:eastAsia="Calibri"/>
              </w:rPr>
              <w:t>Финансовый управляющий</w:t>
            </w:r>
          </w:p>
          <w:p w14:paraId="2970F87D" w14:textId="77777777" w:rsidR="00D66C21" w:rsidRDefault="00D66C21" w:rsidP="008D47A2">
            <w:pPr>
              <w:rPr>
                <w:rFonts w:eastAsia="Calibri"/>
              </w:rPr>
            </w:pPr>
          </w:p>
          <w:p w14:paraId="6DF9A0E2" w14:textId="77777777" w:rsidR="00D66C21" w:rsidRDefault="00D66C21" w:rsidP="008D47A2">
            <w:pPr>
              <w:rPr>
                <w:rFonts w:eastAsia="Calibri"/>
              </w:rPr>
            </w:pPr>
          </w:p>
          <w:p w14:paraId="1C9DF743" w14:textId="77777777" w:rsidR="00D66C21" w:rsidRDefault="00D66C21" w:rsidP="008D47A2">
            <w:pPr>
              <w:rPr>
                <w:rFonts w:eastAsia="Calibri"/>
              </w:rPr>
            </w:pPr>
          </w:p>
          <w:p w14:paraId="7323943D" w14:textId="77777777" w:rsidR="00D66C21" w:rsidRDefault="00D66C21" w:rsidP="008D47A2">
            <w:pPr>
              <w:rPr>
                <w:rFonts w:eastAsia="Calibri"/>
              </w:rPr>
            </w:pPr>
          </w:p>
          <w:p w14:paraId="36FACC44" w14:textId="77777777" w:rsidR="00D66C21" w:rsidRDefault="00D66C21" w:rsidP="008D47A2">
            <w:pPr>
              <w:rPr>
                <w:rFonts w:eastAsia="Calibri"/>
              </w:rPr>
            </w:pPr>
          </w:p>
          <w:p w14:paraId="4E7B19F4" w14:textId="77777777" w:rsidR="00D66C21" w:rsidRDefault="00D66C21" w:rsidP="008D47A2">
            <w:pPr>
              <w:rPr>
                <w:rFonts w:eastAsia="Calibri"/>
              </w:rPr>
            </w:pPr>
          </w:p>
          <w:p w14:paraId="639F89E5" w14:textId="77777777" w:rsidR="008D47A2" w:rsidRPr="003F54AB" w:rsidRDefault="008D47A2" w:rsidP="008D47A2">
            <w:pPr>
              <w:rPr>
                <w:rFonts w:eastAsia="Calibri"/>
              </w:rPr>
            </w:pPr>
            <w:r w:rsidRPr="003F54AB">
              <w:rPr>
                <w:rFonts w:eastAsia="Calibri"/>
              </w:rPr>
              <w:t xml:space="preserve">    </w:t>
            </w:r>
          </w:p>
          <w:p w14:paraId="7A79F160" w14:textId="77777777" w:rsidR="00471253" w:rsidRPr="00471253" w:rsidRDefault="00471253" w:rsidP="00471253">
            <w:pPr>
              <w:rPr>
                <w:rFonts w:eastAsia="Calibri"/>
              </w:rPr>
            </w:pPr>
            <w:r w:rsidRPr="00471253">
              <w:rPr>
                <w:rFonts w:eastAsia="Calibri"/>
              </w:rPr>
              <w:t xml:space="preserve">    </w:t>
            </w:r>
          </w:p>
          <w:p w14:paraId="332DF240" w14:textId="77777777" w:rsidR="00471253" w:rsidRDefault="00471253" w:rsidP="00471253">
            <w:pPr>
              <w:rPr>
                <w:rFonts w:eastAsia="Calibri"/>
                <w:b/>
              </w:rPr>
            </w:pPr>
          </w:p>
          <w:p w14:paraId="04B35D31" w14:textId="77777777" w:rsidR="00471253" w:rsidRPr="00045480" w:rsidRDefault="00471253" w:rsidP="00471253">
            <w:pPr>
              <w:rPr>
                <w:rFonts w:eastAsia="Calibri"/>
                <w:b/>
              </w:rPr>
            </w:pPr>
            <w:r w:rsidRPr="00471253">
              <w:rPr>
                <w:rFonts w:eastAsia="Calibri"/>
                <w:b/>
              </w:rPr>
              <w:t>_________________</w:t>
            </w:r>
            <w:r>
              <w:rPr>
                <w:rFonts w:eastAsia="Calibri"/>
                <w:b/>
              </w:rPr>
              <w:t>________</w:t>
            </w:r>
            <w:r w:rsidRPr="00471253">
              <w:rPr>
                <w:rFonts w:eastAsia="Calibri"/>
                <w:b/>
              </w:rPr>
              <w:t>______/</w:t>
            </w:r>
            <w:r>
              <w:t xml:space="preserve"> </w:t>
            </w:r>
            <w:r w:rsidR="00D66C21">
              <w:rPr>
                <w:rFonts w:eastAsia="Calibri"/>
                <w:b/>
              </w:rPr>
              <w:t>Трусова Р.А.</w:t>
            </w:r>
            <w:r w:rsidR="008D47A2">
              <w:rPr>
                <w:rFonts w:eastAsia="Calibri"/>
                <w:b/>
              </w:rPr>
              <w:t xml:space="preserve"> </w:t>
            </w:r>
          </w:p>
          <w:p w14:paraId="700ACF67" w14:textId="77777777" w:rsidR="00045480" w:rsidRPr="00045480" w:rsidRDefault="00045480" w:rsidP="00045480">
            <w:pPr>
              <w:rPr>
                <w:rFonts w:eastAsia="Calibri"/>
                <w:bCs/>
              </w:rPr>
            </w:pPr>
          </w:p>
          <w:p w14:paraId="69C3A1DE" w14:textId="77777777" w:rsidR="00F4331B" w:rsidRDefault="00F4331B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1125C0CE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70625BAD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863E893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7BDDF217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C9D6062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C87452E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3C75A451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082D9085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570DF0AB" w14:textId="77777777" w:rsidR="00BE2356" w:rsidRDefault="00BE2356" w:rsidP="00683F5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</w:rPr>
            </w:pPr>
          </w:p>
          <w:p w14:paraId="4CD6AC5B" w14:textId="77777777" w:rsidR="00A31D08" w:rsidRPr="004018FB" w:rsidRDefault="00683F54" w:rsidP="0047125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683F54">
              <w:rPr>
                <w:bCs/>
                <w:kern w:val="32"/>
              </w:rPr>
              <w:t>_</w:t>
            </w:r>
          </w:p>
        </w:tc>
      </w:tr>
    </w:tbl>
    <w:p w14:paraId="0B31D987" w14:textId="77777777" w:rsidR="001F6626" w:rsidRDefault="001F6626" w:rsidP="001F6626"/>
    <w:p w14:paraId="1272C3E5" w14:textId="77777777" w:rsidR="00FF0BB1" w:rsidRDefault="00FF0BB1"/>
    <w:sectPr w:rsidR="00FF0BB1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6"/>
    <w:rsid w:val="00000C80"/>
    <w:rsid w:val="00005E69"/>
    <w:rsid w:val="00005F9A"/>
    <w:rsid w:val="00011669"/>
    <w:rsid w:val="0001692E"/>
    <w:rsid w:val="00027305"/>
    <w:rsid w:val="00036D41"/>
    <w:rsid w:val="000418D3"/>
    <w:rsid w:val="00041FFC"/>
    <w:rsid w:val="00045480"/>
    <w:rsid w:val="00055B2A"/>
    <w:rsid w:val="000711E7"/>
    <w:rsid w:val="0007581B"/>
    <w:rsid w:val="00077416"/>
    <w:rsid w:val="000842A7"/>
    <w:rsid w:val="00091272"/>
    <w:rsid w:val="00093B6D"/>
    <w:rsid w:val="00094A98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679"/>
    <w:rsid w:val="001172E8"/>
    <w:rsid w:val="0012349D"/>
    <w:rsid w:val="001261BE"/>
    <w:rsid w:val="00134A6C"/>
    <w:rsid w:val="00143C23"/>
    <w:rsid w:val="001443A7"/>
    <w:rsid w:val="00147564"/>
    <w:rsid w:val="0014798D"/>
    <w:rsid w:val="001514D8"/>
    <w:rsid w:val="00154D15"/>
    <w:rsid w:val="00155F7D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923F1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E3B9E"/>
    <w:rsid w:val="003F0A20"/>
    <w:rsid w:val="003F121F"/>
    <w:rsid w:val="00403851"/>
    <w:rsid w:val="00405E20"/>
    <w:rsid w:val="00406EBB"/>
    <w:rsid w:val="00410AF4"/>
    <w:rsid w:val="00410B91"/>
    <w:rsid w:val="004135C3"/>
    <w:rsid w:val="0042615B"/>
    <w:rsid w:val="00443030"/>
    <w:rsid w:val="0046335B"/>
    <w:rsid w:val="00471253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3C57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80F87"/>
    <w:rsid w:val="007825C0"/>
    <w:rsid w:val="007843C2"/>
    <w:rsid w:val="00784B40"/>
    <w:rsid w:val="00790525"/>
    <w:rsid w:val="00796A42"/>
    <w:rsid w:val="007A06A0"/>
    <w:rsid w:val="007A350D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25F2"/>
    <w:rsid w:val="008368A6"/>
    <w:rsid w:val="00840BD3"/>
    <w:rsid w:val="0084492B"/>
    <w:rsid w:val="00846F1F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7A2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33D84"/>
    <w:rsid w:val="00944AC5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E28"/>
    <w:rsid w:val="00995BC3"/>
    <w:rsid w:val="009A30A6"/>
    <w:rsid w:val="009A4CE1"/>
    <w:rsid w:val="009E55B0"/>
    <w:rsid w:val="009F009E"/>
    <w:rsid w:val="009F21D7"/>
    <w:rsid w:val="00A00236"/>
    <w:rsid w:val="00A0331E"/>
    <w:rsid w:val="00A111C7"/>
    <w:rsid w:val="00A12FCA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8730E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629B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62FD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4708F"/>
    <w:rsid w:val="00D53A4F"/>
    <w:rsid w:val="00D547DD"/>
    <w:rsid w:val="00D5539F"/>
    <w:rsid w:val="00D63CBB"/>
    <w:rsid w:val="00D66C21"/>
    <w:rsid w:val="00D67446"/>
    <w:rsid w:val="00D74EAE"/>
    <w:rsid w:val="00D82424"/>
    <w:rsid w:val="00D92856"/>
    <w:rsid w:val="00D94496"/>
    <w:rsid w:val="00D94975"/>
    <w:rsid w:val="00DA71E2"/>
    <w:rsid w:val="00DA72B1"/>
    <w:rsid w:val="00DB38C2"/>
    <w:rsid w:val="00DC1C84"/>
    <w:rsid w:val="00DC5145"/>
    <w:rsid w:val="00DD01D8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D6919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4EB4"/>
    <w:rsid w:val="00FD03D8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52C1"/>
  <w15:docId w15:val="{670D5FDE-609F-47CF-B535-9533A9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character" w:customStyle="1" w:styleId="fontstyle01">
    <w:name w:val="fontstyle01"/>
    <w:basedOn w:val="a0"/>
    <w:rsid w:val="00840B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B815-388A-4FDE-823E-2680D08C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Кудимов Максим</cp:lastModifiedBy>
  <cp:revision>5</cp:revision>
  <cp:lastPrinted>2020-03-02T13:46:00Z</cp:lastPrinted>
  <dcterms:created xsi:type="dcterms:W3CDTF">2024-07-22T07:50:00Z</dcterms:created>
  <dcterms:modified xsi:type="dcterms:W3CDTF">2025-04-03T10:37:00Z</dcterms:modified>
</cp:coreProperties>
</file>