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B54ECB7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</w:t>
      </w:r>
      <w:r w:rsidR="006E6C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72DC095C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>г.</w:t>
      </w:r>
      <w:r w:rsidR="00CE6283">
        <w:rPr>
          <w:rFonts w:ascii="Times New Roman" w:hAnsi="Times New Roman" w:cs="Times New Roman"/>
          <w:sz w:val="22"/>
          <w:szCs w:val="22"/>
        </w:rPr>
        <w:t xml:space="preserve"> </w:t>
      </w:r>
      <w:r w:rsidRPr="00DF5195">
        <w:rPr>
          <w:rFonts w:ascii="Times New Roman" w:hAnsi="Times New Roman" w:cs="Times New Roman"/>
          <w:sz w:val="22"/>
          <w:szCs w:val="22"/>
        </w:rPr>
        <w:t xml:space="preserve">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</w:t>
      </w:r>
      <w:r w:rsidR="00D145BD">
        <w:rPr>
          <w:rFonts w:ascii="Times New Roman" w:hAnsi="Times New Roman" w:cs="Times New Roman"/>
          <w:sz w:val="22"/>
          <w:szCs w:val="22"/>
        </w:rPr>
        <w:t xml:space="preserve">  </w:t>
      </w:r>
      <w:r w:rsidR="00F51D82">
        <w:rPr>
          <w:rFonts w:ascii="Times New Roman" w:hAnsi="Times New Roman" w:cs="Times New Roman"/>
          <w:sz w:val="22"/>
          <w:szCs w:val="22"/>
        </w:rPr>
        <w:t>«</w:t>
      </w:r>
      <w:r w:rsidR="00D145BD">
        <w:rPr>
          <w:rFonts w:ascii="Times New Roman" w:hAnsi="Times New Roman" w:cs="Times New Roman"/>
          <w:sz w:val="22"/>
          <w:szCs w:val="22"/>
        </w:rPr>
        <w:t>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0B4E4F">
        <w:rPr>
          <w:rFonts w:ascii="Times New Roman" w:hAnsi="Times New Roman" w:cs="Times New Roman"/>
          <w:sz w:val="22"/>
          <w:szCs w:val="22"/>
        </w:rPr>
        <w:t>___________</w:t>
      </w:r>
      <w:r w:rsidR="004A43B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F5195">
        <w:rPr>
          <w:rFonts w:ascii="Times New Roman" w:hAnsi="Times New Roman" w:cs="Times New Roman"/>
          <w:sz w:val="22"/>
          <w:szCs w:val="22"/>
        </w:rPr>
        <w:t>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6E6C94">
        <w:rPr>
          <w:rFonts w:ascii="Times New Roman" w:hAnsi="Times New Roman" w:cs="Times New Roman"/>
          <w:sz w:val="22"/>
          <w:szCs w:val="22"/>
        </w:rPr>
        <w:t>5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A125C7" w14:textId="6FBCB95D" w:rsidR="008C2235" w:rsidRPr="00F51D82" w:rsidRDefault="009F6DF5" w:rsidP="008C223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F51D82">
        <w:rPr>
          <w:rFonts w:ascii="Times New Roman" w:hAnsi="Times New Roman" w:cs="Times New Roman"/>
          <w:bCs/>
        </w:rPr>
        <w:t>О</w:t>
      </w:r>
      <w:r w:rsidR="004039BD" w:rsidRPr="00F51D82">
        <w:rPr>
          <w:rFonts w:ascii="Times New Roman" w:hAnsi="Times New Roman" w:cs="Times New Roman"/>
          <w:bCs/>
        </w:rPr>
        <w:t>бщество с ограниченной ответственностью</w:t>
      </w:r>
      <w:r w:rsidR="00ED1A9D" w:rsidRPr="00F51D82">
        <w:rPr>
          <w:rFonts w:ascii="Times New Roman" w:hAnsi="Times New Roman" w:cs="Times New Roman"/>
          <w:bCs/>
        </w:rPr>
        <w:t xml:space="preserve"> «</w:t>
      </w:r>
      <w:r w:rsidR="00F51D82" w:rsidRPr="00F51D82">
        <w:rPr>
          <w:rFonts w:ascii="Times New Roman" w:hAnsi="Times New Roman" w:cs="Times New Roman"/>
          <w:bCs/>
        </w:rPr>
        <w:t>Дельта Констракшн</w:t>
      </w:r>
      <w:r w:rsidR="00ED1A9D" w:rsidRPr="00F51D82">
        <w:rPr>
          <w:rFonts w:ascii="Times New Roman" w:hAnsi="Times New Roman" w:cs="Times New Roman"/>
          <w:bCs/>
        </w:rPr>
        <w:t xml:space="preserve">» в лице конкурсного управляющего </w:t>
      </w:r>
      <w:r w:rsidRPr="00F51D82">
        <w:rPr>
          <w:rFonts w:ascii="Times New Roman" w:hAnsi="Times New Roman" w:cs="Times New Roman"/>
          <w:bCs/>
        </w:rPr>
        <w:t>Ермаковой Анастасии Сергеевны</w:t>
      </w:r>
      <w:r w:rsidR="00255CB5" w:rsidRPr="00F51D82">
        <w:rPr>
          <w:rFonts w:ascii="Times New Roman" w:hAnsi="Times New Roman" w:cs="Times New Roman"/>
          <w:bCs/>
        </w:rPr>
        <w:t>, действующ</w:t>
      </w:r>
      <w:r w:rsidR="00ED1A9D" w:rsidRPr="00F51D82">
        <w:rPr>
          <w:rFonts w:ascii="Times New Roman" w:hAnsi="Times New Roman" w:cs="Times New Roman"/>
          <w:bCs/>
        </w:rPr>
        <w:t>е</w:t>
      </w:r>
      <w:r w:rsidR="00F51D82" w:rsidRPr="00F51D82">
        <w:rPr>
          <w:rFonts w:ascii="Times New Roman" w:hAnsi="Times New Roman" w:cs="Times New Roman"/>
          <w:bCs/>
        </w:rPr>
        <w:t>й</w:t>
      </w:r>
      <w:r w:rsidR="00255CB5" w:rsidRPr="00F51D82">
        <w:rPr>
          <w:rFonts w:ascii="Times New Roman" w:hAnsi="Times New Roman" w:cs="Times New Roman"/>
          <w:bCs/>
        </w:rPr>
        <w:t xml:space="preserve"> на основании </w:t>
      </w:r>
      <w:r w:rsidR="00627FDA" w:rsidRPr="00F51D82">
        <w:rPr>
          <w:rFonts w:ascii="Times New Roman" w:hAnsi="Times New Roman" w:cs="Times New Roman"/>
          <w:bCs/>
        </w:rPr>
        <w:t xml:space="preserve">определения </w:t>
      </w:r>
      <w:r w:rsidR="00DE537E" w:rsidRPr="00F51D82">
        <w:rPr>
          <w:rFonts w:ascii="Times New Roman" w:hAnsi="Times New Roman" w:cs="Times New Roman"/>
          <w:bCs/>
        </w:rPr>
        <w:t xml:space="preserve">Арбитражного суда </w:t>
      </w:r>
      <w:r w:rsidR="00F51D82" w:rsidRPr="00F51D82">
        <w:rPr>
          <w:rFonts w:ascii="Times New Roman" w:hAnsi="Times New Roman" w:cs="Times New Roman"/>
          <w:bCs/>
        </w:rPr>
        <w:t>Московской</w:t>
      </w:r>
      <w:r w:rsidRPr="00F51D82">
        <w:rPr>
          <w:rFonts w:ascii="Times New Roman" w:hAnsi="Times New Roman" w:cs="Times New Roman"/>
          <w:bCs/>
        </w:rPr>
        <w:t xml:space="preserve"> области </w:t>
      </w:r>
      <w:r w:rsidR="00F51D82" w:rsidRPr="00F51D82">
        <w:rPr>
          <w:rFonts w:ascii="Times New Roman" w:hAnsi="Times New Roman" w:cs="Times New Roman"/>
          <w:bCs/>
        </w:rPr>
        <w:t>от 07.04.2021 по делу № А41-14246/2020</w:t>
      </w:r>
      <w:r w:rsidR="00FA16AA" w:rsidRPr="00F51D82">
        <w:rPr>
          <w:rFonts w:ascii="Times New Roman" w:hAnsi="Times New Roman" w:cs="Times New Roman"/>
          <w:bCs/>
        </w:rPr>
        <w:t>,</w:t>
      </w:r>
      <w:r w:rsidR="006237EE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именуем</w:t>
      </w:r>
      <w:r w:rsidR="00ED1A9D" w:rsidRPr="00F51D82">
        <w:rPr>
          <w:rFonts w:ascii="Times New Roman" w:hAnsi="Times New Roman" w:cs="Times New Roman"/>
          <w:bCs/>
        </w:rPr>
        <w:t>ое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Цедент</w:t>
      </w:r>
      <w:r w:rsidR="000B0413" w:rsidRPr="00F51D82">
        <w:rPr>
          <w:rFonts w:ascii="Times New Roman" w:hAnsi="Times New Roman" w:cs="Times New Roman"/>
          <w:bCs/>
        </w:rPr>
        <w:t>», с одной стороны,</w:t>
      </w:r>
      <w:r w:rsidR="008C2235" w:rsidRPr="00F51D82">
        <w:rPr>
          <w:rFonts w:ascii="Times New Roman" w:hAnsi="Times New Roman" w:cs="Times New Roman"/>
          <w:bCs/>
        </w:rPr>
        <w:t xml:space="preserve"> </w:t>
      </w:r>
      <w:r w:rsidR="000B0413" w:rsidRPr="00F51D82">
        <w:rPr>
          <w:rFonts w:ascii="Times New Roman" w:hAnsi="Times New Roman" w:cs="Times New Roman"/>
          <w:bCs/>
        </w:rPr>
        <w:t>и</w:t>
      </w:r>
    </w:p>
    <w:p w14:paraId="3FFA01F8" w14:textId="6C37F0B0" w:rsidR="008C2235" w:rsidRDefault="006E6C94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</w:t>
      </w:r>
      <w:r w:rsidR="008C2235" w:rsidRPr="00F51D82">
        <w:rPr>
          <w:rFonts w:ascii="Times New Roman" w:hAnsi="Times New Roman" w:cs="Times New Roman"/>
          <w:bCs/>
        </w:rPr>
        <w:t xml:space="preserve">, </w:t>
      </w:r>
      <w:r w:rsidR="000B0413" w:rsidRPr="00F51D82">
        <w:rPr>
          <w:rFonts w:ascii="Times New Roman" w:hAnsi="Times New Roman" w:cs="Times New Roman"/>
          <w:bCs/>
        </w:rPr>
        <w:t>именуем</w:t>
      </w:r>
      <w:r>
        <w:rPr>
          <w:rFonts w:ascii="Times New Roman" w:hAnsi="Times New Roman" w:cs="Times New Roman"/>
          <w:bCs/>
        </w:rPr>
        <w:t>ый</w:t>
      </w:r>
      <w:r w:rsidR="000B0413" w:rsidRPr="00F51D82">
        <w:rPr>
          <w:rFonts w:ascii="Times New Roman" w:hAnsi="Times New Roman" w:cs="Times New Roman"/>
          <w:bCs/>
        </w:rPr>
        <w:t xml:space="preserve"> в дальнейшем «</w:t>
      </w:r>
      <w:r w:rsidR="00154D05" w:rsidRPr="00F51D82">
        <w:rPr>
          <w:rFonts w:ascii="Times New Roman" w:hAnsi="Times New Roman" w:cs="Times New Roman"/>
          <w:bCs/>
        </w:rPr>
        <w:t>Цессионарий</w:t>
      </w:r>
      <w:r w:rsidR="000B0413" w:rsidRPr="00F51D82">
        <w:rPr>
          <w:rFonts w:ascii="Times New Roman" w:hAnsi="Times New Roman" w:cs="Times New Roman"/>
          <w:bCs/>
        </w:rPr>
        <w:t>», с другой стороны,</w:t>
      </w:r>
    </w:p>
    <w:p w14:paraId="51711BCF" w14:textId="0811D949" w:rsidR="00F51D82" w:rsidRPr="00F51D82" w:rsidRDefault="00F51D82" w:rsidP="00F51D82">
      <w:pPr>
        <w:spacing w:before="120"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1013AB">
        <w:rPr>
          <w:rFonts w:ascii="Times New Roman" w:hAnsi="Times New Roman"/>
          <w:color w:val="000000"/>
        </w:rPr>
        <w:t xml:space="preserve">на основании </w:t>
      </w:r>
      <w:bookmarkStart w:id="0" w:name="_Hlk116654525"/>
      <w:r w:rsidRPr="001013AB">
        <w:rPr>
          <w:rFonts w:ascii="Times New Roman" w:hAnsi="Times New Roman"/>
          <w:color w:val="000000"/>
        </w:rPr>
        <w:t xml:space="preserve">Протокола </w:t>
      </w:r>
      <w:bookmarkStart w:id="1" w:name="_Hlk107224267"/>
      <w:r w:rsidRPr="001013AB">
        <w:rPr>
          <w:rFonts w:ascii="Times New Roman" w:hAnsi="Times New Roman"/>
          <w:color w:val="000000"/>
        </w:rPr>
        <w:t xml:space="preserve">№ </w:t>
      </w:r>
      <w:r w:rsidR="006E6C94">
        <w:rPr>
          <w:rFonts w:ascii="Times New Roman" w:hAnsi="Times New Roman"/>
          <w:color w:val="000000"/>
        </w:rPr>
        <w:t>_____________</w:t>
      </w:r>
      <w:r w:rsidR="006478E1">
        <w:rPr>
          <w:rFonts w:ascii="Times New Roman" w:hAnsi="Times New Roman"/>
          <w:color w:val="000000"/>
        </w:rPr>
        <w:t xml:space="preserve"> </w:t>
      </w:r>
      <w:r w:rsidRPr="001013AB">
        <w:rPr>
          <w:rFonts w:ascii="Times New Roman" w:hAnsi="Times New Roman"/>
          <w:color w:val="000000"/>
        </w:rPr>
        <w:t xml:space="preserve">о результатах торгов от </w:t>
      </w:r>
      <w:r w:rsidR="006E6C94">
        <w:rPr>
          <w:rFonts w:ascii="Times New Roman" w:hAnsi="Times New Roman"/>
          <w:color w:val="000000"/>
        </w:rPr>
        <w:t>__________</w:t>
      </w:r>
      <w:r w:rsidRPr="001013AB">
        <w:rPr>
          <w:rFonts w:ascii="Times New Roman" w:hAnsi="Times New Roman"/>
          <w:color w:val="000000"/>
        </w:rPr>
        <w:t xml:space="preserve"> г.</w:t>
      </w:r>
      <w:bookmarkEnd w:id="0"/>
      <w:bookmarkEnd w:id="1"/>
      <w:r w:rsidRPr="001013AB">
        <w:rPr>
          <w:rFonts w:ascii="Times New Roman" w:hAnsi="Times New Roman"/>
          <w:color w:val="000000"/>
        </w:rPr>
        <w:t xml:space="preserve">, проведенных в соответствии с ФЗ «О несостоятельности (банкротстве)» № 127-ФЗ от 26.10.2002, </w:t>
      </w:r>
      <w:r w:rsidRPr="001013AB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6E26D37" w14:textId="5904062C" w:rsidR="008C2235" w:rsidRPr="008C2235" w:rsidRDefault="000B0413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r w:rsidR="00154D05" w:rsidRPr="007C2049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должнику</w:t>
      </w:r>
      <w:r w:rsidR="008C2235" w:rsidRPr="007C2049">
        <w:rPr>
          <w:rFonts w:ascii="Times New Roman" w:hAnsi="Times New Roman" w:cs="Times New Roman"/>
          <w:sz w:val="22"/>
          <w:szCs w:val="22"/>
        </w:rPr>
        <w:t xml:space="preserve"> </w:t>
      </w:r>
      <w:r w:rsidR="006E6C94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154D05" w:rsidRPr="007C2049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</w:t>
      </w:r>
      <w:r w:rsidR="00154D05" w:rsidRPr="007C2049">
        <w:rPr>
          <w:rFonts w:ascii="Times New Roman" w:hAnsi="Times New Roman" w:cs="Times New Roman"/>
          <w:b/>
          <w:bCs/>
          <w:sz w:val="22"/>
          <w:szCs w:val="22"/>
        </w:rPr>
        <w:t>Право требования</w:t>
      </w:r>
      <w:r w:rsidR="00154D05" w:rsidRPr="007C2049">
        <w:rPr>
          <w:rFonts w:ascii="Times New Roman" w:hAnsi="Times New Roman" w:cs="Times New Roman"/>
          <w:sz w:val="22"/>
          <w:szCs w:val="22"/>
        </w:rPr>
        <w:t>».</w:t>
      </w:r>
    </w:p>
    <w:p w14:paraId="66F39AED" w14:textId="32022C6C" w:rsidR="00F51D82" w:rsidRDefault="00154D05" w:rsidP="008C223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C223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6E6C94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196F0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C30EA9B" w14:textId="77777777" w:rsidR="000B0413" w:rsidRPr="00DF5195" w:rsidRDefault="000B0413" w:rsidP="003948B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3BEAB0EB" w:rsidR="000B0413" w:rsidRPr="00DF5195" w:rsidRDefault="000B0413" w:rsidP="003948B6">
      <w:pPr>
        <w:shd w:val="clear" w:color="auto" w:fill="FFFFFF"/>
        <w:spacing w:before="120"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</w:t>
      </w:r>
      <w:r w:rsidR="001E0857">
        <w:rPr>
          <w:rFonts w:ascii="Times New Roman" w:hAnsi="Times New Roman" w:cs="Times New Roman"/>
        </w:rPr>
        <w:t xml:space="preserve"> </w:t>
      </w:r>
      <w:r w:rsidR="006E6C94">
        <w:rPr>
          <w:rFonts w:ascii="Times New Roman" w:hAnsi="Times New Roman" w:cs="Times New Roman"/>
          <w:bCs/>
          <w:iCs/>
        </w:rPr>
        <w:t>_______</w:t>
      </w:r>
      <w:r w:rsidR="006478E1" w:rsidRPr="006478E1">
        <w:rPr>
          <w:rFonts w:ascii="Times New Roman" w:hAnsi="Times New Roman" w:cs="Times New Roman"/>
          <w:bCs/>
          <w:iCs/>
        </w:rPr>
        <w:t xml:space="preserve"> </w:t>
      </w:r>
      <w:r w:rsidR="001E0857" w:rsidRPr="006478E1">
        <w:rPr>
          <w:rFonts w:ascii="Times New Roman" w:hAnsi="Times New Roman" w:cs="Times New Roman"/>
          <w:bCs/>
          <w:iCs/>
        </w:rPr>
        <w:t>(</w:t>
      </w:r>
      <w:r w:rsidR="006E6C94">
        <w:rPr>
          <w:rFonts w:ascii="Times New Roman" w:hAnsi="Times New Roman" w:cs="Times New Roman"/>
        </w:rPr>
        <w:t>_________________</w:t>
      </w:r>
      <w:r w:rsidR="001E0857" w:rsidRPr="001E0857">
        <w:rPr>
          <w:rFonts w:ascii="Times New Roman" w:hAnsi="Times New Roman" w:cs="Times New Roman"/>
        </w:rPr>
        <w:t>) рублей</w:t>
      </w:r>
      <w:r w:rsidR="001E0857">
        <w:rPr>
          <w:rFonts w:ascii="Times New Roman" w:hAnsi="Times New Roman" w:cs="Times New Roman"/>
        </w:rPr>
        <w:t>.</w:t>
      </w:r>
    </w:p>
    <w:p w14:paraId="4FD24899" w14:textId="77777777" w:rsidR="001945A3" w:rsidRDefault="00196F0B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Pr="00196F0B">
        <w:rPr>
          <w:rFonts w:ascii="Times New Roman" w:hAnsi="Times New Roman" w:cs="Times New Roman"/>
        </w:rPr>
        <w:t xml:space="preserve">2.2. Оплата Покупателем должна быть осуществлена в течение 30 (тридцати) дней с даты подписания договора купли-продажи по следующим реквизитам: </w:t>
      </w:r>
    </w:p>
    <w:p w14:paraId="3F1C0B4B" w14:textId="56C571DE" w:rsidR="001945A3" w:rsidRDefault="001945A3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96F0B" w:rsidRPr="00196F0B">
        <w:rPr>
          <w:rFonts w:ascii="Times New Roman" w:hAnsi="Times New Roman" w:cs="Times New Roman"/>
        </w:rPr>
        <w:t>получатель: ООО «</w:t>
      </w:r>
      <w:r w:rsidR="00196F0B">
        <w:rPr>
          <w:rFonts w:ascii="Times New Roman" w:hAnsi="Times New Roman" w:cs="Times New Roman"/>
        </w:rPr>
        <w:t>Дельта Констракшн</w:t>
      </w:r>
      <w:r w:rsidR="00196F0B" w:rsidRPr="00196F0B">
        <w:rPr>
          <w:rFonts w:ascii="Times New Roman" w:hAnsi="Times New Roman" w:cs="Times New Roman"/>
        </w:rPr>
        <w:t>» (</w:t>
      </w:r>
      <w:r w:rsidRPr="001945A3">
        <w:rPr>
          <w:rFonts w:ascii="Times New Roman" w:hAnsi="Times New Roman" w:cs="Times New Roman"/>
        </w:rPr>
        <w:t xml:space="preserve">ИНН 5042135961, </w:t>
      </w:r>
      <w:r>
        <w:rPr>
          <w:rFonts w:ascii="Times New Roman" w:hAnsi="Times New Roman" w:cs="Times New Roman"/>
        </w:rPr>
        <w:t>КПП 504201001</w:t>
      </w:r>
      <w:r w:rsidR="00196F0B" w:rsidRPr="00196F0B">
        <w:rPr>
          <w:rFonts w:ascii="Times New Roman" w:hAnsi="Times New Roman" w:cs="Times New Roman"/>
        </w:rPr>
        <w:t xml:space="preserve">), </w:t>
      </w:r>
    </w:p>
    <w:p w14:paraId="2416168D" w14:textId="66D8F33D" w:rsidR="001945A3" w:rsidRDefault="001945A3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96F0B" w:rsidRPr="00196F0B">
        <w:rPr>
          <w:rFonts w:ascii="Times New Roman" w:hAnsi="Times New Roman" w:cs="Times New Roman"/>
        </w:rPr>
        <w:t>р/сч № 40702810</w:t>
      </w:r>
      <w:r>
        <w:rPr>
          <w:rFonts w:ascii="Times New Roman" w:hAnsi="Times New Roman" w:cs="Times New Roman"/>
        </w:rPr>
        <w:t>1</w:t>
      </w:r>
      <w:r w:rsidR="00196F0B" w:rsidRPr="00196F0B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770003606</w:t>
      </w:r>
      <w:r w:rsidR="00196F0B" w:rsidRPr="00196F0B">
        <w:rPr>
          <w:rFonts w:ascii="Times New Roman" w:hAnsi="Times New Roman" w:cs="Times New Roman"/>
        </w:rPr>
        <w:t xml:space="preserve"> </w:t>
      </w:r>
    </w:p>
    <w:p w14:paraId="2438892C" w14:textId="1A8F614E" w:rsidR="001945A3" w:rsidRDefault="001945A3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ПАО «БАНК УРАЛСИБ»</w:t>
      </w:r>
      <w:r w:rsidR="00196F0B">
        <w:rPr>
          <w:rFonts w:ascii="Times New Roman" w:hAnsi="Times New Roman" w:cs="Times New Roman"/>
        </w:rPr>
        <w:t xml:space="preserve"> </w:t>
      </w:r>
    </w:p>
    <w:p w14:paraId="41FC70B7" w14:textId="3D4853BF" w:rsidR="001945A3" w:rsidRDefault="001945A3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96F0B" w:rsidRPr="00196F0B">
        <w:rPr>
          <w:rFonts w:ascii="Times New Roman" w:hAnsi="Times New Roman" w:cs="Times New Roman"/>
        </w:rPr>
        <w:t xml:space="preserve">БИК </w:t>
      </w:r>
      <w:r>
        <w:rPr>
          <w:rFonts w:ascii="Times New Roman" w:hAnsi="Times New Roman" w:cs="Times New Roman"/>
        </w:rPr>
        <w:t>044525787</w:t>
      </w:r>
      <w:r w:rsidR="00196F0B" w:rsidRPr="00196F0B">
        <w:rPr>
          <w:rFonts w:ascii="Times New Roman" w:hAnsi="Times New Roman" w:cs="Times New Roman"/>
        </w:rPr>
        <w:t xml:space="preserve"> </w:t>
      </w:r>
    </w:p>
    <w:p w14:paraId="5EE2B5DE" w14:textId="3B978CDC" w:rsidR="00196F0B" w:rsidRDefault="001945A3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96F0B" w:rsidRPr="00196F0B">
        <w:rPr>
          <w:rFonts w:ascii="Times New Roman" w:hAnsi="Times New Roman" w:cs="Times New Roman"/>
        </w:rPr>
        <w:t xml:space="preserve">кор/сч № </w:t>
      </w:r>
      <w:r>
        <w:rPr>
          <w:rFonts w:ascii="Times New Roman" w:hAnsi="Times New Roman" w:cs="Times New Roman"/>
        </w:rPr>
        <w:t>30101810100000000787.</w:t>
      </w:r>
      <w:r w:rsidR="00196F0B" w:rsidRPr="00196F0B">
        <w:rPr>
          <w:rFonts w:ascii="Times New Roman" w:hAnsi="Times New Roman" w:cs="Times New Roman"/>
        </w:rPr>
        <w:t xml:space="preserve"> </w:t>
      </w:r>
    </w:p>
    <w:p w14:paraId="3A67FFAB" w14:textId="26843932" w:rsidR="00196F0B" w:rsidRPr="00196F0B" w:rsidRDefault="00196F0B" w:rsidP="00196F0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1945A3">
        <w:rPr>
          <w:rFonts w:ascii="Times New Roman" w:hAnsi="Times New Roman" w:cs="Times New Roman"/>
        </w:rPr>
        <w:t xml:space="preserve">2.3. </w:t>
      </w:r>
      <w:r w:rsidRPr="00196F0B">
        <w:rPr>
          <w:rFonts w:ascii="Times New Roman" w:hAnsi="Times New Roman" w:cs="Times New Roman"/>
        </w:rPr>
        <w:t xml:space="preserve">Задаток, перечисленный Покупателем в размере </w:t>
      </w:r>
      <w:r w:rsidR="006E6C94">
        <w:rPr>
          <w:rFonts w:ascii="Times New Roman" w:hAnsi="Times New Roman" w:cs="Times New Roman"/>
        </w:rPr>
        <w:t>_________</w:t>
      </w:r>
      <w:r w:rsidRPr="00196F0B">
        <w:rPr>
          <w:rFonts w:ascii="Times New Roman" w:hAnsi="Times New Roman" w:cs="Times New Roman"/>
        </w:rPr>
        <w:t xml:space="preserve"> (</w:t>
      </w:r>
      <w:r w:rsidR="006E6C94">
        <w:rPr>
          <w:rFonts w:ascii="Times New Roman" w:hAnsi="Times New Roman" w:cs="Times New Roman"/>
        </w:rPr>
        <w:t>______________</w:t>
      </w:r>
      <w:r w:rsidRPr="00196F0B">
        <w:rPr>
          <w:rFonts w:ascii="Times New Roman" w:hAnsi="Times New Roman" w:cs="Times New Roman"/>
        </w:rPr>
        <w:t>) руб.</w:t>
      </w:r>
      <w:r w:rsidR="001945A3">
        <w:rPr>
          <w:rFonts w:ascii="Times New Roman" w:hAnsi="Times New Roman" w:cs="Times New Roman"/>
        </w:rPr>
        <w:t>,</w:t>
      </w:r>
      <w:r w:rsidRPr="00196F0B">
        <w:rPr>
          <w:rFonts w:ascii="Times New Roman" w:hAnsi="Times New Roman" w:cs="Times New Roman"/>
        </w:rPr>
        <w:t xml:space="preserve"> засчитывается в счет исполнения его обязательств по оплате.</w:t>
      </w:r>
    </w:p>
    <w:p w14:paraId="2390B4B7" w14:textId="4A03739C" w:rsidR="00870428" w:rsidRPr="00DF5195" w:rsidRDefault="00196F0B" w:rsidP="001945A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196F0B">
        <w:rPr>
          <w:rFonts w:ascii="Times New Roman" w:hAnsi="Times New Roman" w:cs="Times New Roman"/>
        </w:rPr>
        <w:t>2.3. Обязательство Покупателя по оплате считается исполненным с момента поступления денежных средств в полном объеме на расчетный счет Продавца.</w:t>
      </w:r>
    </w:p>
    <w:p w14:paraId="01719352" w14:textId="77777777" w:rsidR="000B0413" w:rsidRPr="00DF5195" w:rsidRDefault="000B0413" w:rsidP="001945A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51C8BFF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на расчетный счет </w:t>
      </w:r>
      <w:r w:rsidR="0062479C">
        <w:rPr>
          <w:rFonts w:ascii="Times New Roman" w:eastAsia="Times New Roman" w:hAnsi="Times New Roman" w:cs="Times New Roman"/>
        </w:rPr>
        <w:t>Цедента</w:t>
      </w:r>
      <w:r w:rsidR="001945A3">
        <w:rPr>
          <w:rFonts w:ascii="Times New Roman" w:eastAsia="Times New Roman" w:hAnsi="Times New Roman" w:cs="Times New Roman"/>
        </w:rPr>
        <w:t xml:space="preserve"> в полном объеме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EAC17AA" w14:textId="6C5B9C11" w:rsidR="006478E1" w:rsidRPr="006E6C94" w:rsidRDefault="000B0413" w:rsidP="006E6C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6CDEE961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</w:t>
      </w:r>
      <w:r w:rsidRPr="00DF5195">
        <w:rPr>
          <w:rFonts w:ascii="Times New Roman" w:eastAsia="Times New Roman" w:hAnsi="Times New Roman" w:cs="Times New Roman"/>
        </w:rPr>
        <w:lastRenderedPageBreak/>
        <w:t xml:space="preserve">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6E178CE9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885AFFF" w14:textId="77777777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6C94" w14:paraId="4FB39996" w14:textId="77777777" w:rsidTr="006E6C94">
        <w:tc>
          <w:tcPr>
            <w:tcW w:w="4672" w:type="dxa"/>
          </w:tcPr>
          <w:p w14:paraId="06AE471B" w14:textId="0CE3D049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Цедент</w:t>
            </w:r>
          </w:p>
        </w:tc>
        <w:tc>
          <w:tcPr>
            <w:tcW w:w="4673" w:type="dxa"/>
          </w:tcPr>
          <w:p w14:paraId="66EA906D" w14:textId="566B513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Цессионарий</w:t>
            </w:r>
          </w:p>
        </w:tc>
      </w:tr>
      <w:tr w:rsidR="006E6C94" w14:paraId="68978F8D" w14:textId="77777777" w:rsidTr="006E6C94">
        <w:tc>
          <w:tcPr>
            <w:tcW w:w="4672" w:type="dxa"/>
          </w:tcPr>
          <w:p w14:paraId="5B42EEF8" w14:textId="50FB41E0" w:rsidR="006E6C94" w:rsidRDefault="006E6C94" w:rsidP="006E6C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</w:t>
            </w:r>
            <w:r w:rsidRPr="00DF5195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Дельта Констракшн</w:t>
            </w:r>
            <w:r w:rsidRPr="00DF5195">
              <w:rPr>
                <w:rFonts w:ascii="Times New Roman" w:hAnsi="Times New Roman" w:cs="Times New Roman"/>
                <w:b/>
              </w:rPr>
              <w:t>»</w:t>
            </w:r>
          </w:p>
          <w:p w14:paraId="0C6F733B" w14:textId="521AFCE7" w:rsidR="006E6C94" w:rsidRDefault="006E6C94" w:rsidP="006E6C94">
            <w:pPr>
              <w:rPr>
                <w:rFonts w:ascii="Times New Roman" w:eastAsia="Times New Roman" w:hAnsi="Times New Roman" w:cs="Times New Roman"/>
              </w:rPr>
            </w:pPr>
            <w:r w:rsidRPr="00585E57">
              <w:rPr>
                <w:rFonts w:ascii="Times New Roman" w:eastAsia="Times New Roman" w:hAnsi="Times New Roman" w:cs="Times New Roman"/>
              </w:rPr>
              <w:t xml:space="preserve">141315, Московская обл., г. Сергиев Посад, ул. Пограничная, д. 5, этаж/пом. 2/5 </w:t>
            </w:r>
          </w:p>
          <w:p w14:paraId="7F73ABF5" w14:textId="7065022E" w:rsidR="006E6C94" w:rsidRDefault="006E6C94" w:rsidP="006E6C94">
            <w:pPr>
              <w:rPr>
                <w:rFonts w:ascii="Times New Roman" w:eastAsia="Times New Roman" w:hAnsi="Times New Roman" w:cs="Times New Roman"/>
              </w:rPr>
            </w:pPr>
            <w:r w:rsidRPr="00585E57">
              <w:rPr>
                <w:rFonts w:ascii="Times New Roman" w:eastAsia="Times New Roman" w:hAnsi="Times New Roman" w:cs="Times New Roman"/>
              </w:rPr>
              <w:t xml:space="preserve">ИНН 5042135961 </w:t>
            </w:r>
          </w:p>
          <w:p w14:paraId="6716FB2D" w14:textId="6E119DDD" w:rsidR="006E6C94" w:rsidRDefault="006E6C94" w:rsidP="006E6C94">
            <w:pPr>
              <w:rPr>
                <w:rFonts w:ascii="Times New Roman" w:hAnsi="Times New Roman" w:cs="Times New Roman"/>
              </w:rPr>
            </w:pPr>
            <w:r w:rsidRPr="00585E57">
              <w:rPr>
                <w:rFonts w:ascii="Times New Roman" w:eastAsia="Times New Roman" w:hAnsi="Times New Roman" w:cs="Times New Roman"/>
              </w:rPr>
              <w:t>ОГРН 1155042001212</w:t>
            </w:r>
          </w:p>
          <w:p w14:paraId="0BAE397A" w14:textId="34E20A91" w:rsidR="006E6C94" w:rsidRDefault="006E6C94" w:rsidP="006E6C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945A3">
              <w:rPr>
                <w:rFonts w:ascii="Times New Roman" w:hAnsi="Times New Roman" w:cs="Times New Roman"/>
              </w:rPr>
              <w:t xml:space="preserve">р/сч № 40702810100770003606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1945A3">
              <w:rPr>
                <w:rFonts w:ascii="Times New Roman" w:hAnsi="Times New Roman" w:cs="Times New Roman"/>
              </w:rPr>
              <w:t xml:space="preserve">ПАО «БАНК УРАЛСИБ» </w:t>
            </w:r>
          </w:p>
          <w:p w14:paraId="631B01EF" w14:textId="5EBC2A13" w:rsidR="006E6C94" w:rsidRDefault="006E6C94" w:rsidP="006E6C94">
            <w:pPr>
              <w:rPr>
                <w:rFonts w:ascii="Times New Roman" w:hAnsi="Times New Roman" w:cs="Times New Roman"/>
              </w:rPr>
            </w:pPr>
            <w:r w:rsidRPr="001945A3">
              <w:rPr>
                <w:rFonts w:ascii="Times New Roman" w:hAnsi="Times New Roman" w:cs="Times New Roman"/>
              </w:rPr>
              <w:t>БИК 044525787</w:t>
            </w:r>
            <w:bookmarkStart w:id="2" w:name="_GoBack"/>
            <w:bookmarkEnd w:id="2"/>
            <w:r w:rsidRPr="001945A3">
              <w:rPr>
                <w:rFonts w:ascii="Times New Roman" w:hAnsi="Times New Roman" w:cs="Times New Roman"/>
              </w:rPr>
              <w:t xml:space="preserve"> </w:t>
            </w:r>
          </w:p>
          <w:p w14:paraId="5B26602C" w14:textId="1E260DF6" w:rsidR="006E6C94" w:rsidRDefault="006E6C94" w:rsidP="006E6C94">
            <w:pPr>
              <w:rPr>
                <w:rFonts w:ascii="Times New Roman" w:hAnsi="Times New Roman" w:cs="Times New Roman"/>
              </w:rPr>
            </w:pPr>
            <w:r w:rsidRPr="001945A3">
              <w:rPr>
                <w:rFonts w:ascii="Times New Roman" w:hAnsi="Times New Roman" w:cs="Times New Roman"/>
              </w:rPr>
              <w:t>кор/сч № 30101810100000000787</w:t>
            </w:r>
          </w:p>
          <w:p w14:paraId="34F24B91" w14:textId="4E49D22A" w:rsidR="006E6C94" w:rsidRDefault="006E6C94" w:rsidP="006E6C94">
            <w:pPr>
              <w:rPr>
                <w:rFonts w:ascii="Times New Roman" w:hAnsi="Times New Roman" w:cs="Times New Roman"/>
              </w:rPr>
            </w:pPr>
          </w:p>
          <w:p w14:paraId="011082F5" w14:textId="0E6DE935" w:rsidR="006E6C94" w:rsidRDefault="006E6C94" w:rsidP="006E6C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29984144" w14:textId="510C8B38" w:rsidR="006E6C94" w:rsidRDefault="006E6C94" w:rsidP="006E6C94">
            <w:pPr>
              <w:rPr>
                <w:rFonts w:ascii="Times New Roman" w:hAnsi="Times New Roman" w:cs="Times New Roman"/>
              </w:rPr>
            </w:pPr>
          </w:p>
          <w:p w14:paraId="6945C20D" w14:textId="0D580042" w:rsidR="006E6C94" w:rsidRDefault="006E6C94" w:rsidP="006E6C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 Ермакова А.С.</w:t>
            </w:r>
          </w:p>
          <w:p w14:paraId="3817F03A" w14:textId="3924FDB8" w:rsidR="006E6C94" w:rsidRDefault="006E6C94" w:rsidP="006E6C94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4673" w:type="dxa"/>
          </w:tcPr>
          <w:p w14:paraId="0967A7A8" w14:textId="77777777" w:rsidR="006E6C94" w:rsidRDefault="006E6C94" w:rsidP="009D34D0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203586F2" w14:textId="4086C503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D40C86E" w14:textId="0955CA41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B3CCC1F" w14:textId="266F970E" w:rsidR="006E6C94" w:rsidRDefault="006E6C94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945A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5437B"/>
    <w:rsid w:val="000B0413"/>
    <w:rsid w:val="000B4E4F"/>
    <w:rsid w:val="000D08B1"/>
    <w:rsid w:val="000F7AAB"/>
    <w:rsid w:val="00120B49"/>
    <w:rsid w:val="00126DBE"/>
    <w:rsid w:val="00143813"/>
    <w:rsid w:val="00154D05"/>
    <w:rsid w:val="001945A3"/>
    <w:rsid w:val="00196F0B"/>
    <w:rsid w:val="001B0894"/>
    <w:rsid w:val="001E0857"/>
    <w:rsid w:val="001F4A67"/>
    <w:rsid w:val="001F6C71"/>
    <w:rsid w:val="002019EA"/>
    <w:rsid w:val="00212DBB"/>
    <w:rsid w:val="00242F34"/>
    <w:rsid w:val="00255CB5"/>
    <w:rsid w:val="00292051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948B6"/>
    <w:rsid w:val="003A2F68"/>
    <w:rsid w:val="003B0F25"/>
    <w:rsid w:val="003B26E0"/>
    <w:rsid w:val="003D6888"/>
    <w:rsid w:val="003F7981"/>
    <w:rsid w:val="004039BD"/>
    <w:rsid w:val="0044673B"/>
    <w:rsid w:val="0048057F"/>
    <w:rsid w:val="00482A46"/>
    <w:rsid w:val="00496465"/>
    <w:rsid w:val="004A43BA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19F1"/>
    <w:rsid w:val="00607B24"/>
    <w:rsid w:val="00621779"/>
    <w:rsid w:val="00622640"/>
    <w:rsid w:val="006237EE"/>
    <w:rsid w:val="0062479C"/>
    <w:rsid w:val="00627FDA"/>
    <w:rsid w:val="00644D52"/>
    <w:rsid w:val="006478E1"/>
    <w:rsid w:val="00662115"/>
    <w:rsid w:val="00681BDE"/>
    <w:rsid w:val="006B1E6D"/>
    <w:rsid w:val="006E6C94"/>
    <w:rsid w:val="006F7447"/>
    <w:rsid w:val="007164FD"/>
    <w:rsid w:val="00733D01"/>
    <w:rsid w:val="00755359"/>
    <w:rsid w:val="007A1E78"/>
    <w:rsid w:val="007C2049"/>
    <w:rsid w:val="007E00F2"/>
    <w:rsid w:val="007F1EE0"/>
    <w:rsid w:val="008316D5"/>
    <w:rsid w:val="00833B4F"/>
    <w:rsid w:val="00870378"/>
    <w:rsid w:val="00870428"/>
    <w:rsid w:val="00874E0E"/>
    <w:rsid w:val="00884310"/>
    <w:rsid w:val="008A6CA8"/>
    <w:rsid w:val="008B3FEA"/>
    <w:rsid w:val="008C2235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D72A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E6283"/>
    <w:rsid w:val="00CF0BAA"/>
    <w:rsid w:val="00D077B5"/>
    <w:rsid w:val="00D145BD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51D82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3AD1F-EA81-43A4-9C4B-5A683CC37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Ермакова</cp:lastModifiedBy>
  <cp:revision>7</cp:revision>
  <cp:lastPrinted>2024-01-22T08:28:00Z</cp:lastPrinted>
  <dcterms:created xsi:type="dcterms:W3CDTF">2025-01-27T14:08:00Z</dcterms:created>
  <dcterms:modified xsi:type="dcterms:W3CDTF">2025-01-27T14:12:00Z</dcterms:modified>
</cp:coreProperties>
</file>