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697297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9B649B" w:rsidRPr="00064662">
        <w:rPr>
          <w:rFonts w:ascii="Times New Roman" w:hAnsi="Times New Roman" w:cs="Times New Roman"/>
        </w:rPr>
        <w:t>4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362BA2B6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</w:t>
      </w:r>
      <w:proofErr w:type="gramEnd"/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84E3E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А. Гирич</cp:lastModifiedBy>
  <cp:revision>2</cp:revision>
  <cp:lastPrinted>2024-05-29T12:59:00Z</cp:lastPrinted>
  <dcterms:created xsi:type="dcterms:W3CDTF">2024-05-29T13:49:00Z</dcterms:created>
  <dcterms:modified xsi:type="dcterms:W3CDTF">2024-05-29T13:49:00Z</dcterms:modified>
</cp:coreProperties>
</file>