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229C" w:rsidRDefault="00A3229C" w:rsidP="00A3229C">
      <w:pPr>
        <w:tabs>
          <w:tab w:val="left" w:pos="5080"/>
        </w:tabs>
        <w:ind w:firstLine="567"/>
        <w:jc w:val="both"/>
      </w:pPr>
      <w:r>
        <w:t xml:space="preserve">Реализуемые права требования к </w:t>
      </w:r>
      <w:proofErr w:type="spellStart"/>
      <w:r>
        <w:t>Медниковской</w:t>
      </w:r>
      <w:proofErr w:type="spellEnd"/>
      <w:r>
        <w:t xml:space="preserve"> Татьяне Георгиевне подтверждены судебным</w:t>
      </w:r>
      <w:r w:rsidR="00C251D8">
        <w:t>и решениями, которые исполнялись</w:t>
      </w:r>
      <w:r>
        <w:t xml:space="preserve"> в рамках следующих исполнительных производств: </w:t>
      </w:r>
    </w:p>
    <w:p w:rsidR="00A3229C" w:rsidRDefault="00A3229C" w:rsidP="00A3229C">
      <w:pPr>
        <w:tabs>
          <w:tab w:val="center" w:pos="4572"/>
        </w:tabs>
        <w:rPr>
          <w:b/>
        </w:rPr>
      </w:pPr>
    </w:p>
    <w:tbl>
      <w:tblPr>
        <w:tblStyle w:val="a3"/>
        <w:tblW w:w="14170" w:type="dxa"/>
        <w:tblLook w:val="04A0" w:firstRow="1" w:lastRow="0" w:firstColumn="1" w:lastColumn="0" w:noHBand="0" w:noVBand="1"/>
      </w:tblPr>
      <w:tblGrid>
        <w:gridCol w:w="4673"/>
        <w:gridCol w:w="1876"/>
        <w:gridCol w:w="2392"/>
        <w:gridCol w:w="2149"/>
        <w:gridCol w:w="3080"/>
      </w:tblGrid>
      <w:tr w:rsidR="00C251D8" w:rsidRPr="008A466E" w:rsidTr="00C251D8">
        <w:tc>
          <w:tcPr>
            <w:tcW w:w="4673" w:type="dxa"/>
            <w:vAlign w:val="center"/>
          </w:tcPr>
          <w:p w:rsidR="00C251D8" w:rsidRPr="008A466E" w:rsidRDefault="00C251D8" w:rsidP="00BA257D">
            <w:pPr>
              <w:jc w:val="center"/>
            </w:pPr>
            <w:r w:rsidRPr="008A466E">
              <w:t>Решение суда, номер исполнительного листа</w:t>
            </w:r>
          </w:p>
        </w:tc>
        <w:tc>
          <w:tcPr>
            <w:tcW w:w="1876" w:type="dxa"/>
            <w:vAlign w:val="center"/>
          </w:tcPr>
          <w:p w:rsidR="00C251D8" w:rsidRPr="008A466E" w:rsidRDefault="00C251D8" w:rsidP="00BA257D">
            <w:pPr>
              <w:jc w:val="center"/>
            </w:pPr>
            <w:r w:rsidRPr="008A466E">
              <w:t>Взысканная сумма, руб.</w:t>
            </w:r>
          </w:p>
        </w:tc>
        <w:tc>
          <w:tcPr>
            <w:tcW w:w="2392" w:type="dxa"/>
            <w:vAlign w:val="center"/>
          </w:tcPr>
          <w:p w:rsidR="00C251D8" w:rsidRPr="008A466E" w:rsidRDefault="00C251D8" w:rsidP="00BA257D">
            <w:pPr>
              <w:jc w:val="center"/>
            </w:pPr>
            <w:r w:rsidRPr="008A466E">
              <w:t>Исполнительное производство</w:t>
            </w:r>
          </w:p>
        </w:tc>
        <w:tc>
          <w:tcPr>
            <w:tcW w:w="2149" w:type="dxa"/>
            <w:vAlign w:val="center"/>
          </w:tcPr>
          <w:p w:rsidR="00C251D8" w:rsidRPr="008A466E" w:rsidRDefault="00C251D8" w:rsidP="00BA257D">
            <w:pPr>
              <w:jc w:val="center"/>
            </w:pPr>
            <w:r w:rsidRPr="008A466E">
              <w:t>Остаток долга по исполнительному производству</w:t>
            </w:r>
          </w:p>
        </w:tc>
        <w:tc>
          <w:tcPr>
            <w:tcW w:w="3080" w:type="dxa"/>
          </w:tcPr>
          <w:p w:rsidR="00C251D8" w:rsidRPr="008A466E" w:rsidRDefault="00C251D8" w:rsidP="00BA257D">
            <w:pPr>
              <w:jc w:val="center"/>
            </w:pPr>
            <w:r>
              <w:t xml:space="preserve">Статус исполнительного производства </w:t>
            </w:r>
          </w:p>
        </w:tc>
      </w:tr>
      <w:tr w:rsidR="00C251D8" w:rsidRPr="008A466E" w:rsidTr="00C251D8">
        <w:tc>
          <w:tcPr>
            <w:tcW w:w="4673" w:type="dxa"/>
            <w:vAlign w:val="center"/>
          </w:tcPr>
          <w:p w:rsidR="00C251D8" w:rsidRPr="008A466E" w:rsidRDefault="00C251D8" w:rsidP="00BA257D">
            <w:pPr>
              <w:jc w:val="center"/>
            </w:pPr>
            <w:r w:rsidRPr="008A466E">
              <w:t>Решение Октябрьского районного суда г. Красноярска от 18.12.2020 по делу № 2-7330/2020</w:t>
            </w:r>
            <w:r w:rsidRPr="008A466E">
              <w:br/>
              <w:t>ФС № 021038797</w:t>
            </w:r>
          </w:p>
        </w:tc>
        <w:tc>
          <w:tcPr>
            <w:tcW w:w="1876" w:type="dxa"/>
            <w:vAlign w:val="center"/>
          </w:tcPr>
          <w:p w:rsidR="00C251D8" w:rsidRPr="008A466E" w:rsidRDefault="00C251D8" w:rsidP="00BA257D">
            <w:pPr>
              <w:jc w:val="center"/>
            </w:pPr>
            <w:r w:rsidRPr="008A466E">
              <w:t>655925,05</w:t>
            </w:r>
          </w:p>
        </w:tc>
        <w:tc>
          <w:tcPr>
            <w:tcW w:w="2392" w:type="dxa"/>
            <w:vAlign w:val="center"/>
          </w:tcPr>
          <w:p w:rsidR="00C251D8" w:rsidRPr="008A466E" w:rsidRDefault="00C251D8" w:rsidP="00BA257D">
            <w:pPr>
              <w:jc w:val="center"/>
            </w:pPr>
            <w:r w:rsidRPr="008A466E">
              <w:t>44575/22/24008-ИП</w:t>
            </w:r>
          </w:p>
        </w:tc>
        <w:tc>
          <w:tcPr>
            <w:tcW w:w="2149" w:type="dxa"/>
            <w:vAlign w:val="center"/>
          </w:tcPr>
          <w:p w:rsidR="00C251D8" w:rsidRPr="008A466E" w:rsidRDefault="00C251D8" w:rsidP="00BA257D">
            <w:pPr>
              <w:jc w:val="center"/>
            </w:pPr>
            <w:r>
              <w:t>654868,56</w:t>
            </w:r>
          </w:p>
        </w:tc>
        <w:tc>
          <w:tcPr>
            <w:tcW w:w="3080" w:type="dxa"/>
          </w:tcPr>
          <w:p w:rsidR="00C251D8" w:rsidRDefault="00C251D8" w:rsidP="00C251D8">
            <w:pPr>
              <w:jc w:val="center"/>
            </w:pPr>
            <w:r>
              <w:t xml:space="preserve">Окончено </w:t>
            </w:r>
            <w:r>
              <w:t>26.06.2024</w:t>
            </w:r>
            <w:r>
              <w:t xml:space="preserve"> на основании п. 3 я. 1 ст. 46 Федерального закона от 02.10.2007 № 229-ФЗ</w:t>
            </w:r>
          </w:p>
        </w:tc>
      </w:tr>
      <w:tr w:rsidR="00C251D8" w:rsidRPr="008A466E" w:rsidTr="00C251D8">
        <w:tc>
          <w:tcPr>
            <w:tcW w:w="4673" w:type="dxa"/>
            <w:vAlign w:val="center"/>
          </w:tcPr>
          <w:p w:rsidR="00C251D8" w:rsidRPr="008A466E" w:rsidRDefault="00C251D8" w:rsidP="00BA257D">
            <w:pPr>
              <w:jc w:val="center"/>
            </w:pPr>
            <w:r w:rsidRPr="008A466E">
              <w:t xml:space="preserve">Решение Октябрьского районного суда г. Красноярска от 14.09.2020 по делу № </w:t>
            </w:r>
            <w:r w:rsidRPr="008A466E">
              <w:rPr>
                <w:color w:val="000000"/>
              </w:rPr>
              <w:t>2-1473/2020</w:t>
            </w:r>
          </w:p>
          <w:p w:rsidR="00C251D8" w:rsidRPr="008A466E" w:rsidRDefault="00C251D8" w:rsidP="00BA257D">
            <w:pPr>
              <w:jc w:val="center"/>
            </w:pPr>
            <w:r w:rsidRPr="008A466E">
              <w:t>ФС № 021037886</w:t>
            </w:r>
          </w:p>
        </w:tc>
        <w:tc>
          <w:tcPr>
            <w:tcW w:w="1876" w:type="dxa"/>
            <w:vAlign w:val="center"/>
          </w:tcPr>
          <w:p w:rsidR="00C251D8" w:rsidRPr="008A466E" w:rsidRDefault="00C251D8" w:rsidP="00BA257D">
            <w:pPr>
              <w:jc w:val="center"/>
            </w:pPr>
            <w:r w:rsidRPr="008A466E">
              <w:t>3240768,29</w:t>
            </w:r>
          </w:p>
        </w:tc>
        <w:tc>
          <w:tcPr>
            <w:tcW w:w="2392" w:type="dxa"/>
            <w:vAlign w:val="center"/>
          </w:tcPr>
          <w:p w:rsidR="00C251D8" w:rsidRPr="008A466E" w:rsidRDefault="00C251D8" w:rsidP="00BA257D">
            <w:pPr>
              <w:jc w:val="center"/>
            </w:pPr>
            <w:r w:rsidRPr="008A466E">
              <w:t>44587/22/24008-ИП</w:t>
            </w:r>
          </w:p>
        </w:tc>
        <w:tc>
          <w:tcPr>
            <w:tcW w:w="2149" w:type="dxa"/>
            <w:vAlign w:val="center"/>
          </w:tcPr>
          <w:p w:rsidR="00C251D8" w:rsidRPr="008A466E" w:rsidRDefault="00C251D8" w:rsidP="00BA257D">
            <w:pPr>
              <w:jc w:val="center"/>
            </w:pPr>
            <w:r>
              <w:t>3235548,37</w:t>
            </w:r>
          </w:p>
        </w:tc>
        <w:tc>
          <w:tcPr>
            <w:tcW w:w="3080" w:type="dxa"/>
          </w:tcPr>
          <w:p w:rsidR="00C251D8" w:rsidRDefault="004E0BFD" w:rsidP="00BA257D">
            <w:pPr>
              <w:jc w:val="center"/>
            </w:pPr>
            <w:r>
              <w:t>Окончено 26.06.2024 на основании п. 3 я. 1 ст. 46 Федерального закона от 02.10.2007 № 229-ФЗ</w:t>
            </w:r>
          </w:p>
        </w:tc>
      </w:tr>
      <w:tr w:rsidR="00C251D8" w:rsidRPr="008A466E" w:rsidTr="00C251D8">
        <w:tc>
          <w:tcPr>
            <w:tcW w:w="4673" w:type="dxa"/>
            <w:vAlign w:val="center"/>
          </w:tcPr>
          <w:p w:rsidR="00C251D8" w:rsidRPr="008A466E" w:rsidRDefault="00C251D8" w:rsidP="00BA257D">
            <w:pPr>
              <w:jc w:val="center"/>
              <w:rPr>
                <w:color w:val="000000"/>
              </w:rPr>
            </w:pPr>
            <w:r w:rsidRPr="008A466E">
              <w:t xml:space="preserve">Решение Октябрьского районного суда г. Красноярска от 31.08.2020 по делу № </w:t>
            </w:r>
            <w:r w:rsidRPr="008A466E">
              <w:rPr>
                <w:color w:val="000000"/>
              </w:rPr>
              <w:t>2-3185/2020</w:t>
            </w:r>
          </w:p>
          <w:p w:rsidR="00C251D8" w:rsidRPr="008A466E" w:rsidRDefault="00C251D8" w:rsidP="00BA257D">
            <w:pPr>
              <w:jc w:val="center"/>
            </w:pPr>
            <w:r w:rsidRPr="008A466E">
              <w:t>ФС № 021093849</w:t>
            </w:r>
          </w:p>
        </w:tc>
        <w:tc>
          <w:tcPr>
            <w:tcW w:w="1876" w:type="dxa"/>
            <w:vAlign w:val="center"/>
          </w:tcPr>
          <w:p w:rsidR="00C251D8" w:rsidRPr="008A466E" w:rsidRDefault="00C251D8" w:rsidP="00BA257D">
            <w:pPr>
              <w:jc w:val="center"/>
            </w:pPr>
            <w:r w:rsidRPr="008A466E">
              <w:t>1662189,85</w:t>
            </w:r>
          </w:p>
        </w:tc>
        <w:tc>
          <w:tcPr>
            <w:tcW w:w="2392" w:type="dxa"/>
            <w:vAlign w:val="center"/>
          </w:tcPr>
          <w:p w:rsidR="00C251D8" w:rsidRPr="008A466E" w:rsidRDefault="00C251D8" w:rsidP="00BA257D">
            <w:pPr>
              <w:jc w:val="center"/>
            </w:pPr>
            <w:r w:rsidRPr="008A466E">
              <w:t>44573/22/24008-ИП</w:t>
            </w:r>
          </w:p>
        </w:tc>
        <w:tc>
          <w:tcPr>
            <w:tcW w:w="2149" w:type="dxa"/>
            <w:vAlign w:val="center"/>
          </w:tcPr>
          <w:p w:rsidR="00C251D8" w:rsidRPr="008A466E" w:rsidRDefault="00C251D8" w:rsidP="00BA257D">
            <w:pPr>
              <w:jc w:val="center"/>
            </w:pPr>
            <w:r>
              <w:t>1659512,52</w:t>
            </w:r>
          </w:p>
        </w:tc>
        <w:tc>
          <w:tcPr>
            <w:tcW w:w="3080" w:type="dxa"/>
          </w:tcPr>
          <w:p w:rsidR="00C251D8" w:rsidRDefault="004E0BFD" w:rsidP="00BA257D">
            <w:pPr>
              <w:jc w:val="center"/>
            </w:pPr>
            <w:r>
              <w:t>Окончено 26.06.2024 на основании п. 3 я. 1 ст. 46 Федерального закона от 02.10.2007 № 229-ФЗ</w:t>
            </w:r>
          </w:p>
        </w:tc>
      </w:tr>
      <w:tr w:rsidR="00C251D8" w:rsidRPr="008A466E" w:rsidTr="00C251D8">
        <w:tc>
          <w:tcPr>
            <w:tcW w:w="4673" w:type="dxa"/>
            <w:vAlign w:val="center"/>
          </w:tcPr>
          <w:p w:rsidR="00C251D8" w:rsidRPr="008A466E" w:rsidRDefault="00C251D8" w:rsidP="00BA257D">
            <w:pPr>
              <w:jc w:val="center"/>
              <w:rPr>
                <w:color w:val="000000"/>
              </w:rPr>
            </w:pPr>
            <w:r w:rsidRPr="008A466E">
              <w:t xml:space="preserve">Решение Октябрьского районного суда г. Красноярска от 31.08.2020 по делу № </w:t>
            </w:r>
            <w:r w:rsidRPr="008A466E">
              <w:rPr>
                <w:color w:val="000000"/>
              </w:rPr>
              <w:t>2-1133/2020</w:t>
            </w:r>
          </w:p>
          <w:p w:rsidR="00C251D8" w:rsidRPr="008A466E" w:rsidRDefault="00C251D8" w:rsidP="00BA257D">
            <w:pPr>
              <w:jc w:val="center"/>
            </w:pPr>
            <w:r w:rsidRPr="008A466E">
              <w:t>ФС № 021093860</w:t>
            </w:r>
          </w:p>
        </w:tc>
        <w:tc>
          <w:tcPr>
            <w:tcW w:w="1876" w:type="dxa"/>
            <w:vAlign w:val="center"/>
          </w:tcPr>
          <w:p w:rsidR="00C251D8" w:rsidRPr="008A466E" w:rsidRDefault="00C251D8" w:rsidP="00BA257D">
            <w:pPr>
              <w:jc w:val="center"/>
            </w:pPr>
            <w:r w:rsidRPr="008A466E">
              <w:t>3352011,60</w:t>
            </w:r>
          </w:p>
        </w:tc>
        <w:tc>
          <w:tcPr>
            <w:tcW w:w="2392" w:type="dxa"/>
            <w:vAlign w:val="center"/>
          </w:tcPr>
          <w:p w:rsidR="00C251D8" w:rsidRPr="008A466E" w:rsidRDefault="00C251D8" w:rsidP="00BA257D">
            <w:pPr>
              <w:jc w:val="center"/>
            </w:pPr>
            <w:r w:rsidRPr="008A466E">
              <w:t>44571/22/24008-ИП</w:t>
            </w:r>
          </w:p>
        </w:tc>
        <w:tc>
          <w:tcPr>
            <w:tcW w:w="2149" w:type="dxa"/>
            <w:vAlign w:val="center"/>
          </w:tcPr>
          <w:p w:rsidR="00C251D8" w:rsidRPr="008A466E" w:rsidRDefault="00C251D8" w:rsidP="00BA257D">
            <w:pPr>
              <w:jc w:val="center"/>
            </w:pPr>
            <w:r>
              <w:t>3346612,46</w:t>
            </w:r>
          </w:p>
        </w:tc>
        <w:tc>
          <w:tcPr>
            <w:tcW w:w="3080" w:type="dxa"/>
          </w:tcPr>
          <w:p w:rsidR="00C251D8" w:rsidRDefault="004E0BFD" w:rsidP="00BA257D">
            <w:pPr>
              <w:jc w:val="center"/>
            </w:pPr>
            <w:r>
              <w:t>Окончено 26.06.2024 на основании п. 3 я. 1 ст. 46 Федерального закона от 02.10.2007 № 229-ФЗ</w:t>
            </w:r>
            <w:bookmarkStart w:id="0" w:name="_GoBack"/>
            <w:bookmarkEnd w:id="0"/>
          </w:p>
        </w:tc>
      </w:tr>
      <w:tr w:rsidR="00C251D8" w:rsidRPr="008A466E" w:rsidTr="00C251D8">
        <w:tc>
          <w:tcPr>
            <w:tcW w:w="4673" w:type="dxa"/>
            <w:vAlign w:val="center"/>
          </w:tcPr>
          <w:p w:rsidR="00C251D8" w:rsidRPr="008A466E" w:rsidRDefault="00C251D8" w:rsidP="00BA257D">
            <w:pPr>
              <w:jc w:val="center"/>
            </w:pPr>
          </w:p>
        </w:tc>
        <w:tc>
          <w:tcPr>
            <w:tcW w:w="1876" w:type="dxa"/>
            <w:vAlign w:val="center"/>
          </w:tcPr>
          <w:p w:rsidR="00C251D8" w:rsidRPr="008A466E" w:rsidRDefault="00C251D8" w:rsidP="00BA257D">
            <w:pPr>
              <w:jc w:val="center"/>
              <w:rPr>
                <w:color w:val="000000"/>
                <w:szCs w:val="22"/>
              </w:rPr>
            </w:pPr>
            <w:r w:rsidRPr="008A466E">
              <w:rPr>
                <w:color w:val="000000"/>
                <w:szCs w:val="22"/>
              </w:rPr>
              <w:t>8 910 894,79</w:t>
            </w:r>
          </w:p>
        </w:tc>
        <w:tc>
          <w:tcPr>
            <w:tcW w:w="2392" w:type="dxa"/>
            <w:vAlign w:val="center"/>
          </w:tcPr>
          <w:p w:rsidR="00C251D8" w:rsidRPr="008A466E" w:rsidRDefault="00C251D8" w:rsidP="00BA257D">
            <w:pPr>
              <w:jc w:val="center"/>
              <w:rPr>
                <w:color w:val="000000"/>
                <w:szCs w:val="22"/>
              </w:rPr>
            </w:pPr>
          </w:p>
        </w:tc>
        <w:tc>
          <w:tcPr>
            <w:tcW w:w="2149" w:type="dxa"/>
            <w:vAlign w:val="center"/>
          </w:tcPr>
          <w:p w:rsidR="00C251D8" w:rsidRPr="008A466E" w:rsidRDefault="00C251D8" w:rsidP="00BA257D">
            <w:pPr>
              <w:jc w:val="center"/>
              <w:rPr>
                <w:color w:val="000000"/>
                <w:szCs w:val="22"/>
              </w:rPr>
            </w:pPr>
            <w:r w:rsidRPr="008A466E">
              <w:rPr>
                <w:color w:val="000000"/>
                <w:szCs w:val="22"/>
              </w:rPr>
              <w:t xml:space="preserve">8 </w:t>
            </w:r>
            <w:r>
              <w:rPr>
                <w:color w:val="000000"/>
                <w:szCs w:val="22"/>
              </w:rPr>
              <w:t>896</w:t>
            </w:r>
            <w:r w:rsidRPr="008A466E">
              <w:rPr>
                <w:color w:val="000000"/>
                <w:szCs w:val="22"/>
              </w:rPr>
              <w:t xml:space="preserve"> </w:t>
            </w:r>
            <w:r>
              <w:rPr>
                <w:color w:val="000000"/>
                <w:szCs w:val="22"/>
              </w:rPr>
              <w:t>541,91</w:t>
            </w:r>
          </w:p>
        </w:tc>
        <w:tc>
          <w:tcPr>
            <w:tcW w:w="3080" w:type="dxa"/>
          </w:tcPr>
          <w:p w:rsidR="00C251D8" w:rsidRPr="008A466E" w:rsidRDefault="00C251D8" w:rsidP="00BA257D">
            <w:pPr>
              <w:jc w:val="center"/>
              <w:rPr>
                <w:color w:val="000000"/>
                <w:szCs w:val="22"/>
              </w:rPr>
            </w:pPr>
          </w:p>
        </w:tc>
      </w:tr>
    </w:tbl>
    <w:p w:rsidR="00B63A68" w:rsidRDefault="00B63A68"/>
    <w:sectPr w:rsidR="00B63A68" w:rsidSect="00C251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29C"/>
    <w:rsid w:val="004E0BFD"/>
    <w:rsid w:val="00A3229C"/>
    <w:rsid w:val="00B63A68"/>
    <w:rsid w:val="00C25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ECFDE"/>
  <w15:chartTrackingRefBased/>
  <w15:docId w15:val="{1D2CC816-8922-45B2-B327-338EE3AB9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22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22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NONAME</dc:creator>
  <cp:keywords/>
  <dc:description/>
  <cp:lastModifiedBy>NONAME</cp:lastModifiedBy>
  <cp:revision>3</cp:revision>
  <dcterms:created xsi:type="dcterms:W3CDTF">2024-06-26T16:10:00Z</dcterms:created>
  <dcterms:modified xsi:type="dcterms:W3CDTF">2024-07-02T14:29:00Z</dcterms:modified>
</cp:coreProperties>
</file>