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39ECA0" w14:textId="2075A805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8740B2">
        <w:rPr>
          <w:rFonts w:ascii="Times New Roman" w:hAnsi="Times New Roman" w:cs="Times New Roman"/>
          <w:b/>
          <w:bCs/>
        </w:rPr>
        <w:t xml:space="preserve">Договор о задатке </w:t>
      </w:r>
      <w:r w:rsidR="00D06227" w:rsidRPr="008740B2">
        <w:rPr>
          <w:rFonts w:ascii="Times New Roman" w:hAnsi="Times New Roman" w:cs="Times New Roman"/>
          <w:b/>
          <w:bCs/>
        </w:rPr>
        <w:t>№</w:t>
      </w:r>
      <w:r w:rsidR="00C65731">
        <w:rPr>
          <w:rFonts w:ascii="Times New Roman" w:hAnsi="Times New Roman" w:cs="Times New Roman"/>
          <w:b/>
          <w:bCs/>
        </w:rPr>
        <w:t>1/__</w:t>
      </w:r>
    </w:p>
    <w:p w14:paraId="3C375EBD" w14:textId="4AB5F0C4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410B9C" w:rsidRPr="008740B2">
        <w:rPr>
          <w:rFonts w:ascii="Times New Roman" w:hAnsi="Times New Roman" w:cs="Times New Roman"/>
        </w:rPr>
        <w:t xml:space="preserve">                </w:t>
      </w:r>
      <w:r w:rsidRPr="008740B2">
        <w:rPr>
          <w:rFonts w:ascii="Times New Roman" w:hAnsi="Times New Roman" w:cs="Times New Roman"/>
        </w:rPr>
        <w:t xml:space="preserve"> </w:t>
      </w:r>
      <w:r w:rsidR="007B6B4D" w:rsidRPr="008740B2">
        <w:rPr>
          <w:rFonts w:ascii="Times New Roman" w:hAnsi="Times New Roman" w:cs="Times New Roman"/>
        </w:rPr>
        <w:t xml:space="preserve">            </w:t>
      </w:r>
      <w:r w:rsidRPr="008740B2">
        <w:rPr>
          <w:rFonts w:ascii="Times New Roman" w:hAnsi="Times New Roman" w:cs="Times New Roman"/>
        </w:rPr>
        <w:t xml:space="preserve">  "</w:t>
      </w:r>
      <w:r w:rsidR="00D06227" w:rsidRPr="008740B2">
        <w:rPr>
          <w:rFonts w:ascii="Times New Roman" w:hAnsi="Times New Roman" w:cs="Times New Roman"/>
        </w:rPr>
        <w:t>____</w:t>
      </w:r>
      <w:r w:rsidRPr="008740B2">
        <w:rPr>
          <w:rFonts w:ascii="Times New Roman" w:hAnsi="Times New Roman" w:cs="Times New Roman"/>
        </w:rPr>
        <w:t xml:space="preserve">" </w:t>
      </w:r>
      <w:r w:rsidR="00D06227" w:rsidRPr="008740B2">
        <w:rPr>
          <w:rFonts w:ascii="Times New Roman" w:hAnsi="Times New Roman" w:cs="Times New Roman"/>
        </w:rPr>
        <w:t>_________</w:t>
      </w:r>
      <w:r w:rsidRPr="008740B2">
        <w:rPr>
          <w:rFonts w:ascii="Times New Roman" w:hAnsi="Times New Roman" w:cs="Times New Roman"/>
        </w:rPr>
        <w:t xml:space="preserve"> 20</w:t>
      </w:r>
      <w:r w:rsidR="00425CCE" w:rsidRPr="008740B2">
        <w:rPr>
          <w:rFonts w:ascii="Times New Roman" w:hAnsi="Times New Roman" w:cs="Times New Roman"/>
        </w:rPr>
        <w:t>2</w:t>
      </w:r>
      <w:r w:rsidR="004D6E5C">
        <w:rPr>
          <w:rFonts w:ascii="Times New Roman" w:hAnsi="Times New Roman" w:cs="Times New Roman"/>
        </w:rPr>
        <w:t>4</w:t>
      </w:r>
      <w:r w:rsidRPr="008740B2">
        <w:rPr>
          <w:rFonts w:ascii="Times New Roman" w:hAnsi="Times New Roman" w:cs="Times New Roman"/>
        </w:rPr>
        <w:t xml:space="preserve"> г.</w:t>
      </w:r>
    </w:p>
    <w:p w14:paraId="333A4BBD" w14:textId="77777777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 xml:space="preserve">   </w:t>
      </w:r>
    </w:p>
    <w:p w14:paraId="6663EEE2" w14:textId="629B6EEE" w:rsidR="0005083E" w:rsidRPr="00366224" w:rsidRDefault="00981777" w:rsidP="0005083E">
      <w:pPr>
        <w:pStyle w:val="a6"/>
        <w:ind w:firstLine="708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Ф</w:t>
      </w:r>
      <w:r w:rsidRPr="00746D30">
        <w:rPr>
          <w:sz w:val="22"/>
          <w:szCs w:val="22"/>
        </w:rPr>
        <w:t xml:space="preserve">инансовый управляющий </w:t>
      </w:r>
      <w:r w:rsidR="005C1BF0" w:rsidRPr="005C1BF0">
        <w:rPr>
          <w:sz w:val="22"/>
          <w:szCs w:val="22"/>
        </w:rPr>
        <w:t>Гришина Антона Дмитриевича (06.08.1986 г.р., место рождения: г. Москва, ИНН 772791802361, СНИЛС 124-698-640 91, адрес регистрации: 142770, г. Москва, пос. Сосенское, Скандинавский б-р, д. 23, корп.1, кв. 222)</w:t>
      </w:r>
      <w:r w:rsidR="004D6E5C">
        <w:rPr>
          <w:sz w:val="22"/>
          <w:szCs w:val="22"/>
        </w:rPr>
        <w:t xml:space="preserve"> </w:t>
      </w:r>
      <w:r w:rsidRPr="00746D30">
        <w:rPr>
          <w:sz w:val="22"/>
          <w:szCs w:val="22"/>
        </w:rPr>
        <w:t xml:space="preserve">Гудкова Оксана Евгеньевна, действующая на основании </w:t>
      </w:r>
      <w:r w:rsidR="00C1456E">
        <w:rPr>
          <w:sz w:val="22"/>
          <w:szCs w:val="22"/>
        </w:rPr>
        <w:t>р</w:t>
      </w:r>
      <w:r w:rsidR="005C1BF0" w:rsidRPr="005C1BF0">
        <w:rPr>
          <w:rFonts w:eastAsia="Calibri"/>
          <w:sz w:val="22"/>
          <w:szCs w:val="22"/>
        </w:rPr>
        <w:t>ешения Арбитражного суда города Москвы от 28.09.2023 г. по делу № А40-2015/2023</w:t>
      </w:r>
      <w:r w:rsidR="0005083E" w:rsidRPr="00AB765D">
        <w:rPr>
          <w:sz w:val="22"/>
          <w:szCs w:val="22"/>
        </w:rPr>
        <w:t>, именуемая в дальнейшем «Организатор торгов» с одной стороны, и</w:t>
      </w:r>
      <w:proofErr w:type="gramEnd"/>
    </w:p>
    <w:p w14:paraId="22D05462" w14:textId="598FEF2A" w:rsidR="0005083E" w:rsidRPr="00B558D6" w:rsidRDefault="0005083E" w:rsidP="0005083E">
      <w:pPr>
        <w:pStyle w:val="a6"/>
        <w:ind w:firstLine="708"/>
        <w:jc w:val="both"/>
        <w:rPr>
          <w:sz w:val="22"/>
          <w:szCs w:val="22"/>
        </w:rPr>
      </w:pPr>
      <w:r w:rsidRPr="00B558D6">
        <w:rPr>
          <w:sz w:val="22"/>
          <w:szCs w:val="22"/>
        </w:rPr>
        <w:t>________________, именуем</w:t>
      </w:r>
      <w:r w:rsidR="004D6E5C">
        <w:rPr>
          <w:sz w:val="22"/>
          <w:szCs w:val="22"/>
        </w:rPr>
        <w:t>___</w:t>
      </w:r>
      <w:r w:rsidRPr="00B558D6">
        <w:rPr>
          <w:sz w:val="22"/>
          <w:szCs w:val="22"/>
        </w:rPr>
        <w:t xml:space="preserve"> в дальнейшем «Претендент», с другой стороны, заключили настоящий договор о нижеследующем:</w:t>
      </w:r>
    </w:p>
    <w:p w14:paraId="3529DB24" w14:textId="77777777" w:rsidR="008740B2" w:rsidRPr="00DA4A29" w:rsidRDefault="008740B2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</w:p>
    <w:p w14:paraId="382F2C46" w14:textId="5B99C510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  <w:b/>
          <w:bCs/>
        </w:rPr>
        <w:t>1. Предмет договора</w:t>
      </w:r>
    </w:p>
    <w:p w14:paraId="3D148B64" w14:textId="7FFB8F6D" w:rsidR="0005083E" w:rsidRDefault="0002571C" w:rsidP="00DC7E5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DA4A29">
        <w:rPr>
          <w:rFonts w:ascii="Times New Roman" w:hAnsi="Times New Roman" w:cs="Times New Roman"/>
          <w:sz w:val="22"/>
          <w:szCs w:val="22"/>
        </w:rPr>
        <w:t xml:space="preserve">1.1. Для участия </w:t>
      </w:r>
      <w:r w:rsidR="00AA6B77" w:rsidRPr="00DA4A29">
        <w:rPr>
          <w:rFonts w:ascii="Times New Roman" w:hAnsi="Times New Roman" w:cs="Times New Roman"/>
          <w:sz w:val="22"/>
          <w:szCs w:val="22"/>
        </w:rPr>
        <w:t>в открытых торгах в форме аукциона, проводимого в электронной форме, открытого по составу участников с открытой формой представления предложений о</w:t>
      </w:r>
      <w:r w:rsidR="009D19E0" w:rsidRPr="00DA4A29">
        <w:rPr>
          <w:rFonts w:ascii="Times New Roman" w:hAnsi="Times New Roman" w:cs="Times New Roman"/>
          <w:sz w:val="22"/>
          <w:szCs w:val="22"/>
        </w:rPr>
        <w:t xml:space="preserve"> цене, по продаже </w:t>
      </w:r>
      <w:r w:rsidR="00622229" w:rsidRPr="00DA4A29">
        <w:rPr>
          <w:rFonts w:ascii="Times New Roman" w:hAnsi="Times New Roman" w:cs="Times New Roman"/>
          <w:sz w:val="22"/>
          <w:szCs w:val="22"/>
        </w:rPr>
        <w:t xml:space="preserve">следующего </w:t>
      </w:r>
      <w:r w:rsidR="009D19E0" w:rsidRPr="00DA4A29">
        <w:rPr>
          <w:rFonts w:ascii="Times New Roman" w:hAnsi="Times New Roman" w:cs="Times New Roman"/>
          <w:sz w:val="22"/>
          <w:szCs w:val="22"/>
        </w:rPr>
        <w:t>имущества</w:t>
      </w:r>
      <w:r w:rsidR="00BE6B70" w:rsidRPr="00DA4A29">
        <w:rPr>
          <w:rFonts w:ascii="Times New Roman" w:hAnsi="Times New Roman" w:cs="Times New Roman"/>
          <w:sz w:val="22"/>
          <w:szCs w:val="22"/>
        </w:rPr>
        <w:t xml:space="preserve">: </w:t>
      </w:r>
    </w:p>
    <w:p w14:paraId="16DF894A" w14:textId="77777777" w:rsidR="00266D5B" w:rsidRDefault="005C1BF0" w:rsidP="005C1BF0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4E5DED">
        <w:rPr>
          <w:rFonts w:ascii="Times New Roman" w:eastAsia="Times New Roman" w:hAnsi="Times New Roman" w:cs="Times New Roman"/>
          <w:lang w:eastAsia="ru-RU"/>
        </w:rPr>
        <w:t xml:space="preserve">Лот №1:  </w:t>
      </w:r>
      <w:r w:rsidR="008108C4">
        <w:rPr>
          <w:rFonts w:ascii="Times New Roman" w:eastAsia="Times New Roman" w:hAnsi="Times New Roman" w:cs="Times New Roman"/>
          <w:lang w:eastAsia="ru-RU"/>
        </w:rPr>
        <w:t xml:space="preserve">Квартира, площадь 75,5 м2, кадастровый номер 77:17:0120316:32499, адрес: г. Москва, </w:t>
      </w:r>
      <w:proofErr w:type="spellStart"/>
      <w:r w:rsidR="008108C4">
        <w:rPr>
          <w:rFonts w:ascii="Times New Roman" w:eastAsia="Times New Roman" w:hAnsi="Times New Roman" w:cs="Times New Roman"/>
          <w:lang w:eastAsia="ru-RU"/>
        </w:rPr>
        <w:t>вн</w:t>
      </w:r>
      <w:proofErr w:type="gramStart"/>
      <w:r w:rsidR="008108C4">
        <w:rPr>
          <w:rFonts w:ascii="Times New Roman" w:eastAsia="Times New Roman" w:hAnsi="Times New Roman" w:cs="Times New Roman"/>
          <w:lang w:eastAsia="ru-RU"/>
        </w:rPr>
        <w:t>.т</w:t>
      </w:r>
      <w:proofErr w:type="gramEnd"/>
      <w:r w:rsidR="008108C4">
        <w:rPr>
          <w:rFonts w:ascii="Times New Roman" w:eastAsia="Times New Roman" w:hAnsi="Times New Roman" w:cs="Times New Roman"/>
          <w:lang w:eastAsia="ru-RU"/>
        </w:rPr>
        <w:t>ер.поселение</w:t>
      </w:r>
      <w:proofErr w:type="spellEnd"/>
      <w:r w:rsidR="008108C4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8108C4">
        <w:rPr>
          <w:rFonts w:ascii="Times New Roman" w:eastAsia="Times New Roman" w:hAnsi="Times New Roman" w:cs="Times New Roman"/>
          <w:lang w:eastAsia="ru-RU"/>
        </w:rPr>
        <w:t>Сосенское</w:t>
      </w:r>
      <w:proofErr w:type="spellEnd"/>
      <w:r w:rsidR="008108C4">
        <w:rPr>
          <w:rFonts w:ascii="Times New Roman" w:eastAsia="Times New Roman" w:hAnsi="Times New Roman" w:cs="Times New Roman"/>
          <w:lang w:eastAsia="ru-RU"/>
        </w:rPr>
        <w:t xml:space="preserve">, </w:t>
      </w:r>
      <w:proofErr w:type="spellStart"/>
      <w:r w:rsidR="008108C4">
        <w:rPr>
          <w:rFonts w:ascii="Times New Roman" w:eastAsia="Times New Roman" w:hAnsi="Times New Roman" w:cs="Times New Roman"/>
          <w:lang w:eastAsia="ru-RU"/>
        </w:rPr>
        <w:t>бальвар</w:t>
      </w:r>
      <w:proofErr w:type="spellEnd"/>
      <w:r w:rsidR="008108C4">
        <w:rPr>
          <w:rFonts w:ascii="Times New Roman" w:eastAsia="Times New Roman" w:hAnsi="Times New Roman" w:cs="Times New Roman"/>
          <w:lang w:eastAsia="ru-RU"/>
        </w:rPr>
        <w:t xml:space="preserve"> Скандинавский, д. 23, корп. 1, кв. 222. </w:t>
      </w:r>
    </w:p>
    <w:p w14:paraId="04C25033" w14:textId="18A2A40B" w:rsidR="00BE6B70" w:rsidRPr="00981777" w:rsidRDefault="005C1BF0" w:rsidP="005C1BF0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b/>
          <w:spacing w:val="-4"/>
        </w:rPr>
      </w:pPr>
      <w:r w:rsidRPr="004E5DED">
        <w:rPr>
          <w:rFonts w:ascii="Times New Roman" w:eastAsia="Times New Roman" w:hAnsi="Times New Roman" w:cs="Times New Roman"/>
          <w:lang w:eastAsia="ru-RU"/>
        </w:rPr>
        <w:t xml:space="preserve">Начальная цена </w:t>
      </w:r>
      <w:r w:rsidR="004E5DED">
        <w:rPr>
          <w:rFonts w:ascii="Times New Roman" w:eastAsia="Times New Roman" w:hAnsi="Times New Roman" w:cs="Times New Roman"/>
          <w:lang w:eastAsia="ru-RU"/>
        </w:rPr>
        <w:t>–</w:t>
      </w:r>
      <w:r w:rsidRPr="004E5DED">
        <w:rPr>
          <w:rFonts w:ascii="Times New Roman" w:eastAsia="Times New Roman" w:hAnsi="Times New Roman" w:cs="Times New Roman"/>
          <w:lang w:eastAsia="ru-RU"/>
        </w:rPr>
        <w:t xml:space="preserve"> </w:t>
      </w:r>
      <w:r w:rsidR="008108C4">
        <w:rPr>
          <w:rFonts w:ascii="Times New Roman" w:eastAsia="Times New Roman" w:hAnsi="Times New Roman" w:cs="Times New Roman"/>
          <w:lang w:eastAsia="ru-RU"/>
        </w:rPr>
        <w:t>16 938 000</w:t>
      </w:r>
      <w:r w:rsidR="004E5DED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4E5DED">
        <w:rPr>
          <w:rFonts w:ascii="Times New Roman" w:eastAsia="Times New Roman" w:hAnsi="Times New Roman" w:cs="Times New Roman"/>
          <w:lang w:eastAsia="ru-RU"/>
        </w:rPr>
        <w:t>руб.</w:t>
      </w:r>
      <w:r w:rsidR="00981777" w:rsidRPr="004E5DED">
        <w:rPr>
          <w:rFonts w:ascii="Times New Roman" w:eastAsia="Times New Roman" w:hAnsi="Times New Roman" w:cs="Times New Roman"/>
          <w:lang w:eastAsia="ru-RU"/>
        </w:rPr>
        <w:t xml:space="preserve"> </w:t>
      </w:r>
      <w:r w:rsidR="00BE6B70" w:rsidRPr="004E5DED">
        <w:rPr>
          <w:rFonts w:ascii="Times New Roman" w:eastAsia="Times New Roman" w:hAnsi="Times New Roman" w:cs="Times New Roman"/>
          <w:lang w:eastAsia="ru-RU"/>
        </w:rPr>
        <w:t>(далее Имущество)  - Претендент  перечисляет,  а</w:t>
      </w:r>
      <w:r w:rsidR="00BE6B70" w:rsidRPr="00981777">
        <w:rPr>
          <w:rFonts w:ascii="Times New Roman" w:hAnsi="Times New Roman" w:cs="Times New Roman"/>
          <w:spacing w:val="-4"/>
        </w:rPr>
        <w:t xml:space="preserve">  Организатор тор</w:t>
      </w:r>
      <w:r w:rsidR="00936A69" w:rsidRPr="00981777">
        <w:rPr>
          <w:rFonts w:ascii="Times New Roman" w:hAnsi="Times New Roman" w:cs="Times New Roman"/>
          <w:spacing w:val="-4"/>
        </w:rPr>
        <w:t xml:space="preserve">гов принимает  задаток в сумме </w:t>
      </w:r>
      <w:r w:rsidR="00DC7E53" w:rsidRPr="00981777">
        <w:rPr>
          <w:rFonts w:ascii="Times New Roman" w:hAnsi="Times New Roman" w:cs="Times New Roman"/>
          <w:spacing w:val="-4"/>
        </w:rPr>
        <w:t>1</w:t>
      </w:r>
      <w:r w:rsidR="00DA5860" w:rsidRPr="00981777">
        <w:rPr>
          <w:rFonts w:ascii="Times New Roman" w:hAnsi="Times New Roman" w:cs="Times New Roman"/>
          <w:spacing w:val="-4"/>
        </w:rPr>
        <w:t>0 </w:t>
      </w:r>
      <w:r w:rsidR="00BE6B70" w:rsidRPr="00981777">
        <w:rPr>
          <w:rFonts w:ascii="Times New Roman" w:hAnsi="Times New Roman" w:cs="Times New Roman"/>
          <w:spacing w:val="-4"/>
        </w:rPr>
        <w:t>(</w:t>
      </w:r>
      <w:r w:rsidR="000949D0" w:rsidRPr="00981777">
        <w:rPr>
          <w:rFonts w:ascii="Times New Roman" w:hAnsi="Times New Roman" w:cs="Times New Roman"/>
          <w:spacing w:val="-4"/>
        </w:rPr>
        <w:t>д</w:t>
      </w:r>
      <w:r w:rsidR="00DC7E53" w:rsidRPr="00981777">
        <w:rPr>
          <w:rFonts w:ascii="Times New Roman" w:hAnsi="Times New Roman" w:cs="Times New Roman"/>
          <w:spacing w:val="-4"/>
        </w:rPr>
        <w:t>еся</w:t>
      </w:r>
      <w:r w:rsidR="00DA5860" w:rsidRPr="00981777">
        <w:rPr>
          <w:rFonts w:ascii="Times New Roman" w:hAnsi="Times New Roman" w:cs="Times New Roman"/>
          <w:spacing w:val="-4"/>
        </w:rPr>
        <w:t>ть) </w:t>
      </w:r>
      <w:r w:rsidR="00BE6B70" w:rsidRPr="00981777">
        <w:rPr>
          <w:rFonts w:ascii="Times New Roman" w:hAnsi="Times New Roman" w:cs="Times New Roman"/>
          <w:spacing w:val="-4"/>
        </w:rPr>
        <w:t xml:space="preserve">% от начальной цены лота, что составляет    </w:t>
      </w:r>
      <w:r w:rsidR="008108C4">
        <w:rPr>
          <w:rFonts w:ascii="Times New Roman" w:hAnsi="Times New Roman" w:cs="Times New Roman"/>
          <w:b/>
          <w:bCs/>
          <w:spacing w:val="-4"/>
        </w:rPr>
        <w:t>1 693 800</w:t>
      </w:r>
      <w:r w:rsidR="00DC7E53" w:rsidRPr="00981777">
        <w:rPr>
          <w:rFonts w:ascii="Times New Roman" w:hAnsi="Times New Roman" w:cs="Times New Roman"/>
          <w:b/>
          <w:spacing w:val="-4"/>
        </w:rPr>
        <w:t xml:space="preserve"> (</w:t>
      </w:r>
      <w:r w:rsidR="004E5DED">
        <w:rPr>
          <w:rFonts w:ascii="Times New Roman" w:hAnsi="Times New Roman" w:cs="Times New Roman"/>
          <w:b/>
          <w:spacing w:val="-4"/>
        </w:rPr>
        <w:t xml:space="preserve">один миллион </w:t>
      </w:r>
      <w:r w:rsidR="008108C4">
        <w:rPr>
          <w:rFonts w:ascii="Times New Roman" w:hAnsi="Times New Roman" w:cs="Times New Roman"/>
          <w:b/>
          <w:spacing w:val="-4"/>
        </w:rPr>
        <w:t>шестьсот девяносто три тысячи восемьсот</w:t>
      </w:r>
      <w:r w:rsidR="00BE6B70" w:rsidRPr="00981777">
        <w:rPr>
          <w:rFonts w:ascii="Times New Roman" w:hAnsi="Times New Roman" w:cs="Times New Roman"/>
          <w:b/>
          <w:spacing w:val="-4"/>
        </w:rPr>
        <w:t>) руб.</w:t>
      </w:r>
    </w:p>
    <w:p w14:paraId="2D8B750B" w14:textId="77777777" w:rsidR="00307E8A" w:rsidRPr="001D13D7" w:rsidRDefault="00307E8A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DA4A29">
        <w:rPr>
          <w:rFonts w:ascii="Times New Roman" w:hAnsi="Times New Roman" w:cs="Times New Roman"/>
          <w:sz w:val="22"/>
          <w:szCs w:val="22"/>
        </w:rPr>
        <w:t xml:space="preserve">1.2. Указанный задаток вносится  Претендентом  в  качестве  обеспечения обязательств  по  оплате  </w:t>
      </w:r>
      <w:r w:rsidRPr="001D13D7">
        <w:rPr>
          <w:rFonts w:ascii="Times New Roman" w:hAnsi="Times New Roman" w:cs="Times New Roman"/>
          <w:sz w:val="22"/>
          <w:szCs w:val="22"/>
        </w:rPr>
        <w:t>имущества, указанного  в  п. 1.1. настоящего Договора, по следующим реквизитам:</w:t>
      </w:r>
    </w:p>
    <w:p w14:paraId="7D8F5414" w14:textId="29A14BBF" w:rsidR="004D6E5C" w:rsidRPr="001D13D7" w:rsidRDefault="004D6E5C" w:rsidP="004D6E5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r w:rsidRPr="001D13D7">
        <w:rPr>
          <w:rFonts w:ascii="Times New Roman" w:hAnsi="Times New Roman" w:cs="Times New Roman"/>
          <w:spacing w:val="-4"/>
        </w:rPr>
        <w:t xml:space="preserve">Ф. И. О. получателя </w:t>
      </w:r>
      <w:r w:rsidR="005C1BF0" w:rsidRPr="001D13D7">
        <w:rPr>
          <w:rFonts w:ascii="Times New Roman" w:hAnsi="Times New Roman" w:cs="Times New Roman"/>
          <w:spacing w:val="-4"/>
        </w:rPr>
        <w:t>Гришин Антон Дмитриевич</w:t>
      </w:r>
    </w:p>
    <w:p w14:paraId="7E998530" w14:textId="200D6BFF" w:rsidR="004D6E5C" w:rsidRPr="001D13D7" w:rsidRDefault="004D6E5C" w:rsidP="004D6E5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bookmarkStart w:id="0" w:name="_GoBack"/>
      <w:r w:rsidRPr="001D13D7">
        <w:rPr>
          <w:rFonts w:ascii="Times New Roman" w:hAnsi="Times New Roman" w:cs="Times New Roman"/>
          <w:spacing w:val="-4"/>
        </w:rPr>
        <w:t xml:space="preserve">Счет получателя </w:t>
      </w:r>
      <w:r w:rsidR="005C1BF0" w:rsidRPr="001D13D7">
        <w:rPr>
          <w:rFonts w:ascii="Times New Roman" w:hAnsi="Times New Roman" w:cs="Times New Roman"/>
          <w:spacing w:val="-4"/>
        </w:rPr>
        <w:t>40817810950173129530</w:t>
      </w:r>
    </w:p>
    <w:p w14:paraId="62978170" w14:textId="77777777" w:rsidR="004D6E5C" w:rsidRPr="001D13D7" w:rsidRDefault="004D6E5C" w:rsidP="004D6E5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r w:rsidRPr="001D13D7">
        <w:rPr>
          <w:rFonts w:ascii="Times New Roman" w:hAnsi="Times New Roman" w:cs="Times New Roman"/>
          <w:spacing w:val="-4"/>
        </w:rPr>
        <w:t>Филиал «Центральный» ПАО «</w:t>
      </w:r>
      <w:proofErr w:type="spellStart"/>
      <w:r w:rsidRPr="001D13D7">
        <w:rPr>
          <w:rFonts w:ascii="Times New Roman" w:hAnsi="Times New Roman" w:cs="Times New Roman"/>
          <w:spacing w:val="-4"/>
        </w:rPr>
        <w:t>Совкомбанк</w:t>
      </w:r>
      <w:proofErr w:type="spellEnd"/>
      <w:r w:rsidRPr="001D13D7">
        <w:rPr>
          <w:rFonts w:ascii="Times New Roman" w:hAnsi="Times New Roman" w:cs="Times New Roman"/>
          <w:spacing w:val="-4"/>
        </w:rPr>
        <w:t>»</w:t>
      </w:r>
    </w:p>
    <w:p w14:paraId="694DA164" w14:textId="77777777" w:rsidR="004D6E5C" w:rsidRPr="001D13D7" w:rsidRDefault="004D6E5C" w:rsidP="004D6E5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proofErr w:type="gramStart"/>
      <w:r w:rsidRPr="001D13D7">
        <w:rPr>
          <w:rFonts w:ascii="Times New Roman" w:hAnsi="Times New Roman" w:cs="Times New Roman"/>
          <w:spacing w:val="-4"/>
        </w:rPr>
        <w:t>Кор/счет</w:t>
      </w:r>
      <w:proofErr w:type="gramEnd"/>
      <w:r w:rsidRPr="001D13D7">
        <w:rPr>
          <w:rFonts w:ascii="Times New Roman" w:hAnsi="Times New Roman" w:cs="Times New Roman"/>
          <w:spacing w:val="-4"/>
        </w:rPr>
        <w:t xml:space="preserve"> банка: 30101810150040000763</w:t>
      </w:r>
    </w:p>
    <w:p w14:paraId="62357542" w14:textId="77777777" w:rsidR="004D6E5C" w:rsidRPr="001D13D7" w:rsidRDefault="004D6E5C" w:rsidP="004D6E5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r w:rsidRPr="001D13D7">
        <w:rPr>
          <w:rFonts w:ascii="Times New Roman" w:hAnsi="Times New Roman" w:cs="Times New Roman"/>
          <w:spacing w:val="-4"/>
        </w:rPr>
        <w:t>БИК банка 045004763</w:t>
      </w:r>
    </w:p>
    <w:bookmarkEnd w:id="0"/>
    <w:p w14:paraId="46DB3BFC" w14:textId="4028407D" w:rsidR="00981777" w:rsidRPr="00981777" w:rsidRDefault="004D6E5C" w:rsidP="004D6E5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  <w:r w:rsidRPr="001D13D7">
        <w:rPr>
          <w:rFonts w:ascii="Times New Roman" w:hAnsi="Times New Roman" w:cs="Times New Roman"/>
          <w:spacing w:val="-4"/>
        </w:rPr>
        <w:t xml:space="preserve">Назначение платежа: Задаток за лот №1 по делу № </w:t>
      </w:r>
      <w:r w:rsidR="00C1456E" w:rsidRPr="001D13D7">
        <w:rPr>
          <w:rFonts w:ascii="Times New Roman" w:hAnsi="Times New Roman" w:cs="Times New Roman"/>
          <w:spacing w:val="-4"/>
        </w:rPr>
        <w:t>А40-2015/2023</w:t>
      </w:r>
      <w:r w:rsidRPr="001D13D7">
        <w:rPr>
          <w:rFonts w:ascii="Times New Roman" w:hAnsi="Times New Roman" w:cs="Times New Roman"/>
          <w:spacing w:val="-4"/>
        </w:rPr>
        <w:t>.</w:t>
      </w:r>
    </w:p>
    <w:p w14:paraId="36E8DB65" w14:textId="0C162444" w:rsidR="0005083E" w:rsidRPr="0005083E" w:rsidRDefault="0005083E" w:rsidP="0005083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</w:p>
    <w:p w14:paraId="25D88EE7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09E37DB6" w14:textId="2516DFC3" w:rsidR="00DC7E53" w:rsidRPr="00DA4A29" w:rsidRDefault="005C3B2B" w:rsidP="00DC7E53">
      <w:pPr>
        <w:pStyle w:val="a6"/>
        <w:ind w:firstLine="567"/>
        <w:jc w:val="both"/>
        <w:rPr>
          <w:b/>
          <w:bCs/>
          <w:spacing w:val="-4"/>
          <w:sz w:val="22"/>
          <w:szCs w:val="22"/>
        </w:rPr>
      </w:pPr>
      <w:bookmarkStart w:id="1" w:name="sub_21"/>
      <w:r w:rsidRPr="0005083E">
        <w:rPr>
          <w:sz w:val="22"/>
          <w:szCs w:val="22"/>
        </w:rPr>
        <w:t>2.1. </w:t>
      </w:r>
      <w:bookmarkEnd w:id="1"/>
      <w:r w:rsidR="00DC7E53" w:rsidRPr="0005083E">
        <w:rPr>
          <w:sz w:val="22"/>
          <w:szCs w:val="22"/>
        </w:rPr>
        <w:t>Д</w:t>
      </w:r>
      <w:r w:rsidR="005F1213" w:rsidRPr="0005083E">
        <w:rPr>
          <w:sz w:val="22"/>
          <w:szCs w:val="22"/>
        </w:rPr>
        <w:t>енежные средств</w:t>
      </w:r>
      <w:r w:rsidR="00DC7E53" w:rsidRPr="0005083E">
        <w:rPr>
          <w:sz w:val="22"/>
          <w:szCs w:val="22"/>
        </w:rPr>
        <w:t>а</w:t>
      </w:r>
      <w:r w:rsidR="005F1213" w:rsidRPr="0005083E">
        <w:rPr>
          <w:sz w:val="22"/>
          <w:szCs w:val="22"/>
        </w:rPr>
        <w:t xml:space="preserve"> в сумме, указанной в </w:t>
      </w:r>
      <w:hyperlink w:anchor="sub_11" w:history="1">
        <w:r w:rsidR="005F1213" w:rsidRPr="0005083E">
          <w:rPr>
            <w:sz w:val="22"/>
            <w:szCs w:val="22"/>
          </w:rPr>
          <w:t>п. 1.1.</w:t>
        </w:r>
      </w:hyperlink>
      <w:r w:rsidR="005F1213" w:rsidRPr="0005083E">
        <w:rPr>
          <w:sz w:val="22"/>
          <w:szCs w:val="22"/>
        </w:rPr>
        <w:t xml:space="preserve"> настоящего  Договора, </w:t>
      </w:r>
      <w:r w:rsidR="00425CCE" w:rsidRPr="0005083E">
        <w:rPr>
          <w:spacing w:val="-4"/>
          <w:sz w:val="22"/>
          <w:szCs w:val="22"/>
        </w:rPr>
        <w:t>должн</w:t>
      </w:r>
      <w:r w:rsidR="00DC7E53" w:rsidRPr="0005083E">
        <w:rPr>
          <w:spacing w:val="-4"/>
          <w:sz w:val="22"/>
          <w:szCs w:val="22"/>
        </w:rPr>
        <w:t>ы</w:t>
      </w:r>
      <w:r w:rsidR="00425CCE" w:rsidRPr="0005083E">
        <w:rPr>
          <w:spacing w:val="-4"/>
          <w:sz w:val="22"/>
          <w:szCs w:val="22"/>
        </w:rPr>
        <w:t xml:space="preserve"> быть </w:t>
      </w:r>
      <w:r w:rsidR="00DC7E53" w:rsidRPr="0005083E">
        <w:rPr>
          <w:spacing w:val="-4"/>
          <w:sz w:val="22"/>
          <w:szCs w:val="22"/>
        </w:rPr>
        <w:t xml:space="preserve">внесены Претендентом в срок, обеспечивающий его поступление на счет </w:t>
      </w:r>
      <w:bookmarkStart w:id="2" w:name="_Hlk74176764"/>
      <w:r w:rsidR="00DC7E53" w:rsidRPr="0005083E">
        <w:rPr>
          <w:b/>
          <w:bCs/>
          <w:spacing w:val="-4"/>
          <w:sz w:val="22"/>
          <w:szCs w:val="22"/>
        </w:rPr>
        <w:t xml:space="preserve">до </w:t>
      </w:r>
      <w:r w:rsidR="0005083E" w:rsidRPr="0005083E">
        <w:rPr>
          <w:b/>
          <w:bCs/>
          <w:spacing w:val="-4"/>
          <w:sz w:val="22"/>
          <w:szCs w:val="22"/>
        </w:rPr>
        <w:t xml:space="preserve">времени </w:t>
      </w:r>
      <w:r w:rsidR="00DC7E53" w:rsidRPr="0005083E">
        <w:rPr>
          <w:b/>
          <w:bCs/>
          <w:spacing w:val="-4"/>
          <w:sz w:val="22"/>
          <w:szCs w:val="22"/>
        </w:rPr>
        <w:t xml:space="preserve">даты </w:t>
      </w:r>
      <w:r w:rsidR="0005083E" w:rsidRPr="0005083E">
        <w:rPr>
          <w:b/>
          <w:bCs/>
          <w:spacing w:val="-4"/>
          <w:sz w:val="22"/>
          <w:szCs w:val="22"/>
        </w:rPr>
        <w:t xml:space="preserve">срока </w:t>
      </w:r>
      <w:r w:rsidR="008108C4">
        <w:rPr>
          <w:b/>
          <w:bCs/>
          <w:spacing w:val="-4"/>
          <w:sz w:val="22"/>
          <w:szCs w:val="22"/>
        </w:rPr>
        <w:t>окончания приема заявок на участие в торгах</w:t>
      </w:r>
      <w:r w:rsidR="00DC7E53" w:rsidRPr="0005083E">
        <w:rPr>
          <w:b/>
          <w:bCs/>
          <w:spacing w:val="-4"/>
          <w:sz w:val="22"/>
          <w:szCs w:val="22"/>
        </w:rPr>
        <w:t>.</w:t>
      </w:r>
    </w:p>
    <w:bookmarkEnd w:id="2"/>
    <w:p w14:paraId="08CBDB6C" w14:textId="0AC1867C" w:rsidR="00DC7E53" w:rsidRPr="008108C4" w:rsidRDefault="00DC7E53" w:rsidP="008740B2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8108C4">
        <w:rPr>
          <w:rFonts w:ascii="Times New Roman" w:hAnsi="Times New Roman" w:cs="Times New Roman"/>
          <w:sz w:val="24"/>
          <w:szCs w:val="24"/>
        </w:rPr>
        <w:t>Документом, подтверждающим поступление задатка на счет, указанный в п. 1.2 настоящего договора, является выпи</w:t>
      </w:r>
      <w:r w:rsidR="008108C4" w:rsidRPr="008108C4">
        <w:rPr>
          <w:rFonts w:ascii="Times New Roman" w:hAnsi="Times New Roman" w:cs="Times New Roman"/>
          <w:sz w:val="24"/>
          <w:szCs w:val="24"/>
        </w:rPr>
        <w:t xml:space="preserve">ска со счета № </w:t>
      </w:r>
      <w:r w:rsidR="008108C4" w:rsidRPr="008108C4">
        <w:rPr>
          <w:rFonts w:ascii="Times New Roman" w:hAnsi="Times New Roman" w:cs="Times New Roman"/>
          <w:spacing w:val="-4"/>
          <w:sz w:val="24"/>
          <w:szCs w:val="24"/>
        </w:rPr>
        <w:t>40817810950173129530</w:t>
      </w:r>
      <w:r w:rsidR="008108C4" w:rsidRPr="008108C4">
        <w:rPr>
          <w:rFonts w:ascii="Times New Roman" w:hAnsi="Times New Roman" w:cs="Times New Roman"/>
          <w:sz w:val="24"/>
          <w:szCs w:val="24"/>
        </w:rPr>
        <w:t>, заверенная банком</w:t>
      </w:r>
      <w:r w:rsidRPr="008108C4">
        <w:rPr>
          <w:rFonts w:ascii="Times New Roman" w:hAnsi="Times New Roman" w:cs="Times New Roman"/>
          <w:sz w:val="24"/>
          <w:szCs w:val="24"/>
        </w:rPr>
        <w:t>.</w:t>
      </w:r>
    </w:p>
    <w:p w14:paraId="5F909B38" w14:textId="0FAD6187" w:rsidR="005F1213" w:rsidRPr="00DA4A29" w:rsidRDefault="005F1213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DA4A29">
        <w:rPr>
          <w:rFonts w:ascii="Times New Roman" w:hAnsi="Times New Roman" w:cs="Times New Roman"/>
          <w:sz w:val="22"/>
          <w:szCs w:val="22"/>
        </w:rPr>
        <w:t xml:space="preserve">В   случае </w:t>
      </w:r>
      <w:proofErr w:type="gramStart"/>
      <w:r w:rsidRPr="00DA4A29">
        <w:rPr>
          <w:rFonts w:ascii="Times New Roman" w:hAnsi="Times New Roman" w:cs="Times New Roman"/>
          <w:sz w:val="22"/>
          <w:szCs w:val="22"/>
        </w:rPr>
        <w:t>не поступления</w:t>
      </w:r>
      <w:proofErr w:type="gramEnd"/>
      <w:r w:rsidRPr="00DA4A29">
        <w:rPr>
          <w:rFonts w:ascii="Times New Roman" w:hAnsi="Times New Roman" w:cs="Times New Roman"/>
          <w:sz w:val="22"/>
          <w:szCs w:val="22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99F8D1C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DA4A29">
        <w:rPr>
          <w:rFonts w:ascii="Times New Roman" w:hAnsi="Times New Roman" w:cs="Times New Roman"/>
        </w:rPr>
        <w:t xml:space="preserve">торгов </w:t>
      </w:r>
      <w:r w:rsidRPr="00DA4A29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DA4A29">
        <w:rPr>
          <w:rFonts w:ascii="Times New Roman" w:hAnsi="Times New Roman" w:cs="Times New Roman"/>
        </w:rPr>
        <w:t xml:space="preserve">торгов </w:t>
      </w:r>
      <w:r w:rsidRPr="00DA4A29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08F535E1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 xml:space="preserve">2.3. Организатор </w:t>
      </w:r>
      <w:r w:rsidR="0083724E" w:rsidRPr="00DA4A29">
        <w:rPr>
          <w:rFonts w:ascii="Times New Roman" w:hAnsi="Times New Roman" w:cs="Times New Roman"/>
        </w:rPr>
        <w:t>торгов</w:t>
      </w:r>
      <w:r w:rsidRPr="00DA4A29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4220AFE3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7B086550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 xml:space="preserve">2.5. Задаток,  внесенный  Претендентом,  в  случае  признания  последнего победителем  аукциона и заключения им с </w:t>
      </w:r>
      <w:r w:rsidR="00936A69" w:rsidRPr="00DA4A29">
        <w:rPr>
          <w:rFonts w:ascii="Times New Roman" w:hAnsi="Times New Roman" w:cs="Times New Roman"/>
        </w:rPr>
        <w:t>финансовы</w:t>
      </w:r>
      <w:r w:rsidRPr="00DA4A29">
        <w:rPr>
          <w:rFonts w:ascii="Times New Roman" w:hAnsi="Times New Roman" w:cs="Times New Roman"/>
        </w:rPr>
        <w:t>м управляющим договора купли-продажи имущества,  засчитывается  в счет оплаты вышеназванного имущества.</w:t>
      </w:r>
    </w:p>
    <w:p w14:paraId="0C23A3B4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4E4BEAC2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517A016C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 xml:space="preserve">3.1. В случае, если Претенденту было отказано в допуске на участие в торгах, Организатор </w:t>
      </w:r>
      <w:r w:rsidR="0083724E" w:rsidRPr="00DA4A29">
        <w:rPr>
          <w:rFonts w:ascii="Times New Roman" w:hAnsi="Times New Roman" w:cs="Times New Roman"/>
        </w:rPr>
        <w:t xml:space="preserve">торгов </w:t>
      </w:r>
      <w:r w:rsidRPr="00DA4A29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DA4A29">
        <w:rPr>
          <w:rFonts w:ascii="Times New Roman" w:hAnsi="Times New Roman" w:cs="Times New Roman"/>
        </w:rPr>
        <w:t>рабоч</w:t>
      </w:r>
      <w:r w:rsidRPr="00DA4A29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14:paraId="50956A1E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3.2. В случае</w:t>
      </w:r>
      <w:proofErr w:type="gramStart"/>
      <w:r w:rsidRPr="00DA4A29">
        <w:rPr>
          <w:rFonts w:ascii="Times New Roman" w:hAnsi="Times New Roman" w:cs="Times New Roman"/>
        </w:rPr>
        <w:t>,</w:t>
      </w:r>
      <w:proofErr w:type="gramEnd"/>
      <w:r w:rsidRPr="00DA4A29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 w:rsidRPr="00DA4A29">
        <w:rPr>
          <w:rFonts w:ascii="Times New Roman" w:hAnsi="Times New Roman" w:cs="Times New Roman"/>
        </w:rPr>
        <w:t xml:space="preserve">торгов </w:t>
      </w:r>
      <w:r w:rsidRPr="00DA4A29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DA4A29">
        <w:rPr>
          <w:rFonts w:ascii="Times New Roman" w:hAnsi="Times New Roman" w:cs="Times New Roman"/>
        </w:rPr>
        <w:t>рабоч</w:t>
      </w:r>
      <w:r w:rsidRPr="00DA4A29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14:paraId="0F14F198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lastRenderedPageBreak/>
        <w:t xml:space="preserve">3.3. В случае  отзыва  Претендентом  документов на участие  в  торгах  Организатор </w:t>
      </w:r>
      <w:r w:rsidR="0083724E" w:rsidRPr="00DA4A29">
        <w:rPr>
          <w:rFonts w:ascii="Times New Roman" w:hAnsi="Times New Roman" w:cs="Times New Roman"/>
        </w:rPr>
        <w:t>торгов</w:t>
      </w:r>
      <w:r w:rsidRPr="00DA4A29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DA4A29">
        <w:rPr>
          <w:rFonts w:ascii="Times New Roman" w:hAnsi="Times New Roman" w:cs="Times New Roman"/>
        </w:rPr>
        <w:t>рабочи</w:t>
      </w:r>
      <w:r w:rsidRPr="00DA4A29">
        <w:rPr>
          <w:rFonts w:ascii="Times New Roman" w:hAnsi="Times New Roman" w:cs="Times New Roman"/>
        </w:rPr>
        <w:t>х  дней с даты получения Организатором письменного уведомления от Претендента об отзыве заявки.</w:t>
      </w:r>
    </w:p>
    <w:p w14:paraId="31850EE4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3.4.</w:t>
      </w:r>
      <w:r w:rsidRPr="00DA4A29">
        <w:rPr>
          <w:rFonts w:ascii="Times New Roman" w:hAnsi="Times New Roman" w:cs="Times New Roman"/>
          <w:b/>
          <w:bCs/>
        </w:rPr>
        <w:t> </w:t>
      </w:r>
      <w:r w:rsidRPr="00DA4A29">
        <w:rPr>
          <w:rFonts w:ascii="Times New Roman" w:hAnsi="Times New Roman" w:cs="Times New Roman"/>
        </w:rPr>
        <w:t>В случае</w:t>
      </w:r>
      <w:proofErr w:type="gramStart"/>
      <w:r w:rsidRPr="00DA4A29">
        <w:rPr>
          <w:rFonts w:ascii="Times New Roman" w:hAnsi="Times New Roman" w:cs="Times New Roman"/>
        </w:rPr>
        <w:t>,</w:t>
      </w:r>
      <w:proofErr w:type="gramEnd"/>
      <w:r w:rsidRPr="00DA4A29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5898FCEB" w14:textId="77777777" w:rsidR="00C3710F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3.5. </w:t>
      </w:r>
      <w:r w:rsidR="00B6334A" w:rsidRPr="00DA4A29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DA4A29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14:paraId="002BB724" w14:textId="77777777" w:rsidR="0002571C" w:rsidRPr="00DA4A29" w:rsidRDefault="00C3710F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 xml:space="preserve">3.6. </w:t>
      </w:r>
      <w:r w:rsidR="0002571C" w:rsidRPr="00DA4A29">
        <w:rPr>
          <w:rFonts w:ascii="Times New Roman" w:hAnsi="Times New Roman" w:cs="Times New Roman"/>
        </w:rPr>
        <w:t xml:space="preserve">В случае признания торгов несостоявшимися, по причинам, не зависящим от Претендента, Организатор </w:t>
      </w:r>
      <w:r w:rsidR="0083724E" w:rsidRPr="00DA4A29">
        <w:rPr>
          <w:rFonts w:ascii="Times New Roman" w:hAnsi="Times New Roman" w:cs="Times New Roman"/>
        </w:rPr>
        <w:t xml:space="preserve">торгов </w:t>
      </w:r>
      <w:r w:rsidR="0002571C" w:rsidRPr="00DA4A29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DA4A29">
        <w:rPr>
          <w:rFonts w:ascii="Times New Roman" w:hAnsi="Times New Roman" w:cs="Times New Roman"/>
        </w:rPr>
        <w:t>рабоч</w:t>
      </w:r>
      <w:r w:rsidR="0002571C" w:rsidRPr="00DA4A29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14:paraId="281D858B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3.</w:t>
      </w:r>
      <w:r w:rsidR="00D25637" w:rsidRPr="00DA4A29">
        <w:rPr>
          <w:rFonts w:ascii="Times New Roman" w:hAnsi="Times New Roman" w:cs="Times New Roman"/>
        </w:rPr>
        <w:t>7</w:t>
      </w:r>
      <w:r w:rsidRPr="00DA4A29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DA4A29">
        <w:rPr>
          <w:rFonts w:ascii="Times New Roman" w:hAnsi="Times New Roman" w:cs="Times New Roman"/>
        </w:rPr>
        <w:t xml:space="preserve">торгов </w:t>
      </w:r>
      <w:r w:rsidRPr="00DA4A29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DA4A29">
        <w:rPr>
          <w:rFonts w:ascii="Times New Roman" w:hAnsi="Times New Roman" w:cs="Times New Roman"/>
        </w:rPr>
        <w:t>рабоч</w:t>
      </w:r>
      <w:r w:rsidRPr="00DA4A29">
        <w:rPr>
          <w:rFonts w:ascii="Times New Roman" w:hAnsi="Times New Roman" w:cs="Times New Roman"/>
        </w:rPr>
        <w:t>их дней с даты принятия решения  об  отмене торгов возвратить поступившую на  его  счет  сумму  задатка  указанным  в п. 2.3. способом.</w:t>
      </w:r>
    </w:p>
    <w:p w14:paraId="0F98F872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7A7FF232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197B5EA1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2CEA00B6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2829FEC4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6E1F64F7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457147AC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798D8C1E" w14:textId="77777777" w:rsidR="0005083E" w:rsidRPr="004D6E5C" w:rsidRDefault="0005083E" w:rsidP="0005083E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4D6E5C">
        <w:rPr>
          <w:rFonts w:ascii="Times New Roman" w:hAnsi="Times New Roman" w:cs="Times New Roman"/>
        </w:rPr>
        <w:t xml:space="preserve">Организатор торгов: </w:t>
      </w:r>
    </w:p>
    <w:p w14:paraId="46456404" w14:textId="0AD16DF5" w:rsidR="0005083E" w:rsidRPr="004D6E5C" w:rsidRDefault="0005083E" w:rsidP="0005083E">
      <w:pPr>
        <w:widowControl w:val="0"/>
        <w:autoSpaceDE w:val="0"/>
        <w:autoSpaceDN w:val="0"/>
        <w:adjustRightInd w:val="0"/>
        <w:spacing w:before="0" w:after="0" w:afterAutospacing="0"/>
        <w:ind w:firstLine="709"/>
        <w:jc w:val="both"/>
        <w:rPr>
          <w:rFonts w:ascii="Times New Roman" w:hAnsi="Times New Roman" w:cs="Times New Roman"/>
          <w:spacing w:val="-4"/>
        </w:rPr>
      </w:pPr>
      <w:r w:rsidRPr="004D6E5C">
        <w:rPr>
          <w:rFonts w:ascii="Times New Roman" w:hAnsi="Times New Roman" w:cs="Times New Roman"/>
          <w:spacing w:val="-4"/>
        </w:rPr>
        <w:t xml:space="preserve">Финансовый управляющий </w:t>
      </w:r>
      <w:r w:rsidR="00981777" w:rsidRPr="004D6E5C">
        <w:rPr>
          <w:rFonts w:ascii="Times New Roman" w:hAnsi="Times New Roman" w:cs="Times New Roman"/>
          <w:spacing w:val="-4"/>
        </w:rPr>
        <w:t>Гудкова Оксана Евгеньевна</w:t>
      </w:r>
      <w:r w:rsidRPr="004D6E5C">
        <w:rPr>
          <w:rFonts w:ascii="Times New Roman" w:hAnsi="Times New Roman" w:cs="Times New Roman"/>
          <w:spacing w:val="-4"/>
        </w:rPr>
        <w:t xml:space="preserve">, </w:t>
      </w:r>
      <w:r w:rsidR="00981777" w:rsidRPr="004D6E5C">
        <w:rPr>
          <w:rFonts w:ascii="Times New Roman" w:hAnsi="Times New Roman" w:cs="Times New Roman"/>
          <w:spacing w:val="-4"/>
        </w:rPr>
        <w:t xml:space="preserve">действующая на основании </w:t>
      </w:r>
      <w:r w:rsidR="005C1BF0">
        <w:rPr>
          <w:rFonts w:ascii="Times New Roman" w:hAnsi="Times New Roman" w:cs="Times New Roman"/>
          <w:spacing w:val="-4"/>
        </w:rPr>
        <w:t>Р</w:t>
      </w:r>
      <w:r w:rsidR="005C1BF0" w:rsidRPr="005C1BF0">
        <w:rPr>
          <w:rFonts w:ascii="Times New Roman" w:hAnsi="Times New Roman" w:cs="Times New Roman"/>
          <w:spacing w:val="-4"/>
        </w:rPr>
        <w:t>ешения Арбитражного суда города Москвы от 28.09.2023 г. по делу № А40-2015/2023</w:t>
      </w:r>
      <w:r w:rsidRPr="004D6E5C">
        <w:rPr>
          <w:rFonts w:ascii="Times New Roman" w:hAnsi="Times New Roman" w:cs="Times New Roman"/>
          <w:spacing w:val="-4"/>
        </w:rPr>
        <w:t>.</w:t>
      </w:r>
    </w:p>
    <w:p w14:paraId="73B23F04" w14:textId="13667D30" w:rsidR="0005083E" w:rsidRPr="004D6E5C" w:rsidRDefault="005C1BF0" w:rsidP="00981777">
      <w:pPr>
        <w:widowControl w:val="0"/>
        <w:autoSpaceDE w:val="0"/>
        <w:autoSpaceDN w:val="0"/>
        <w:adjustRightInd w:val="0"/>
        <w:spacing w:before="0" w:after="0" w:afterAutospacing="0"/>
        <w:ind w:firstLine="709"/>
        <w:jc w:val="both"/>
        <w:rPr>
          <w:rFonts w:ascii="Times New Roman" w:hAnsi="Times New Roman" w:cs="Times New Roman"/>
          <w:spacing w:val="-4"/>
        </w:rPr>
      </w:pPr>
      <w:r w:rsidRPr="005C1BF0">
        <w:rPr>
          <w:rFonts w:ascii="Times New Roman" w:hAnsi="Times New Roman" w:cs="Times New Roman"/>
          <w:spacing w:val="-4"/>
        </w:rPr>
        <w:t>Гришин Антон Дмитриевич (06.08.1986 г.р., место рождения: г. Москва, ИНН 772791802361, СНИЛС 124-698-640 91, адрес регистрации: 142770, г. Москва, пос. Сосенское, Скандинавский б-р, д. 23, корп.1, кв. 222)</w:t>
      </w:r>
      <w:r w:rsidR="0005083E" w:rsidRPr="004D6E5C">
        <w:rPr>
          <w:rFonts w:ascii="Times New Roman" w:hAnsi="Times New Roman" w:cs="Times New Roman"/>
          <w:spacing w:val="-4"/>
        </w:rPr>
        <w:t>.</w:t>
      </w:r>
    </w:p>
    <w:p w14:paraId="0EB3CD8C" w14:textId="270BBB59" w:rsidR="004D6E5C" w:rsidRPr="004D6E5C" w:rsidRDefault="004D6E5C" w:rsidP="004D6E5C">
      <w:pPr>
        <w:widowControl w:val="0"/>
        <w:autoSpaceDE w:val="0"/>
        <w:autoSpaceDN w:val="0"/>
        <w:adjustRightInd w:val="0"/>
        <w:spacing w:before="0" w:after="0" w:afterAutospacing="0"/>
        <w:ind w:firstLine="709"/>
        <w:jc w:val="both"/>
        <w:rPr>
          <w:rFonts w:ascii="Times New Roman" w:hAnsi="Times New Roman" w:cs="Times New Roman"/>
          <w:spacing w:val="-4"/>
        </w:rPr>
      </w:pPr>
      <w:r w:rsidRPr="00AD0236">
        <w:rPr>
          <w:rFonts w:ascii="Times New Roman" w:hAnsi="Times New Roman" w:cs="Times New Roman"/>
          <w:spacing w:val="-4"/>
        </w:rPr>
        <w:t xml:space="preserve">Ф. И. О. получателя </w:t>
      </w:r>
      <w:r w:rsidR="005C1BF0" w:rsidRPr="00AD0236">
        <w:rPr>
          <w:rFonts w:ascii="Times New Roman" w:hAnsi="Times New Roman" w:cs="Times New Roman"/>
          <w:spacing w:val="-4"/>
        </w:rPr>
        <w:t>Гришин Антон Дмитриевич</w:t>
      </w:r>
      <w:r w:rsidRPr="00AD0236">
        <w:rPr>
          <w:rFonts w:ascii="Times New Roman" w:hAnsi="Times New Roman" w:cs="Times New Roman"/>
          <w:spacing w:val="-4"/>
        </w:rPr>
        <w:t xml:space="preserve">, счет получателя </w:t>
      </w:r>
      <w:r w:rsidR="005C1BF0" w:rsidRPr="00AD0236">
        <w:rPr>
          <w:rFonts w:ascii="Times New Roman" w:hAnsi="Times New Roman" w:cs="Times New Roman"/>
          <w:spacing w:val="-4"/>
        </w:rPr>
        <w:t>40817810950173129530</w:t>
      </w:r>
      <w:r w:rsidRPr="00AD0236">
        <w:rPr>
          <w:rFonts w:ascii="Times New Roman" w:hAnsi="Times New Roman" w:cs="Times New Roman"/>
          <w:spacing w:val="-4"/>
        </w:rPr>
        <w:t>, филиал «Центральный» ПАО «</w:t>
      </w:r>
      <w:proofErr w:type="spellStart"/>
      <w:r w:rsidRPr="00AD0236">
        <w:rPr>
          <w:rFonts w:ascii="Times New Roman" w:hAnsi="Times New Roman" w:cs="Times New Roman"/>
          <w:spacing w:val="-4"/>
        </w:rPr>
        <w:t>Совкомбанк</w:t>
      </w:r>
      <w:proofErr w:type="spellEnd"/>
      <w:r w:rsidRPr="00AD0236">
        <w:rPr>
          <w:rFonts w:ascii="Times New Roman" w:hAnsi="Times New Roman" w:cs="Times New Roman"/>
          <w:spacing w:val="-4"/>
        </w:rPr>
        <w:t xml:space="preserve">», </w:t>
      </w:r>
      <w:proofErr w:type="spellStart"/>
      <w:proofErr w:type="gramStart"/>
      <w:r w:rsidRPr="00AD0236">
        <w:rPr>
          <w:rFonts w:ascii="Times New Roman" w:hAnsi="Times New Roman" w:cs="Times New Roman"/>
          <w:spacing w:val="-4"/>
        </w:rPr>
        <w:t>кор</w:t>
      </w:r>
      <w:proofErr w:type="spellEnd"/>
      <w:r w:rsidRPr="00AD0236">
        <w:rPr>
          <w:rFonts w:ascii="Times New Roman" w:hAnsi="Times New Roman" w:cs="Times New Roman"/>
          <w:spacing w:val="-4"/>
        </w:rPr>
        <w:t>/счет</w:t>
      </w:r>
      <w:proofErr w:type="gramEnd"/>
      <w:r w:rsidRPr="00AD0236">
        <w:rPr>
          <w:rFonts w:ascii="Times New Roman" w:hAnsi="Times New Roman" w:cs="Times New Roman"/>
          <w:spacing w:val="-4"/>
        </w:rPr>
        <w:t xml:space="preserve"> банка: 30101810150040000763, БИК банка 045004763.</w:t>
      </w:r>
    </w:p>
    <w:p w14:paraId="548D4A98" w14:textId="77777777" w:rsidR="008F017C" w:rsidRPr="004D6E5C" w:rsidRDefault="008F017C" w:rsidP="008740B2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</w:p>
    <w:p w14:paraId="1ABF1102" w14:textId="77777777" w:rsidR="0002571C" w:rsidRPr="004D6E5C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4D6E5C">
        <w:rPr>
          <w:rFonts w:ascii="Times New Roman" w:hAnsi="Times New Roman" w:cs="Times New Roman"/>
        </w:rPr>
        <w:t>Претендент:</w:t>
      </w:r>
      <w:r w:rsidR="00D06227" w:rsidRPr="004D6E5C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4D6E5C">
        <w:rPr>
          <w:rFonts w:ascii="Times New Roman" w:hAnsi="Times New Roman" w:cs="Times New Roman"/>
        </w:rPr>
        <w:t>.</w:t>
      </w:r>
    </w:p>
    <w:p w14:paraId="2EFC4974" w14:textId="255E84B4" w:rsidR="0002571C" w:rsidRPr="004D6E5C" w:rsidRDefault="0002571C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615BDA4" w14:textId="7B1904A8" w:rsidR="002931B9" w:rsidRPr="004D6E5C" w:rsidRDefault="002931B9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9D49732" w14:textId="77777777" w:rsidR="002931B9" w:rsidRPr="00DA4A29" w:rsidRDefault="002931B9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1F9AA4CF" w14:textId="77777777" w:rsidR="0002571C" w:rsidRPr="00DA4A29" w:rsidRDefault="0002571C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AB15F7C" w14:textId="77777777" w:rsidR="00BE6B70" w:rsidRPr="00DA4A29" w:rsidRDefault="00BE6B70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1A8DA0F" w14:textId="77777777" w:rsidR="00BE6B70" w:rsidRPr="00DA4A29" w:rsidRDefault="00BE6B70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5C24C43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Организатор</w:t>
      </w:r>
      <w:r w:rsidR="0083724E" w:rsidRPr="00DA4A29">
        <w:rPr>
          <w:rFonts w:ascii="Times New Roman" w:hAnsi="Times New Roman" w:cs="Times New Roman"/>
        </w:rPr>
        <w:t xml:space="preserve"> торгов</w:t>
      </w:r>
      <w:r w:rsidRPr="00DA4A29">
        <w:rPr>
          <w:rFonts w:ascii="Times New Roman" w:hAnsi="Times New Roman" w:cs="Times New Roman"/>
        </w:rPr>
        <w:t>:</w:t>
      </w:r>
      <w:r w:rsidRPr="00DA4A29">
        <w:rPr>
          <w:rFonts w:ascii="Times New Roman" w:hAnsi="Times New Roman" w:cs="Times New Roman"/>
        </w:rPr>
        <w:tab/>
      </w:r>
      <w:r w:rsidRPr="00DA4A29">
        <w:rPr>
          <w:rFonts w:ascii="Times New Roman" w:hAnsi="Times New Roman" w:cs="Times New Roman"/>
        </w:rPr>
        <w:tab/>
      </w:r>
      <w:r w:rsidRPr="00DA4A29">
        <w:rPr>
          <w:rFonts w:ascii="Times New Roman" w:hAnsi="Times New Roman" w:cs="Times New Roman"/>
        </w:rPr>
        <w:tab/>
      </w:r>
      <w:r w:rsidRPr="00DA4A29">
        <w:rPr>
          <w:rFonts w:ascii="Times New Roman" w:hAnsi="Times New Roman" w:cs="Times New Roman"/>
        </w:rPr>
        <w:tab/>
      </w:r>
      <w:r w:rsidRPr="00DA4A29">
        <w:rPr>
          <w:rFonts w:ascii="Times New Roman" w:hAnsi="Times New Roman" w:cs="Times New Roman"/>
        </w:rPr>
        <w:tab/>
      </w:r>
      <w:r w:rsidRPr="00DA4A29">
        <w:rPr>
          <w:rFonts w:ascii="Times New Roman" w:hAnsi="Times New Roman" w:cs="Times New Roman"/>
        </w:rPr>
        <w:tab/>
        <w:t xml:space="preserve">    Претендент:</w:t>
      </w:r>
    </w:p>
    <w:p w14:paraId="19F485E0" w14:textId="77777777" w:rsidR="0002571C" w:rsidRPr="00DA4A29" w:rsidRDefault="00D06227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>Финансовый управляющий</w:t>
      </w:r>
      <w:r w:rsidR="0002571C" w:rsidRPr="00DA4A29">
        <w:rPr>
          <w:rFonts w:ascii="Times New Roman" w:hAnsi="Times New Roman" w:cs="Times New Roman"/>
        </w:rPr>
        <w:tab/>
      </w:r>
      <w:r w:rsidR="0002571C" w:rsidRPr="00DA4A29">
        <w:rPr>
          <w:rFonts w:ascii="Times New Roman" w:hAnsi="Times New Roman" w:cs="Times New Roman"/>
        </w:rPr>
        <w:tab/>
      </w:r>
      <w:r w:rsidR="0002571C" w:rsidRPr="00DA4A29">
        <w:rPr>
          <w:rFonts w:ascii="Times New Roman" w:hAnsi="Times New Roman" w:cs="Times New Roman"/>
        </w:rPr>
        <w:tab/>
      </w:r>
    </w:p>
    <w:p w14:paraId="54C0AC8E" w14:textId="77777777" w:rsidR="0002571C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7EA896AE" w14:textId="708D21CB" w:rsidR="00DC7E53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A4A29">
        <w:rPr>
          <w:rFonts w:ascii="Times New Roman" w:hAnsi="Times New Roman" w:cs="Times New Roman"/>
        </w:rPr>
        <w:t xml:space="preserve">_______________ </w:t>
      </w:r>
      <w:r w:rsidR="0083724E" w:rsidRPr="00DA4A29">
        <w:rPr>
          <w:rFonts w:ascii="Times New Roman" w:hAnsi="Times New Roman" w:cs="Times New Roman"/>
        </w:rPr>
        <w:t>/</w:t>
      </w:r>
      <w:r w:rsidR="00981777">
        <w:rPr>
          <w:rFonts w:ascii="Times New Roman" w:hAnsi="Times New Roman" w:cs="Times New Roman"/>
        </w:rPr>
        <w:t>О.Е</w:t>
      </w:r>
      <w:r w:rsidR="004D6E5C">
        <w:rPr>
          <w:rFonts w:ascii="Times New Roman" w:hAnsi="Times New Roman" w:cs="Times New Roman"/>
        </w:rPr>
        <w:t>.</w:t>
      </w:r>
      <w:r w:rsidR="00981777">
        <w:rPr>
          <w:rFonts w:ascii="Times New Roman" w:hAnsi="Times New Roman" w:cs="Times New Roman"/>
        </w:rPr>
        <w:t xml:space="preserve"> Гудкова</w:t>
      </w:r>
      <w:r w:rsidRPr="00DA4A29">
        <w:rPr>
          <w:rFonts w:ascii="Times New Roman" w:hAnsi="Times New Roman" w:cs="Times New Roman"/>
        </w:rPr>
        <w:t xml:space="preserve"> </w:t>
      </w:r>
      <w:r w:rsidR="0083724E" w:rsidRPr="00DA4A29">
        <w:rPr>
          <w:rFonts w:ascii="Times New Roman" w:hAnsi="Times New Roman" w:cs="Times New Roman"/>
        </w:rPr>
        <w:t>/</w:t>
      </w:r>
      <w:r w:rsidRPr="00DA4A29">
        <w:rPr>
          <w:rFonts w:ascii="Times New Roman" w:hAnsi="Times New Roman" w:cs="Times New Roman"/>
        </w:rPr>
        <w:t xml:space="preserve">              </w:t>
      </w:r>
      <w:r w:rsidRPr="00DA4A29">
        <w:rPr>
          <w:rFonts w:ascii="Times New Roman" w:hAnsi="Times New Roman" w:cs="Times New Roman"/>
        </w:rPr>
        <w:tab/>
      </w:r>
      <w:r w:rsidRPr="00DA4A29">
        <w:rPr>
          <w:rFonts w:ascii="Times New Roman" w:hAnsi="Times New Roman" w:cs="Times New Roman"/>
        </w:rPr>
        <w:tab/>
      </w:r>
      <w:r w:rsidRPr="00DA4A29">
        <w:rPr>
          <w:rFonts w:ascii="Times New Roman" w:hAnsi="Times New Roman" w:cs="Times New Roman"/>
        </w:rPr>
        <w:tab/>
        <w:t xml:space="preserve">     ______________ /</w:t>
      </w:r>
      <w:r w:rsidR="00D06227" w:rsidRPr="00DA4A29">
        <w:rPr>
          <w:rFonts w:ascii="Times New Roman" w:hAnsi="Times New Roman" w:cs="Times New Roman"/>
        </w:rPr>
        <w:t>_____________________</w:t>
      </w:r>
      <w:r w:rsidR="0083724E" w:rsidRPr="00DA4A29">
        <w:rPr>
          <w:rFonts w:ascii="Times New Roman" w:hAnsi="Times New Roman" w:cs="Times New Roman"/>
        </w:rPr>
        <w:t>/</w:t>
      </w:r>
    </w:p>
    <w:sectPr w:rsidR="00DC7E53" w:rsidRPr="00DA4A29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71C"/>
    <w:rsid w:val="0002571C"/>
    <w:rsid w:val="000271AE"/>
    <w:rsid w:val="0005083E"/>
    <w:rsid w:val="000530DE"/>
    <w:rsid w:val="00074B34"/>
    <w:rsid w:val="00080ADE"/>
    <w:rsid w:val="000949D0"/>
    <w:rsid w:val="000F6584"/>
    <w:rsid w:val="00105867"/>
    <w:rsid w:val="0017079C"/>
    <w:rsid w:val="001A0EA9"/>
    <w:rsid w:val="001A1BD4"/>
    <w:rsid w:val="001D13D7"/>
    <w:rsid w:val="002203EE"/>
    <w:rsid w:val="00245297"/>
    <w:rsid w:val="0024538E"/>
    <w:rsid w:val="00250ABD"/>
    <w:rsid w:val="00266D5B"/>
    <w:rsid w:val="00284F35"/>
    <w:rsid w:val="002931B9"/>
    <w:rsid w:val="0029503D"/>
    <w:rsid w:val="002C1BC1"/>
    <w:rsid w:val="002D10DC"/>
    <w:rsid w:val="00307E8A"/>
    <w:rsid w:val="00323480"/>
    <w:rsid w:val="003516A2"/>
    <w:rsid w:val="00351AD6"/>
    <w:rsid w:val="003738B4"/>
    <w:rsid w:val="00373E3A"/>
    <w:rsid w:val="00384F72"/>
    <w:rsid w:val="003A1642"/>
    <w:rsid w:val="003F246E"/>
    <w:rsid w:val="00400A09"/>
    <w:rsid w:val="00410B9C"/>
    <w:rsid w:val="00425CCE"/>
    <w:rsid w:val="00433C61"/>
    <w:rsid w:val="004433AC"/>
    <w:rsid w:val="004666D0"/>
    <w:rsid w:val="004A39BE"/>
    <w:rsid w:val="004D5585"/>
    <w:rsid w:val="004D6E5C"/>
    <w:rsid w:val="004E5DED"/>
    <w:rsid w:val="004F5B22"/>
    <w:rsid w:val="00507035"/>
    <w:rsid w:val="0053443D"/>
    <w:rsid w:val="00564768"/>
    <w:rsid w:val="005C1BF0"/>
    <w:rsid w:val="005C3B2B"/>
    <w:rsid w:val="005F1213"/>
    <w:rsid w:val="005F5BEF"/>
    <w:rsid w:val="00622229"/>
    <w:rsid w:val="0063111D"/>
    <w:rsid w:val="00633710"/>
    <w:rsid w:val="006442EF"/>
    <w:rsid w:val="0065685C"/>
    <w:rsid w:val="006625E4"/>
    <w:rsid w:val="00674469"/>
    <w:rsid w:val="00683775"/>
    <w:rsid w:val="006933BB"/>
    <w:rsid w:val="006F5441"/>
    <w:rsid w:val="006F79E0"/>
    <w:rsid w:val="00714603"/>
    <w:rsid w:val="007343C3"/>
    <w:rsid w:val="00786E02"/>
    <w:rsid w:val="007B6B4D"/>
    <w:rsid w:val="007C6C80"/>
    <w:rsid w:val="007D3E9B"/>
    <w:rsid w:val="007D7258"/>
    <w:rsid w:val="008108C4"/>
    <w:rsid w:val="0081461B"/>
    <w:rsid w:val="00822C91"/>
    <w:rsid w:val="008309E0"/>
    <w:rsid w:val="00831EBB"/>
    <w:rsid w:val="0083724E"/>
    <w:rsid w:val="00841276"/>
    <w:rsid w:val="00846293"/>
    <w:rsid w:val="00867734"/>
    <w:rsid w:val="008740B2"/>
    <w:rsid w:val="008E1049"/>
    <w:rsid w:val="008F017C"/>
    <w:rsid w:val="008F697A"/>
    <w:rsid w:val="00907492"/>
    <w:rsid w:val="00914CB4"/>
    <w:rsid w:val="00936A69"/>
    <w:rsid w:val="00981777"/>
    <w:rsid w:val="00986F4E"/>
    <w:rsid w:val="009D19E0"/>
    <w:rsid w:val="009E7C4D"/>
    <w:rsid w:val="00A146D0"/>
    <w:rsid w:val="00A14A7E"/>
    <w:rsid w:val="00A40BCC"/>
    <w:rsid w:val="00A43350"/>
    <w:rsid w:val="00A57387"/>
    <w:rsid w:val="00AA6B77"/>
    <w:rsid w:val="00AA788C"/>
    <w:rsid w:val="00AC7D10"/>
    <w:rsid w:val="00AD0236"/>
    <w:rsid w:val="00AF0031"/>
    <w:rsid w:val="00B02A80"/>
    <w:rsid w:val="00B2774A"/>
    <w:rsid w:val="00B448CA"/>
    <w:rsid w:val="00B6334A"/>
    <w:rsid w:val="00B66D50"/>
    <w:rsid w:val="00B672AB"/>
    <w:rsid w:val="00B84E2A"/>
    <w:rsid w:val="00B8751A"/>
    <w:rsid w:val="00BD3B6B"/>
    <w:rsid w:val="00BD53F7"/>
    <w:rsid w:val="00BE6B70"/>
    <w:rsid w:val="00BE6D04"/>
    <w:rsid w:val="00BF6C26"/>
    <w:rsid w:val="00BF7627"/>
    <w:rsid w:val="00C03FEB"/>
    <w:rsid w:val="00C1456E"/>
    <w:rsid w:val="00C3710F"/>
    <w:rsid w:val="00C65731"/>
    <w:rsid w:val="00CB5B89"/>
    <w:rsid w:val="00CB6184"/>
    <w:rsid w:val="00CC0FF9"/>
    <w:rsid w:val="00CE180D"/>
    <w:rsid w:val="00CF0F1A"/>
    <w:rsid w:val="00CF39D9"/>
    <w:rsid w:val="00D06227"/>
    <w:rsid w:val="00D15384"/>
    <w:rsid w:val="00D25637"/>
    <w:rsid w:val="00D577C0"/>
    <w:rsid w:val="00D70DEA"/>
    <w:rsid w:val="00D840EA"/>
    <w:rsid w:val="00D85BBE"/>
    <w:rsid w:val="00DA4A29"/>
    <w:rsid w:val="00DA5860"/>
    <w:rsid w:val="00DB2812"/>
    <w:rsid w:val="00DC7E53"/>
    <w:rsid w:val="00DD7F84"/>
    <w:rsid w:val="00E12512"/>
    <w:rsid w:val="00E1277C"/>
    <w:rsid w:val="00E203E7"/>
    <w:rsid w:val="00E45F56"/>
    <w:rsid w:val="00EA5551"/>
    <w:rsid w:val="00EB09F6"/>
    <w:rsid w:val="00EB4F2F"/>
    <w:rsid w:val="00EC2877"/>
    <w:rsid w:val="00EC7641"/>
    <w:rsid w:val="00EF28AC"/>
    <w:rsid w:val="00EF5E83"/>
    <w:rsid w:val="00F03D1E"/>
    <w:rsid w:val="00F118EF"/>
    <w:rsid w:val="00F67073"/>
    <w:rsid w:val="00F77E73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B6A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  <w:style w:type="paragraph" w:styleId="a9">
    <w:name w:val="Balloon Text"/>
    <w:basedOn w:val="a"/>
    <w:link w:val="aa"/>
    <w:uiPriority w:val="99"/>
    <w:semiHidden/>
    <w:unhideWhenUsed/>
    <w:rsid w:val="00373E3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73E3A"/>
    <w:rPr>
      <w:rFonts w:ascii="Tahoma" w:hAnsi="Tahoma" w:cs="Tahoma"/>
      <w:sz w:val="16"/>
      <w:szCs w:val="16"/>
    </w:rPr>
  </w:style>
  <w:style w:type="paragraph" w:customStyle="1" w:styleId="ConsCell">
    <w:name w:val="ConsCell"/>
    <w:rsid w:val="0005083E"/>
    <w:pPr>
      <w:widowControl w:val="0"/>
      <w:autoSpaceDE w:val="0"/>
      <w:autoSpaceDN w:val="0"/>
      <w:adjustRightInd w:val="0"/>
      <w:spacing w:before="0" w:after="0" w:afterAutospacing="0"/>
    </w:pPr>
    <w:rPr>
      <w:rFonts w:ascii="Arial" w:eastAsia="Times New Roman" w:hAnsi="Arial" w:cs="Arial"/>
      <w:sz w:val="20"/>
      <w:szCs w:val="20"/>
      <w:lang w:eastAsia="ru-RU"/>
    </w:rPr>
  </w:style>
  <w:style w:type="character" w:styleId="ab">
    <w:name w:val="Hyperlink"/>
    <w:rsid w:val="00981777"/>
    <w:rPr>
      <w:color w:val="0000FF"/>
      <w:u w:val="single"/>
    </w:rPr>
  </w:style>
  <w:style w:type="character" w:styleId="ac">
    <w:name w:val="Strong"/>
    <w:uiPriority w:val="22"/>
    <w:qFormat/>
    <w:rsid w:val="0098177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  <w:style w:type="paragraph" w:styleId="a9">
    <w:name w:val="Balloon Text"/>
    <w:basedOn w:val="a"/>
    <w:link w:val="aa"/>
    <w:uiPriority w:val="99"/>
    <w:semiHidden/>
    <w:unhideWhenUsed/>
    <w:rsid w:val="00373E3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73E3A"/>
    <w:rPr>
      <w:rFonts w:ascii="Tahoma" w:hAnsi="Tahoma" w:cs="Tahoma"/>
      <w:sz w:val="16"/>
      <w:szCs w:val="16"/>
    </w:rPr>
  </w:style>
  <w:style w:type="paragraph" w:customStyle="1" w:styleId="ConsCell">
    <w:name w:val="ConsCell"/>
    <w:rsid w:val="0005083E"/>
    <w:pPr>
      <w:widowControl w:val="0"/>
      <w:autoSpaceDE w:val="0"/>
      <w:autoSpaceDN w:val="0"/>
      <w:adjustRightInd w:val="0"/>
      <w:spacing w:before="0" w:after="0" w:afterAutospacing="0"/>
    </w:pPr>
    <w:rPr>
      <w:rFonts w:ascii="Arial" w:eastAsia="Times New Roman" w:hAnsi="Arial" w:cs="Arial"/>
      <w:sz w:val="20"/>
      <w:szCs w:val="20"/>
      <w:lang w:eastAsia="ru-RU"/>
    </w:rPr>
  </w:style>
  <w:style w:type="character" w:styleId="ab">
    <w:name w:val="Hyperlink"/>
    <w:rsid w:val="00981777"/>
    <w:rPr>
      <w:color w:val="0000FF"/>
      <w:u w:val="single"/>
    </w:rPr>
  </w:style>
  <w:style w:type="character" w:styleId="ac">
    <w:name w:val="Strong"/>
    <w:uiPriority w:val="22"/>
    <w:qFormat/>
    <w:rsid w:val="0098177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1017</Words>
  <Characters>5803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11</cp:revision>
  <cp:lastPrinted>2024-07-15T14:05:00Z</cp:lastPrinted>
  <dcterms:created xsi:type="dcterms:W3CDTF">2024-05-13T07:20:00Z</dcterms:created>
  <dcterms:modified xsi:type="dcterms:W3CDTF">2024-08-02T12:07:00Z</dcterms:modified>
</cp:coreProperties>
</file>