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75C0026E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F44B2D">
        <w:rPr>
          <w:rFonts w:ascii="Times New Roman" w:hAnsi="Times New Roman" w:cs="Times New Roman"/>
          <w:sz w:val="24"/>
        </w:rPr>
        <w:t xml:space="preserve">  «___»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A018A2">
        <w:rPr>
          <w:rFonts w:ascii="Times New Roman" w:hAnsi="Times New Roman" w:cs="Times New Roman"/>
          <w:sz w:val="24"/>
        </w:rPr>
        <w:t>4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22D3AAD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DA72A8">
        <w:rPr>
          <w:rFonts w:ascii="Times New Roman" w:hAnsi="Times New Roman" w:cs="Times New Roman"/>
          <w:sz w:val="24"/>
        </w:rPr>
        <w:t>4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DA72A8">
        <w:rPr>
          <w:rFonts w:ascii="Times New Roman" w:hAnsi="Times New Roman" w:cs="Times New Roman"/>
          <w:sz w:val="24"/>
        </w:rPr>
        <w:t>4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1B84B965" w14:textId="5AB38DD9" w:rsidR="00C71320" w:rsidRPr="009D3B52" w:rsidRDefault="00376237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238E58CB" w14:textId="6247DDBE" w:rsidR="00C27878" w:rsidRPr="009D3B52" w:rsidRDefault="00C71320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740FF626" w14:textId="1876FE82" w:rsidR="00376237" w:rsidRPr="009D3B52" w:rsidRDefault="000E3D17" w:rsidP="009D3B52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6CE479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и дополнения  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>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2155300C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63C4A592" w14:textId="39A3337B" w:rsidR="00112EB9" w:rsidRPr="009D3B52" w:rsidRDefault="002B5E15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9D3B5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97768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C5E1D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D3B52"/>
    <w:rsid w:val="009E1F54"/>
    <w:rsid w:val="00A018A2"/>
    <w:rsid w:val="00A41589"/>
    <w:rsid w:val="00A537F1"/>
    <w:rsid w:val="00A56DAE"/>
    <w:rsid w:val="00A84AA1"/>
    <w:rsid w:val="00A97A97"/>
    <w:rsid w:val="00AB1E2E"/>
    <w:rsid w:val="00AD10D6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A72A8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Оксана А. Гирич</cp:lastModifiedBy>
  <cp:revision>5</cp:revision>
  <cp:lastPrinted>2019-05-07T09:20:00Z</cp:lastPrinted>
  <dcterms:created xsi:type="dcterms:W3CDTF">2024-04-02T09:03:00Z</dcterms:created>
  <dcterms:modified xsi:type="dcterms:W3CDTF">2024-04-02T09:05:00Z</dcterms:modified>
</cp:coreProperties>
</file>