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BBC78" w14:textId="77777777" w:rsidR="00ED1349" w:rsidRPr="00BB2FD3" w:rsidRDefault="00ED1349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</w:p>
    <w:p w14:paraId="7ABA3C1B" w14:textId="77777777" w:rsidR="00E516E2" w:rsidRPr="00BB2FD3" w:rsidRDefault="00E516E2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 xml:space="preserve">Проект договора </w:t>
      </w:r>
    </w:p>
    <w:p w14:paraId="55A0C2F4" w14:textId="77777777" w:rsidR="00E516E2" w:rsidRPr="00BB2FD3" w:rsidRDefault="00ED1349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 xml:space="preserve">уступки прав (требований) </w:t>
      </w:r>
    </w:p>
    <w:p w14:paraId="13640141" w14:textId="77777777" w:rsidR="00ED1349" w:rsidRPr="00BB2FD3" w:rsidRDefault="00ED1349" w:rsidP="00ED1349">
      <w:pPr>
        <w:pStyle w:val="a3"/>
        <w:jc w:val="left"/>
        <w:rPr>
          <w:bCs/>
          <w:sz w:val="22"/>
          <w:szCs w:val="22"/>
        </w:rPr>
      </w:pPr>
    </w:p>
    <w:p w14:paraId="7E90E2B1" w14:textId="6C4FC294" w:rsidR="00E516E2" w:rsidRPr="00BB2FD3" w:rsidRDefault="000C714D" w:rsidP="00ED1349">
      <w:pPr>
        <w:pStyle w:val="a3"/>
        <w:jc w:val="left"/>
        <w:rPr>
          <w:sz w:val="22"/>
          <w:szCs w:val="22"/>
        </w:rPr>
      </w:pPr>
      <w:r w:rsidRPr="00BB2FD3">
        <w:rPr>
          <w:bCs/>
          <w:sz w:val="22"/>
          <w:szCs w:val="22"/>
        </w:rPr>
        <w:t xml:space="preserve">г. </w:t>
      </w:r>
      <w:r w:rsidR="00383EE9">
        <w:rPr>
          <w:bCs/>
          <w:sz w:val="22"/>
          <w:szCs w:val="22"/>
        </w:rPr>
        <w:t xml:space="preserve">Самара </w:t>
      </w:r>
      <w:r w:rsidR="00E516E2" w:rsidRPr="00BB2FD3">
        <w:rPr>
          <w:sz w:val="22"/>
          <w:szCs w:val="22"/>
        </w:rPr>
        <w:t xml:space="preserve">                                                                                                             </w:t>
      </w:r>
      <w:r w:rsidR="00D76617" w:rsidRPr="00BB2FD3">
        <w:rPr>
          <w:sz w:val="22"/>
          <w:szCs w:val="22"/>
        </w:rPr>
        <w:t xml:space="preserve">             </w:t>
      </w:r>
      <w:r w:rsidR="00ED1349" w:rsidRPr="00BB2FD3">
        <w:rPr>
          <w:sz w:val="22"/>
          <w:szCs w:val="22"/>
        </w:rPr>
        <w:t xml:space="preserve">       </w:t>
      </w:r>
      <w:r w:rsidR="00D76617" w:rsidRPr="00BB2FD3">
        <w:rPr>
          <w:sz w:val="22"/>
          <w:szCs w:val="22"/>
        </w:rPr>
        <w:t>_</w:t>
      </w:r>
      <w:proofErr w:type="gramStart"/>
      <w:r w:rsidR="00D76617" w:rsidRPr="00BB2FD3">
        <w:rPr>
          <w:sz w:val="22"/>
          <w:szCs w:val="22"/>
        </w:rPr>
        <w:t>_  _</w:t>
      </w:r>
      <w:proofErr w:type="gramEnd"/>
      <w:r w:rsidR="00D76617" w:rsidRPr="00BB2FD3">
        <w:rPr>
          <w:sz w:val="22"/>
          <w:szCs w:val="22"/>
        </w:rPr>
        <w:t>_________ 20</w:t>
      </w:r>
      <w:r w:rsidR="00ED1349" w:rsidRPr="00BB2FD3">
        <w:rPr>
          <w:sz w:val="22"/>
          <w:szCs w:val="22"/>
        </w:rPr>
        <w:t>2</w:t>
      </w:r>
      <w:r w:rsidR="00392FFF">
        <w:rPr>
          <w:sz w:val="22"/>
          <w:szCs w:val="22"/>
        </w:rPr>
        <w:t>4</w:t>
      </w:r>
      <w:r w:rsidR="00E516E2" w:rsidRPr="00BB2FD3">
        <w:rPr>
          <w:sz w:val="22"/>
          <w:szCs w:val="22"/>
        </w:rPr>
        <w:t>г.</w:t>
      </w:r>
    </w:p>
    <w:p w14:paraId="17559677" w14:textId="77777777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</w:p>
    <w:p w14:paraId="497A17F1" w14:textId="42675E8B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  <w:r w:rsidRPr="00BB2FD3">
        <w:rPr>
          <w:sz w:val="22"/>
          <w:szCs w:val="22"/>
        </w:rPr>
        <w:tab/>
      </w:r>
      <w:r w:rsidR="000727EF" w:rsidRPr="000727EF">
        <w:rPr>
          <w:rStyle w:val="text"/>
          <w:b/>
          <w:sz w:val="22"/>
          <w:szCs w:val="22"/>
        </w:rPr>
        <w:t>ОАО «Самарский подшипниковый завод»,</w:t>
      </w:r>
      <w:r w:rsidR="000727EF" w:rsidRPr="000727EF">
        <w:rPr>
          <w:rStyle w:val="text"/>
          <w:bCs/>
          <w:sz w:val="22"/>
          <w:szCs w:val="22"/>
        </w:rPr>
        <w:t xml:space="preserve"> в дальнейшем именуемое «</w:t>
      </w:r>
      <w:r w:rsidR="000727EF" w:rsidRPr="000727EF">
        <w:rPr>
          <w:rStyle w:val="text"/>
          <w:b/>
          <w:sz w:val="22"/>
          <w:szCs w:val="22"/>
        </w:rPr>
        <w:t>Продавец»</w:t>
      </w:r>
      <w:r w:rsidR="000727EF" w:rsidRPr="000727EF">
        <w:rPr>
          <w:rStyle w:val="text"/>
          <w:bCs/>
          <w:sz w:val="22"/>
          <w:szCs w:val="22"/>
        </w:rPr>
        <w:t>, в лице конкурсного управляющего Авилова Владимира Ивановича, действующего на основании Определения Арбитражного суда Самарской области от 03.07.2023г. по делу №А55-8849/2017</w:t>
      </w:r>
      <w:r w:rsidRPr="00BB2FD3">
        <w:rPr>
          <w:sz w:val="22"/>
          <w:szCs w:val="22"/>
        </w:rPr>
        <w:t xml:space="preserve">, с одной стороны и </w:t>
      </w:r>
    </w:p>
    <w:p w14:paraId="6BF541AE" w14:textId="6FC20980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  <w:r w:rsidRPr="00BB2FD3">
        <w:rPr>
          <w:b/>
          <w:i/>
          <w:sz w:val="22"/>
          <w:szCs w:val="22"/>
        </w:rPr>
        <w:t>_________________________________________________________________________________</w:t>
      </w:r>
      <w:r w:rsidRPr="00BB2FD3">
        <w:rPr>
          <w:bCs/>
          <w:sz w:val="22"/>
          <w:szCs w:val="22"/>
        </w:rPr>
        <w:t xml:space="preserve">, </w:t>
      </w:r>
      <w:r w:rsidRPr="00BB2FD3">
        <w:rPr>
          <w:sz w:val="22"/>
          <w:szCs w:val="22"/>
        </w:rPr>
        <w:t>в дальнейшем именуемый (-</w:t>
      </w:r>
      <w:proofErr w:type="spellStart"/>
      <w:r w:rsidRPr="00BB2FD3">
        <w:rPr>
          <w:sz w:val="22"/>
          <w:szCs w:val="22"/>
        </w:rPr>
        <w:t>ое</w:t>
      </w:r>
      <w:proofErr w:type="spellEnd"/>
      <w:r w:rsidRPr="00BB2FD3">
        <w:rPr>
          <w:sz w:val="22"/>
          <w:szCs w:val="22"/>
        </w:rPr>
        <w:t>)</w:t>
      </w:r>
      <w:r w:rsidRPr="00BB2FD3">
        <w:rPr>
          <w:bCs/>
          <w:sz w:val="22"/>
          <w:szCs w:val="22"/>
        </w:rPr>
        <w:t xml:space="preserve"> </w:t>
      </w:r>
      <w:r w:rsidRPr="00BB2FD3">
        <w:rPr>
          <w:b/>
          <w:bCs/>
          <w:i/>
          <w:sz w:val="22"/>
          <w:szCs w:val="22"/>
        </w:rPr>
        <w:t>«</w:t>
      </w:r>
      <w:proofErr w:type="spellStart"/>
      <w:r w:rsidR="00ED1349" w:rsidRPr="00BB2FD3">
        <w:rPr>
          <w:b/>
          <w:bCs/>
          <w:i/>
          <w:sz w:val="22"/>
          <w:szCs w:val="22"/>
        </w:rPr>
        <w:t>Цесионарий</w:t>
      </w:r>
      <w:proofErr w:type="spellEnd"/>
      <w:r w:rsidRPr="00BB2FD3">
        <w:rPr>
          <w:b/>
          <w:bCs/>
          <w:i/>
          <w:sz w:val="22"/>
          <w:szCs w:val="22"/>
        </w:rPr>
        <w:t>»</w:t>
      </w:r>
      <w:r w:rsidRPr="00BB2FD3">
        <w:rPr>
          <w:sz w:val="22"/>
          <w:szCs w:val="22"/>
        </w:rPr>
        <w:t>, в лице ________________________________________,</w:t>
      </w:r>
      <w:r w:rsidRPr="00BB2FD3">
        <w:rPr>
          <w:bCs/>
          <w:sz w:val="22"/>
          <w:szCs w:val="22"/>
        </w:rPr>
        <w:t xml:space="preserve"> </w:t>
      </w:r>
      <w:r w:rsidRPr="00BB2FD3">
        <w:rPr>
          <w:sz w:val="22"/>
          <w:szCs w:val="22"/>
        </w:rPr>
        <w:t>действующего на основании _____________________________________________</w:t>
      </w:r>
      <w:r w:rsidRPr="00BB2FD3">
        <w:rPr>
          <w:bCs/>
          <w:sz w:val="22"/>
          <w:szCs w:val="22"/>
        </w:rPr>
        <w:t xml:space="preserve">, </w:t>
      </w:r>
      <w:r w:rsidRPr="00BB2FD3">
        <w:rPr>
          <w:sz w:val="22"/>
          <w:szCs w:val="22"/>
        </w:rPr>
        <w:t xml:space="preserve">с другой стороны, при совместном упоминании именуемые </w:t>
      </w:r>
      <w:r w:rsidRPr="00BB2FD3">
        <w:rPr>
          <w:b/>
          <w:bCs/>
          <w:sz w:val="22"/>
          <w:szCs w:val="22"/>
        </w:rPr>
        <w:t>«Стороны»,</w:t>
      </w:r>
      <w:r w:rsidRPr="00BB2FD3">
        <w:rPr>
          <w:sz w:val="22"/>
          <w:szCs w:val="22"/>
        </w:rPr>
        <w:t xml:space="preserve"> заключили настоящий Договор о нижеследующем.</w:t>
      </w:r>
    </w:p>
    <w:p w14:paraId="3AE594D7" w14:textId="77777777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</w:p>
    <w:p w14:paraId="148BD3D9" w14:textId="77777777" w:rsidR="00E516E2" w:rsidRPr="00BB2FD3" w:rsidRDefault="00E516E2" w:rsidP="001B02BF">
      <w:pPr>
        <w:pStyle w:val="a3"/>
        <w:numPr>
          <w:ilvl w:val="0"/>
          <w:numId w:val="1"/>
        </w:numPr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>Предмет Договора</w:t>
      </w:r>
    </w:p>
    <w:p w14:paraId="534AFA35" w14:textId="77777777" w:rsidR="00E516E2" w:rsidRPr="00BB2FD3" w:rsidRDefault="00E516E2" w:rsidP="001B02BF">
      <w:pPr>
        <w:pStyle w:val="a3"/>
        <w:ind w:left="-142" w:firstLine="568"/>
        <w:rPr>
          <w:bCs/>
          <w:sz w:val="22"/>
          <w:szCs w:val="22"/>
        </w:rPr>
      </w:pPr>
    </w:p>
    <w:p w14:paraId="7E6D9CF1" w14:textId="6CD5C608" w:rsidR="00E516E2" w:rsidRPr="00BB2FD3" w:rsidRDefault="00E516E2" w:rsidP="001B02BF">
      <w:pPr>
        <w:pStyle w:val="ConsPlusNonformat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BB2FD3">
        <w:rPr>
          <w:rFonts w:ascii="Times New Roman" w:hAnsi="Times New Roman" w:cs="Times New Roman"/>
          <w:sz w:val="22"/>
          <w:szCs w:val="22"/>
        </w:rPr>
        <w:t xml:space="preserve">1.1. </w:t>
      </w:r>
      <w:r w:rsidRPr="00BB2FD3">
        <w:rPr>
          <w:rFonts w:ascii="Times New Roman" w:hAnsi="Times New Roman" w:cs="Times New Roman"/>
          <w:bCs/>
          <w:sz w:val="22"/>
          <w:szCs w:val="22"/>
        </w:rPr>
        <w:t xml:space="preserve"> В соответствии с Протоколом от ______________ 20__г. </w:t>
      </w:r>
      <w:r w:rsidRPr="00BB2FD3">
        <w:rPr>
          <w:rFonts w:ascii="Times New Roman" w:hAnsi="Times New Roman" w:cs="Times New Roman"/>
          <w:sz w:val="22"/>
          <w:szCs w:val="22"/>
        </w:rPr>
        <w:t>о результатах проведения</w:t>
      </w:r>
      <w:r w:rsidR="00DD4BFD" w:rsidRPr="00BB2FD3">
        <w:rPr>
          <w:rFonts w:ascii="Times New Roman" w:hAnsi="Times New Roman" w:cs="Times New Roman"/>
          <w:sz w:val="22"/>
          <w:szCs w:val="22"/>
        </w:rPr>
        <w:t xml:space="preserve"> </w:t>
      </w:r>
      <w:r w:rsidRPr="00BB2FD3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C135FC" w:rsidRPr="00BB2FD3">
        <w:rPr>
          <w:rFonts w:ascii="Times New Roman" w:hAnsi="Times New Roman" w:cs="Times New Roman"/>
          <w:sz w:val="22"/>
          <w:szCs w:val="22"/>
        </w:rPr>
        <w:br/>
      </w:r>
      <w:r w:rsidRPr="00BB2FD3">
        <w:rPr>
          <w:rFonts w:ascii="Times New Roman" w:hAnsi="Times New Roman" w:cs="Times New Roman"/>
          <w:sz w:val="22"/>
          <w:szCs w:val="22"/>
        </w:rPr>
        <w:t xml:space="preserve">в электронной форме по продаже имущества должника – </w:t>
      </w:r>
      <w:r w:rsidR="004E0994" w:rsidRPr="00821EA1">
        <w:rPr>
          <w:rStyle w:val="text"/>
          <w:rFonts w:ascii="Times New Roman" w:hAnsi="Times New Roman" w:cs="Times New Roman"/>
          <w:b/>
          <w:sz w:val="22"/>
          <w:szCs w:val="22"/>
        </w:rPr>
        <w:t>О</w:t>
      </w:r>
      <w:r w:rsidR="00821EA1" w:rsidRPr="00821EA1">
        <w:rPr>
          <w:rStyle w:val="text"/>
          <w:rFonts w:ascii="Times New Roman" w:hAnsi="Times New Roman" w:cs="Times New Roman"/>
          <w:b/>
          <w:sz w:val="22"/>
          <w:szCs w:val="22"/>
        </w:rPr>
        <w:t>А</w:t>
      </w:r>
      <w:r w:rsidR="004E0994" w:rsidRPr="00821EA1">
        <w:rPr>
          <w:rStyle w:val="text"/>
          <w:rFonts w:ascii="Times New Roman" w:hAnsi="Times New Roman" w:cs="Times New Roman"/>
          <w:b/>
          <w:sz w:val="22"/>
          <w:szCs w:val="22"/>
        </w:rPr>
        <w:t>О «</w:t>
      </w:r>
      <w:r w:rsidR="00821EA1" w:rsidRPr="00821EA1">
        <w:rPr>
          <w:rStyle w:val="text"/>
          <w:rFonts w:ascii="Times New Roman" w:hAnsi="Times New Roman" w:cs="Times New Roman"/>
          <w:b/>
          <w:sz w:val="22"/>
          <w:szCs w:val="22"/>
        </w:rPr>
        <w:t>Самарский подшипниковый завод</w:t>
      </w:r>
      <w:r w:rsidR="004E0994" w:rsidRPr="00821EA1">
        <w:rPr>
          <w:rStyle w:val="text"/>
          <w:rFonts w:ascii="Times New Roman" w:hAnsi="Times New Roman" w:cs="Times New Roman"/>
          <w:b/>
          <w:sz w:val="22"/>
          <w:szCs w:val="22"/>
        </w:rPr>
        <w:t>»</w:t>
      </w:r>
      <w:r w:rsidRPr="00BB2FD3">
        <w:rPr>
          <w:rFonts w:ascii="Times New Roman" w:hAnsi="Times New Roman" w:cs="Times New Roman"/>
          <w:sz w:val="22"/>
          <w:szCs w:val="22"/>
        </w:rPr>
        <w:t xml:space="preserve"> </w:t>
      </w:r>
      <w:r w:rsidR="00821EA1" w:rsidRPr="00821EA1">
        <w:rPr>
          <w:rFonts w:ascii="Times New Roman" w:hAnsi="Times New Roman" w:cs="Times New Roman"/>
          <w:sz w:val="22"/>
          <w:szCs w:val="22"/>
          <w:shd w:val="clear" w:color="auto" w:fill="FFFFFF"/>
        </w:rPr>
        <w:t>(ИНН 6318100431</w:t>
      </w:r>
      <w:r w:rsidR="00821EA1">
        <w:rPr>
          <w:rFonts w:ascii="Times New Roman" w:hAnsi="Times New Roman" w:cs="Times New Roman"/>
          <w:sz w:val="22"/>
          <w:szCs w:val="22"/>
          <w:shd w:val="clear" w:color="auto" w:fill="FFFFFF"/>
        </w:rPr>
        <w:t>;</w:t>
      </w:r>
      <w:r w:rsidR="00821EA1" w:rsidRPr="00821EA1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ОГРН 1026301505999; адрес: 443009; г. Самара, ул. Калинина д.1)</w:t>
      </w:r>
      <w:r w:rsidRPr="00BB2FD3">
        <w:rPr>
          <w:rFonts w:ascii="Times New Roman" w:hAnsi="Times New Roman" w:cs="Times New Roman"/>
          <w:sz w:val="22"/>
          <w:szCs w:val="22"/>
        </w:rPr>
        <w:t xml:space="preserve">, </w:t>
      </w:r>
      <w:r w:rsidR="00ED1349" w:rsidRPr="00BB2FD3">
        <w:rPr>
          <w:rFonts w:ascii="Times New Roman" w:hAnsi="Times New Roman" w:cs="Times New Roman"/>
          <w:bCs/>
          <w:sz w:val="22"/>
          <w:szCs w:val="22"/>
        </w:rPr>
        <w:t xml:space="preserve">Цедент уступает Цессионарию </w:t>
      </w:r>
      <w:r w:rsidR="00E54C59">
        <w:rPr>
          <w:rFonts w:ascii="Times New Roman" w:hAnsi="Times New Roman" w:cs="Times New Roman"/>
          <w:bCs/>
          <w:sz w:val="22"/>
          <w:szCs w:val="22"/>
        </w:rPr>
        <w:br/>
      </w:r>
      <w:r w:rsidR="00ED1349" w:rsidRPr="00BB2FD3">
        <w:rPr>
          <w:rFonts w:ascii="Times New Roman" w:hAnsi="Times New Roman" w:cs="Times New Roman"/>
          <w:bCs/>
          <w:sz w:val="22"/>
          <w:szCs w:val="22"/>
        </w:rPr>
        <w:t>в полном объеме права требования (дебиторская задолженность) по неисполненным денежным обязательствам в размер</w:t>
      </w:r>
      <w:r w:rsidR="000D15D2" w:rsidRPr="00BB2FD3">
        <w:rPr>
          <w:rFonts w:ascii="Times New Roman" w:hAnsi="Times New Roman" w:cs="Times New Roman"/>
          <w:bCs/>
          <w:sz w:val="22"/>
          <w:szCs w:val="22"/>
        </w:rPr>
        <w:t xml:space="preserve">е ___________ </w:t>
      </w:r>
      <w:r w:rsidR="00ED1349" w:rsidRPr="00BB2FD3">
        <w:rPr>
          <w:rFonts w:ascii="Times New Roman" w:hAnsi="Times New Roman" w:cs="Times New Roman"/>
          <w:bCs/>
          <w:sz w:val="22"/>
          <w:szCs w:val="22"/>
        </w:rPr>
        <w:t>рублей :</w:t>
      </w:r>
    </w:p>
    <w:p w14:paraId="4E2AB3A6" w14:textId="77777777" w:rsidR="00E516E2" w:rsidRPr="00BB2FD3" w:rsidRDefault="00E516E2" w:rsidP="001B02BF">
      <w:pPr>
        <w:pStyle w:val="a3"/>
        <w:ind w:left="-142" w:firstLine="568"/>
        <w:rPr>
          <w:sz w:val="22"/>
          <w:szCs w:val="22"/>
        </w:rPr>
      </w:pPr>
      <w:r w:rsidRPr="00BB2FD3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3AC8EF" w14:textId="77777777" w:rsidR="000D15D2" w:rsidRPr="00BB2FD3" w:rsidRDefault="000D15D2" w:rsidP="001B02BF">
      <w:pPr>
        <w:pStyle w:val="a3"/>
        <w:ind w:left="-142" w:firstLine="568"/>
        <w:rPr>
          <w:sz w:val="22"/>
          <w:szCs w:val="22"/>
        </w:rPr>
      </w:pPr>
    </w:p>
    <w:p w14:paraId="053B6CAB" w14:textId="77777777" w:rsidR="000D15D2" w:rsidRPr="000D15D2" w:rsidRDefault="000D15D2" w:rsidP="000D15D2">
      <w:pPr>
        <w:tabs>
          <w:tab w:val="left" w:pos="709"/>
          <w:tab w:val="left" w:pos="4995"/>
        </w:tabs>
        <w:suppressAutoHyphens w:val="0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        1.2. Право первоначального кредитора переходит к новому кредитору в том объеме и на тех условиях, которые существовали к моменту перехода прав. В частности, к новому кредитору переходят права, обеспечивающие исполнение обязательства, а также другие связанные с требованием права.</w:t>
      </w:r>
    </w:p>
    <w:p w14:paraId="53C4888D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   1.3. Права требования, передаваемые по настоящему договору, </w:t>
      </w:r>
      <w:proofErr w:type="gramStart"/>
      <w:r w:rsidRPr="000D15D2">
        <w:rPr>
          <w:sz w:val="22"/>
          <w:szCs w:val="22"/>
          <w:lang w:eastAsia="ru-RU"/>
        </w:rPr>
        <w:t>подтверждаются  документами</w:t>
      </w:r>
      <w:proofErr w:type="gramEnd"/>
      <w:r w:rsidRPr="000D15D2">
        <w:rPr>
          <w:sz w:val="22"/>
          <w:szCs w:val="22"/>
          <w:lang w:eastAsia="ru-RU"/>
        </w:rPr>
        <w:t>, указанными в пункте 1.1. настоящего договора, а также иными документами.</w:t>
      </w:r>
    </w:p>
    <w:p w14:paraId="35B77E69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</w:p>
    <w:p w14:paraId="5B795F47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 ПЕРЕДАЧА ПРАВА ТРЕБОВАНИЯ.</w:t>
      </w:r>
    </w:p>
    <w:p w14:paraId="5A491E87" w14:textId="47E6C392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2.1. После поступления полной суммы оплаты по настоящему договору на расчетный счет Цедента, указанный в настоящем договоре, Цедент обязан передать Цессионарию по акту приема-передачи </w:t>
      </w:r>
      <w:r w:rsidR="00A4020E">
        <w:rPr>
          <w:sz w:val="22"/>
          <w:szCs w:val="22"/>
          <w:lang w:eastAsia="ru-RU"/>
        </w:rPr>
        <w:br/>
      </w:r>
      <w:r w:rsidRPr="000D15D2">
        <w:rPr>
          <w:sz w:val="22"/>
          <w:szCs w:val="22"/>
          <w:lang w:eastAsia="ru-RU"/>
        </w:rPr>
        <w:t>все документы, подтверждающие уступаемые права требования.</w:t>
      </w:r>
    </w:p>
    <w:p w14:paraId="422504EC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2.2.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14:paraId="213AB072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2.3. С момента подписания акта приема-передачи, указанного в п. 2.1 настоящего договора, обязанности Цедента по настоящему договору считаются исполненными.</w:t>
      </w:r>
    </w:p>
    <w:p w14:paraId="638FCFAB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2.4. Права требования, являющееся объектом настоящего договора, переход</w:t>
      </w:r>
      <w:r w:rsidR="004F11FB">
        <w:rPr>
          <w:sz w:val="22"/>
          <w:szCs w:val="22"/>
          <w:lang w:eastAsia="ru-RU"/>
        </w:rPr>
        <w:t>я</w:t>
      </w:r>
      <w:r w:rsidRPr="000D15D2">
        <w:rPr>
          <w:sz w:val="22"/>
          <w:szCs w:val="22"/>
          <w:lang w:eastAsia="ru-RU"/>
        </w:rPr>
        <w:t>т к Цессионарию только после полной оплаты прав требования.</w:t>
      </w:r>
    </w:p>
    <w:p w14:paraId="1F1EAD30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</w:p>
    <w:p w14:paraId="76E6CAA6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</w:p>
    <w:p w14:paraId="0EF935B3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3. РАСЧЕТЫ СТОРОН.</w:t>
      </w:r>
    </w:p>
    <w:p w14:paraId="3402C425" w14:textId="5D01D393" w:rsidR="009145E2" w:rsidRPr="009145E2" w:rsidRDefault="000D15D2" w:rsidP="009145E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3.1. Цессионарий за полученные права требования уплачивает на расчетный счет Цедента денежную сумму в размере   ____________________ (НДС не облагается)</w:t>
      </w:r>
      <w:r w:rsidR="009145E2">
        <w:rPr>
          <w:sz w:val="22"/>
          <w:szCs w:val="22"/>
          <w:lang w:eastAsia="ru-RU"/>
        </w:rPr>
        <w:t xml:space="preserve"> </w:t>
      </w:r>
      <w:r w:rsidR="009145E2" w:rsidRPr="009145E2">
        <w:rPr>
          <w:sz w:val="22"/>
          <w:szCs w:val="22"/>
          <w:lang w:eastAsia="ru-RU"/>
        </w:rPr>
        <w:t xml:space="preserve">НДС не облагается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</w:t>
      </w:r>
      <w:r w:rsidR="009145E2">
        <w:rPr>
          <w:sz w:val="22"/>
          <w:szCs w:val="22"/>
          <w:lang w:eastAsia="ru-RU"/>
        </w:rPr>
        <w:br/>
      </w:r>
      <w:r w:rsidR="009145E2" w:rsidRPr="009145E2">
        <w:rPr>
          <w:sz w:val="22"/>
          <w:szCs w:val="22"/>
          <w:lang w:eastAsia="ru-RU"/>
        </w:rPr>
        <w:t xml:space="preserve">по реализации имущества и (или) имущественных прав должников, признанных в соответствии </w:t>
      </w:r>
      <w:r w:rsidR="009145E2">
        <w:rPr>
          <w:sz w:val="22"/>
          <w:szCs w:val="22"/>
          <w:lang w:eastAsia="ru-RU"/>
        </w:rPr>
        <w:br/>
      </w:r>
      <w:r w:rsidR="009145E2" w:rsidRPr="009145E2">
        <w:rPr>
          <w:sz w:val="22"/>
          <w:szCs w:val="22"/>
          <w:lang w:eastAsia="ru-RU"/>
        </w:rPr>
        <w:t xml:space="preserve">с законодательством РФ несостоятельными (банкротами) </w:t>
      </w:r>
      <w:r w:rsidR="009145E2" w:rsidRPr="009145E2">
        <w:rPr>
          <w:sz w:val="22"/>
          <w:szCs w:val="22"/>
          <w:u w:val="single"/>
          <w:lang w:eastAsia="ru-RU"/>
        </w:rPr>
        <w:t xml:space="preserve">не признаются объектом обложения налогом на добавленную стоимость. </w:t>
      </w:r>
      <w:r w:rsidR="009145E2" w:rsidRPr="009145E2">
        <w:rPr>
          <w:sz w:val="22"/>
          <w:szCs w:val="22"/>
          <w:lang w:eastAsia="ru-RU"/>
        </w:rPr>
        <w:t>Вышеуказанные изменения вступили в законную силу с 01.01.2015 г.</w:t>
      </w:r>
    </w:p>
    <w:p w14:paraId="098DBD04" w14:textId="524B7636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</w:p>
    <w:p w14:paraId="1D9903A5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Цена уступаемых прав требований определена в результате проведения открытых </w:t>
      </w:r>
      <w:proofErr w:type="gramStart"/>
      <w:r w:rsidRPr="000D15D2">
        <w:rPr>
          <w:sz w:val="22"/>
          <w:szCs w:val="22"/>
          <w:lang w:eastAsia="ru-RU"/>
        </w:rPr>
        <w:t>торгов  в</w:t>
      </w:r>
      <w:proofErr w:type="gramEnd"/>
      <w:r w:rsidRPr="000D15D2">
        <w:rPr>
          <w:sz w:val="22"/>
          <w:szCs w:val="22"/>
          <w:lang w:eastAsia="ru-RU"/>
        </w:rPr>
        <w:t xml:space="preserve"> соответствии с ФЗ «О несостоятельности (банкротстве)».</w:t>
      </w:r>
    </w:p>
    <w:p w14:paraId="122D8578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3.2. Оплата по настоящему договору должна быть произведена в полном объеме не позднее чем через 30</w:t>
      </w:r>
      <w:r w:rsidR="00687B43">
        <w:rPr>
          <w:sz w:val="22"/>
          <w:szCs w:val="22"/>
          <w:lang w:eastAsia="ru-RU"/>
        </w:rPr>
        <w:t xml:space="preserve"> </w:t>
      </w:r>
      <w:r w:rsidRPr="000D15D2">
        <w:rPr>
          <w:sz w:val="22"/>
          <w:szCs w:val="22"/>
          <w:lang w:eastAsia="ru-RU"/>
        </w:rPr>
        <w:t xml:space="preserve">дней с даты заключения настоящего договора. </w:t>
      </w:r>
    </w:p>
    <w:p w14:paraId="77660CBB" w14:textId="77777777" w:rsidR="000D15D2" w:rsidRPr="00BB2FD3" w:rsidRDefault="000D15D2" w:rsidP="000D15D2">
      <w:pPr>
        <w:suppressAutoHyphens w:val="0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    3.3. У</w:t>
      </w:r>
      <w:r w:rsidRPr="00BB2FD3">
        <w:rPr>
          <w:sz w:val="22"/>
          <w:szCs w:val="22"/>
          <w:lang w:eastAsia="ru-RU"/>
        </w:rPr>
        <w:t xml:space="preserve">плаченный Цессионарием задаток в размере __________________________________засчитывается в счет уплаты соответствующей части покупной цены, в связи с чем Цессионарий обязан уплатить Цеденту ____________________________________. </w:t>
      </w:r>
    </w:p>
    <w:p w14:paraId="21034E5B" w14:textId="77777777" w:rsidR="000D15D2" w:rsidRPr="000D15D2" w:rsidRDefault="000D15D2" w:rsidP="000D15D2">
      <w:pPr>
        <w:suppressAutoHyphens w:val="0"/>
        <w:jc w:val="both"/>
        <w:rPr>
          <w:sz w:val="22"/>
          <w:szCs w:val="22"/>
          <w:lang w:eastAsia="ru-RU"/>
        </w:rPr>
      </w:pPr>
    </w:p>
    <w:p w14:paraId="16E1CC9B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4. ОТВЕТСТВЕННОСТЬ СТОРОН.</w:t>
      </w:r>
    </w:p>
    <w:p w14:paraId="6F731E16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lastRenderedPageBreak/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14:paraId="2E5632A5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4.2. Цедент в соответствии со ст. 390 ГК РФ отвечает перед Цессионарием за недействительность переданного ему требования, но не отвечает за неисполнение этого требования Должником.</w:t>
      </w:r>
    </w:p>
    <w:p w14:paraId="3BE1B923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</w:p>
    <w:p w14:paraId="5D883B58" w14:textId="77777777" w:rsidR="00687B43" w:rsidRDefault="00687B43" w:rsidP="000D15D2">
      <w:pPr>
        <w:suppressAutoHyphens w:val="0"/>
        <w:jc w:val="center"/>
        <w:rPr>
          <w:sz w:val="22"/>
          <w:szCs w:val="22"/>
          <w:lang w:eastAsia="ru-RU"/>
        </w:rPr>
      </w:pPr>
    </w:p>
    <w:p w14:paraId="4E5991AF" w14:textId="77777777" w:rsidR="00687B43" w:rsidRDefault="00687B43" w:rsidP="000D15D2">
      <w:pPr>
        <w:suppressAutoHyphens w:val="0"/>
        <w:jc w:val="center"/>
        <w:rPr>
          <w:sz w:val="22"/>
          <w:szCs w:val="22"/>
          <w:lang w:eastAsia="ru-RU"/>
        </w:rPr>
      </w:pPr>
    </w:p>
    <w:p w14:paraId="5D36C3EF" w14:textId="77777777" w:rsidR="000D15D2" w:rsidRPr="000D15D2" w:rsidRDefault="000D15D2" w:rsidP="000D15D2">
      <w:pPr>
        <w:suppressAutoHyphens w:val="0"/>
        <w:jc w:val="center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 ЗАКЛЮЧИТЕЛЬНЫЕ ПОЛОЖЕНИЯ.</w:t>
      </w:r>
    </w:p>
    <w:p w14:paraId="19078E1B" w14:textId="77777777" w:rsidR="000D15D2" w:rsidRPr="000D15D2" w:rsidRDefault="000D15D2" w:rsidP="000D15D2">
      <w:pPr>
        <w:suppressAutoHyphens w:val="0"/>
        <w:ind w:firstLine="284"/>
        <w:contextualSpacing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5.1. Стороны договорились, что данный договор и любая переписка между ними ведется на русском языке.</w:t>
      </w:r>
    </w:p>
    <w:p w14:paraId="51E352F6" w14:textId="77777777" w:rsidR="000D15D2" w:rsidRPr="000D15D2" w:rsidRDefault="000D15D2" w:rsidP="000D15D2">
      <w:pPr>
        <w:suppressAutoHyphens w:val="0"/>
        <w:ind w:firstLine="284"/>
        <w:contextualSpacing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 xml:space="preserve">5.2. Стороны договорились, что данный договор и </w:t>
      </w:r>
      <w:proofErr w:type="gramStart"/>
      <w:r w:rsidRPr="000D15D2">
        <w:rPr>
          <w:sz w:val="22"/>
          <w:szCs w:val="22"/>
          <w:lang w:eastAsia="ru-RU"/>
        </w:rPr>
        <w:t>права</w:t>
      </w:r>
      <w:proofErr w:type="gramEnd"/>
      <w:r w:rsidRPr="000D15D2">
        <w:rPr>
          <w:sz w:val="22"/>
          <w:szCs w:val="22"/>
          <w:lang w:eastAsia="ru-RU"/>
        </w:rPr>
        <w:t xml:space="preserve"> и обязанности по нему регулируются </w:t>
      </w:r>
      <w:r w:rsidR="00687B43">
        <w:rPr>
          <w:sz w:val="22"/>
          <w:szCs w:val="22"/>
          <w:lang w:eastAsia="ru-RU"/>
        </w:rPr>
        <w:br/>
      </w:r>
      <w:r w:rsidRPr="000D15D2">
        <w:rPr>
          <w:sz w:val="22"/>
          <w:szCs w:val="22"/>
          <w:lang w:eastAsia="ru-RU"/>
        </w:rPr>
        <w:t>и толкуются в соответствии с законодательством Российской Федерации.</w:t>
      </w:r>
    </w:p>
    <w:p w14:paraId="18F28734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5.3. Стороны договорились, что любые разногласия и споры, вытекающие из данного договора и которые не могут быть урегулированы во внесудебном порядке, передаются на рассмотрение в суд по месту нахождения ответчика.</w:t>
      </w:r>
    </w:p>
    <w:p w14:paraId="2B399595" w14:textId="77777777" w:rsidR="000D15D2" w:rsidRPr="000D15D2" w:rsidRDefault="000D15D2" w:rsidP="000D15D2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5.4. Настоящий Договор вступает в силу со дня его подписания Цедентом и Цессионарием и действует до полного исполнения сторонами своих обязательств по договору.</w:t>
      </w:r>
    </w:p>
    <w:p w14:paraId="5B2C37BD" w14:textId="77777777" w:rsidR="00E516E2" w:rsidRPr="00BB2FD3" w:rsidRDefault="000D15D2" w:rsidP="00581C07">
      <w:pPr>
        <w:suppressAutoHyphens w:val="0"/>
        <w:ind w:firstLine="284"/>
        <w:jc w:val="both"/>
        <w:rPr>
          <w:sz w:val="22"/>
          <w:szCs w:val="22"/>
          <w:lang w:eastAsia="ru-RU"/>
        </w:rPr>
      </w:pPr>
      <w:r w:rsidRPr="000D15D2">
        <w:rPr>
          <w:sz w:val="22"/>
          <w:szCs w:val="22"/>
          <w:lang w:eastAsia="ru-RU"/>
        </w:rPr>
        <w:t>5.5. Настоящий Договор составлен в 2-х экземплярах, имеющих одинаковую юридическую силу, по одному для каждой из сторон</w:t>
      </w:r>
    </w:p>
    <w:p w14:paraId="4A6339DB" w14:textId="77777777" w:rsidR="00E516E2" w:rsidRPr="00BB2FD3" w:rsidRDefault="00E516E2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  <w:r w:rsidRPr="00BB2FD3">
        <w:rPr>
          <w:b/>
          <w:bCs/>
          <w:sz w:val="22"/>
          <w:szCs w:val="22"/>
        </w:rPr>
        <w:t>6. Реквизиты сторон</w:t>
      </w:r>
    </w:p>
    <w:p w14:paraId="5BAF6B7C" w14:textId="77777777" w:rsidR="00E516E2" w:rsidRPr="00BB2FD3" w:rsidRDefault="00E516E2" w:rsidP="001B02BF">
      <w:pPr>
        <w:pStyle w:val="a3"/>
        <w:ind w:left="-142" w:firstLine="568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20"/>
        <w:gridCol w:w="4798"/>
        <w:gridCol w:w="639"/>
        <w:gridCol w:w="4441"/>
      </w:tblGrid>
      <w:tr w:rsidR="003F6D92" w:rsidRPr="00BB2FD3" w14:paraId="28517E32" w14:textId="77777777" w:rsidTr="003F6D92">
        <w:trPr>
          <w:gridBefore w:val="1"/>
          <w:wBefore w:w="284" w:type="dxa"/>
          <w:trHeight w:val="1704"/>
        </w:trPr>
        <w:tc>
          <w:tcPr>
            <w:tcW w:w="4464" w:type="dxa"/>
          </w:tcPr>
          <w:p w14:paraId="05013AF7" w14:textId="77777777" w:rsidR="003F6D92" w:rsidRPr="00A91B6F" w:rsidRDefault="003F6D92" w:rsidP="003F6D92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1420B9DA" w14:textId="77777777" w:rsidR="000727EF" w:rsidRDefault="000727EF" w:rsidP="000727EF">
            <w:pPr>
              <w:ind w:right="605"/>
              <w:jc w:val="both"/>
              <w:rPr>
                <w:b/>
                <w:bCs/>
                <w:sz w:val="20"/>
                <w:szCs w:val="20"/>
                <w:lang w:eastAsia="ru-RU"/>
              </w:rPr>
            </w:pPr>
          </w:p>
          <w:p w14:paraId="218618EC" w14:textId="647FC11F" w:rsidR="000727EF" w:rsidRPr="000727EF" w:rsidRDefault="000727EF" w:rsidP="000727EF">
            <w:pPr>
              <w:ind w:right="605"/>
              <w:jc w:val="both"/>
              <w:rPr>
                <w:b/>
                <w:bCs/>
                <w:sz w:val="20"/>
                <w:szCs w:val="20"/>
                <w:lang w:eastAsia="ru-RU"/>
              </w:rPr>
            </w:pPr>
            <w:r w:rsidRPr="000727EF">
              <w:rPr>
                <w:b/>
                <w:bCs/>
                <w:sz w:val="20"/>
                <w:szCs w:val="20"/>
                <w:lang w:eastAsia="ru-RU"/>
              </w:rPr>
              <w:t>ОАО «Самарский подшипниковый завод»</w:t>
            </w:r>
          </w:p>
          <w:p w14:paraId="027CFDFC" w14:textId="77777777" w:rsidR="00AA7E48" w:rsidRDefault="00AA7E48" w:rsidP="00AA7E48">
            <w:pPr>
              <w:rPr>
                <w:sz w:val="22"/>
                <w:szCs w:val="22"/>
              </w:rPr>
            </w:pPr>
          </w:p>
          <w:p w14:paraId="041FA0FF" w14:textId="4C70125B" w:rsidR="00AA7E48" w:rsidRPr="00AA7E48" w:rsidRDefault="00AA7E48" w:rsidP="00AA7E48">
            <w:pPr>
              <w:rPr>
                <w:sz w:val="22"/>
                <w:szCs w:val="22"/>
              </w:rPr>
            </w:pPr>
            <w:r w:rsidRPr="00AA7E48">
              <w:rPr>
                <w:sz w:val="22"/>
                <w:szCs w:val="22"/>
              </w:rPr>
              <w:t xml:space="preserve">получатель - ОАО «СПЗ», ИНН 6318100431, КПП 631801001, р/с 40702810202280004640 в </w:t>
            </w:r>
            <w:proofErr w:type="spellStart"/>
            <w:r w:rsidRPr="00AA7E48">
              <w:rPr>
                <w:sz w:val="22"/>
                <w:szCs w:val="22"/>
              </w:rPr>
              <w:t>в</w:t>
            </w:r>
            <w:proofErr w:type="spellEnd"/>
            <w:r w:rsidRPr="00AA7E48">
              <w:rPr>
                <w:sz w:val="22"/>
                <w:szCs w:val="22"/>
              </w:rPr>
              <w:t xml:space="preserve"> ПАО "БАНК УРАЛСИБ", к/с 30101810100000000787 в ГУ Банка России по Центральному федеральному округу, БИК 044525787. </w:t>
            </w:r>
          </w:p>
          <w:p w14:paraId="17CE25B9" w14:textId="77777777" w:rsidR="000727EF" w:rsidRPr="000727EF" w:rsidRDefault="000727EF" w:rsidP="000727EF">
            <w:pPr>
              <w:ind w:right="605"/>
              <w:rPr>
                <w:bCs/>
              </w:rPr>
            </w:pPr>
          </w:p>
          <w:p w14:paraId="5A89F4FC" w14:textId="77777777" w:rsidR="000727EF" w:rsidRPr="000727EF" w:rsidRDefault="000727EF" w:rsidP="000727EF">
            <w:pPr>
              <w:ind w:right="605"/>
              <w:jc w:val="both"/>
              <w:rPr>
                <w:b/>
                <w:bCs/>
                <w:sz w:val="20"/>
                <w:szCs w:val="20"/>
              </w:rPr>
            </w:pPr>
          </w:p>
          <w:p w14:paraId="79884C06" w14:textId="77777777" w:rsidR="000727EF" w:rsidRPr="000727EF" w:rsidRDefault="000727EF" w:rsidP="000727EF">
            <w:pPr>
              <w:ind w:right="605"/>
              <w:jc w:val="both"/>
              <w:rPr>
                <w:b/>
                <w:bCs/>
                <w:sz w:val="20"/>
                <w:szCs w:val="20"/>
              </w:rPr>
            </w:pPr>
            <w:r w:rsidRPr="000727EF">
              <w:rPr>
                <w:b/>
                <w:bCs/>
                <w:sz w:val="20"/>
                <w:szCs w:val="20"/>
              </w:rPr>
              <w:t>Конкурсный управляющий</w:t>
            </w:r>
          </w:p>
          <w:p w14:paraId="7CD97245" w14:textId="77777777" w:rsidR="000727EF" w:rsidRPr="000727EF" w:rsidRDefault="000727EF" w:rsidP="000727EF">
            <w:pPr>
              <w:ind w:right="605"/>
              <w:jc w:val="both"/>
              <w:rPr>
                <w:b/>
                <w:bCs/>
                <w:sz w:val="20"/>
                <w:szCs w:val="20"/>
              </w:rPr>
            </w:pPr>
            <w:r w:rsidRPr="000727EF">
              <w:rPr>
                <w:b/>
                <w:bCs/>
                <w:sz w:val="20"/>
                <w:szCs w:val="20"/>
              </w:rPr>
              <w:t xml:space="preserve">ОАО «СПЗ» </w:t>
            </w:r>
          </w:p>
          <w:p w14:paraId="3D01B714" w14:textId="77777777" w:rsidR="000727EF" w:rsidRPr="000727EF" w:rsidRDefault="000727EF" w:rsidP="000727EF">
            <w:pPr>
              <w:ind w:right="605"/>
              <w:jc w:val="both"/>
              <w:rPr>
                <w:b/>
                <w:bCs/>
                <w:sz w:val="20"/>
                <w:szCs w:val="20"/>
              </w:rPr>
            </w:pPr>
          </w:p>
          <w:p w14:paraId="05D95768" w14:textId="77777777" w:rsidR="000727EF" w:rsidRPr="000727EF" w:rsidRDefault="000727EF" w:rsidP="000727EF">
            <w:pPr>
              <w:ind w:right="605"/>
              <w:jc w:val="both"/>
              <w:rPr>
                <w:b/>
                <w:bCs/>
                <w:sz w:val="20"/>
                <w:szCs w:val="20"/>
              </w:rPr>
            </w:pPr>
            <w:r w:rsidRPr="000727EF">
              <w:rPr>
                <w:b/>
                <w:bCs/>
                <w:sz w:val="20"/>
                <w:szCs w:val="20"/>
              </w:rPr>
              <w:t>_____________________________</w:t>
            </w:r>
            <w:proofErr w:type="spellStart"/>
            <w:r w:rsidRPr="000727EF">
              <w:rPr>
                <w:b/>
                <w:bCs/>
                <w:sz w:val="20"/>
                <w:szCs w:val="20"/>
              </w:rPr>
              <w:t>В.И.Авилов</w:t>
            </w:r>
            <w:proofErr w:type="spellEnd"/>
          </w:p>
          <w:p w14:paraId="14D6232A" w14:textId="4918197D" w:rsidR="003F6D92" w:rsidRPr="00BB2FD3" w:rsidRDefault="003F6D92" w:rsidP="003F6D92">
            <w:pPr>
              <w:pStyle w:val="a3"/>
              <w:ind w:left="-142" w:firstLine="568"/>
              <w:jc w:val="right"/>
              <w:rPr>
                <w:sz w:val="22"/>
                <w:szCs w:val="22"/>
              </w:rPr>
            </w:pPr>
          </w:p>
        </w:tc>
        <w:tc>
          <w:tcPr>
            <w:tcW w:w="5350" w:type="dxa"/>
            <w:gridSpan w:val="2"/>
          </w:tcPr>
          <w:p w14:paraId="14489C95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Покупатель:</w:t>
            </w:r>
          </w:p>
          <w:p w14:paraId="28267C6A" w14:textId="77777777" w:rsidR="003F6D92" w:rsidRDefault="003F6D92" w:rsidP="003F6D92">
            <w:pPr>
              <w:pStyle w:val="a3"/>
              <w:ind w:left="-142" w:firstLine="568"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48844ABF" w14:textId="77777777" w:rsidR="003F6D92" w:rsidRDefault="003F6D92" w:rsidP="003F6D92">
            <w:pPr>
              <w:pStyle w:val="a3"/>
              <w:ind w:left="-142" w:firstLine="568"/>
              <w:rPr>
                <w:b/>
              </w:rPr>
            </w:pPr>
            <w:r>
              <w:rPr>
                <w:b/>
                <w:bCs/>
                <w:sz w:val="22"/>
                <w:szCs w:val="22"/>
              </w:rPr>
              <w:t>_</w:t>
            </w:r>
            <w:r>
              <w:rPr>
                <w:b/>
              </w:rPr>
              <w:t>_________________________________</w:t>
            </w:r>
          </w:p>
          <w:p w14:paraId="61760EC4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</w:t>
            </w:r>
          </w:p>
          <w:p w14:paraId="66F860DF" w14:textId="567164F2" w:rsidR="003F6D92" w:rsidRP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</w:t>
            </w:r>
          </w:p>
          <w:p w14:paraId="61A93A6E" w14:textId="77E2EE04" w:rsidR="003F6D92" w:rsidRP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________________________________</w:t>
            </w:r>
          </w:p>
          <w:p w14:paraId="4A327805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 w:rsidRPr="003F6D92">
              <w:rPr>
                <w:b/>
                <w:bCs/>
                <w:sz w:val="22"/>
                <w:szCs w:val="22"/>
              </w:rPr>
              <w:t>________________________________</w:t>
            </w:r>
          </w:p>
          <w:p w14:paraId="4F8E8949" w14:textId="4FD4D669" w:rsidR="003F6D92" w:rsidRDefault="003F6D92" w:rsidP="000727EF">
            <w:pPr>
              <w:pStyle w:val="a3"/>
              <w:rPr>
                <w:b/>
                <w:bCs/>
                <w:sz w:val="22"/>
                <w:szCs w:val="22"/>
              </w:rPr>
            </w:pPr>
          </w:p>
          <w:p w14:paraId="33325230" w14:textId="77777777" w:rsid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</w:p>
          <w:p w14:paraId="654F2529" w14:textId="27ADC114" w:rsidR="003F6D92" w:rsidRPr="003F6D92" w:rsidRDefault="003F6D92" w:rsidP="003F6D92">
            <w:pPr>
              <w:pStyle w:val="a3"/>
              <w:ind w:left="-142" w:firstLine="56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</w:t>
            </w:r>
          </w:p>
        </w:tc>
      </w:tr>
      <w:tr w:rsidR="003F6D92" w:rsidRPr="006D5CF7" w14:paraId="27415535" w14:textId="77777777" w:rsidTr="003F6D92">
        <w:tblPrEx>
          <w:tblLook w:val="0000" w:firstRow="0" w:lastRow="0" w:firstColumn="0" w:lastColumn="0" w:noHBand="0" w:noVBand="0"/>
        </w:tblPrEx>
        <w:trPr>
          <w:gridAfter w:val="1"/>
          <w:wAfter w:w="4711" w:type="dxa"/>
          <w:trHeight w:val="353"/>
        </w:trPr>
        <w:tc>
          <w:tcPr>
            <w:tcW w:w="5387" w:type="dxa"/>
            <w:gridSpan w:val="3"/>
            <w:shd w:val="clear" w:color="auto" w:fill="auto"/>
          </w:tcPr>
          <w:p w14:paraId="1DECFA0C" w14:textId="77777777" w:rsidR="003F6D92" w:rsidRPr="006D5CF7" w:rsidRDefault="003F6D92" w:rsidP="003F6D92">
            <w:pPr>
              <w:pStyle w:val="a3"/>
              <w:rPr>
                <w:sz w:val="22"/>
                <w:szCs w:val="22"/>
              </w:rPr>
            </w:pPr>
          </w:p>
        </w:tc>
      </w:tr>
    </w:tbl>
    <w:p w14:paraId="59631802" w14:textId="77777777" w:rsidR="00E516E2" w:rsidRPr="00BB2FD3" w:rsidRDefault="00E516E2" w:rsidP="001B02BF">
      <w:pPr>
        <w:ind w:left="-142" w:firstLine="568"/>
        <w:contextualSpacing/>
        <w:jc w:val="center"/>
        <w:rPr>
          <w:b/>
          <w:sz w:val="22"/>
          <w:szCs w:val="22"/>
        </w:rPr>
      </w:pPr>
    </w:p>
    <w:p w14:paraId="499CE862" w14:textId="77777777" w:rsidR="006657F2" w:rsidRPr="00BB2FD3" w:rsidRDefault="00AA7E48" w:rsidP="001B02BF">
      <w:pPr>
        <w:ind w:left="-142" w:firstLine="568"/>
        <w:rPr>
          <w:sz w:val="22"/>
          <w:szCs w:val="22"/>
        </w:rPr>
      </w:pPr>
    </w:p>
    <w:sectPr w:rsidR="006657F2" w:rsidRPr="00BB2FD3" w:rsidSect="001B02BF">
      <w:headerReference w:type="default" r:id="rId7"/>
      <w:pgSz w:w="11905" w:h="16837"/>
      <w:pgMar w:top="142" w:right="706" w:bottom="568" w:left="993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B2658" w14:textId="77777777" w:rsidR="00705286" w:rsidRDefault="00705286" w:rsidP="004934EA">
      <w:r>
        <w:separator/>
      </w:r>
    </w:p>
  </w:endnote>
  <w:endnote w:type="continuationSeparator" w:id="0">
    <w:p w14:paraId="74A95A6C" w14:textId="77777777" w:rsidR="00705286" w:rsidRDefault="00705286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B0BF5" w14:textId="77777777" w:rsidR="00705286" w:rsidRDefault="00705286" w:rsidP="004934EA">
      <w:r>
        <w:separator/>
      </w:r>
    </w:p>
  </w:footnote>
  <w:footnote w:type="continuationSeparator" w:id="0">
    <w:p w14:paraId="7EC6D033" w14:textId="77777777" w:rsidR="00705286" w:rsidRDefault="00705286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E0BF5" w14:textId="77777777" w:rsidR="007644DF" w:rsidRDefault="00D9151A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652D57">
      <w:rPr>
        <w:noProof/>
      </w:rPr>
      <w:t>2</w:t>
    </w:r>
    <w:r>
      <w:fldChar w:fldCharType="end"/>
    </w:r>
  </w:p>
  <w:p w14:paraId="583D9A7B" w14:textId="77777777" w:rsidR="007644DF" w:rsidRDefault="00AA7E48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E2"/>
    <w:rsid w:val="000376E0"/>
    <w:rsid w:val="00050389"/>
    <w:rsid w:val="00050D1C"/>
    <w:rsid w:val="000605E8"/>
    <w:rsid w:val="00066EAB"/>
    <w:rsid w:val="000727EF"/>
    <w:rsid w:val="00097FBC"/>
    <w:rsid w:val="000B60A8"/>
    <w:rsid w:val="000C714D"/>
    <w:rsid w:val="000D15D2"/>
    <w:rsid w:val="000F2C18"/>
    <w:rsid w:val="00183952"/>
    <w:rsid w:val="001A6030"/>
    <w:rsid w:val="001B02BF"/>
    <w:rsid w:val="001D021C"/>
    <w:rsid w:val="002242B9"/>
    <w:rsid w:val="00292AF5"/>
    <w:rsid w:val="0029788B"/>
    <w:rsid w:val="003426EF"/>
    <w:rsid w:val="003643FB"/>
    <w:rsid w:val="00365950"/>
    <w:rsid w:val="00383EE9"/>
    <w:rsid w:val="00392FFF"/>
    <w:rsid w:val="003946BD"/>
    <w:rsid w:val="003D382D"/>
    <w:rsid w:val="003F6D92"/>
    <w:rsid w:val="00403177"/>
    <w:rsid w:val="004561AD"/>
    <w:rsid w:val="0045630C"/>
    <w:rsid w:val="004934EA"/>
    <w:rsid w:val="004A6A04"/>
    <w:rsid w:val="004E0994"/>
    <w:rsid w:val="004F11FB"/>
    <w:rsid w:val="005277F3"/>
    <w:rsid w:val="0055095D"/>
    <w:rsid w:val="00565448"/>
    <w:rsid w:val="00581C07"/>
    <w:rsid w:val="00584A7F"/>
    <w:rsid w:val="005A34D2"/>
    <w:rsid w:val="005E687D"/>
    <w:rsid w:val="005E7536"/>
    <w:rsid w:val="0064240C"/>
    <w:rsid w:val="006451C7"/>
    <w:rsid w:val="00652D57"/>
    <w:rsid w:val="00654D02"/>
    <w:rsid w:val="006670FE"/>
    <w:rsid w:val="00687B43"/>
    <w:rsid w:val="006E6136"/>
    <w:rsid w:val="006F522D"/>
    <w:rsid w:val="006F6454"/>
    <w:rsid w:val="00705286"/>
    <w:rsid w:val="00706E43"/>
    <w:rsid w:val="007378CC"/>
    <w:rsid w:val="00765174"/>
    <w:rsid w:val="0077126E"/>
    <w:rsid w:val="00772906"/>
    <w:rsid w:val="00790D9F"/>
    <w:rsid w:val="00793F54"/>
    <w:rsid w:val="007A0279"/>
    <w:rsid w:val="007F2387"/>
    <w:rsid w:val="0081416C"/>
    <w:rsid w:val="0081438D"/>
    <w:rsid w:val="00821EA1"/>
    <w:rsid w:val="00824A44"/>
    <w:rsid w:val="008C57F1"/>
    <w:rsid w:val="009145E2"/>
    <w:rsid w:val="00922249"/>
    <w:rsid w:val="00955352"/>
    <w:rsid w:val="009835BC"/>
    <w:rsid w:val="00A149FC"/>
    <w:rsid w:val="00A4020E"/>
    <w:rsid w:val="00A64212"/>
    <w:rsid w:val="00AA7E48"/>
    <w:rsid w:val="00AD0E9E"/>
    <w:rsid w:val="00AD709E"/>
    <w:rsid w:val="00AF57D5"/>
    <w:rsid w:val="00B3625C"/>
    <w:rsid w:val="00B467D2"/>
    <w:rsid w:val="00B73EED"/>
    <w:rsid w:val="00B81592"/>
    <w:rsid w:val="00BB2FD3"/>
    <w:rsid w:val="00BC28EE"/>
    <w:rsid w:val="00C135FC"/>
    <w:rsid w:val="00CB2FDB"/>
    <w:rsid w:val="00CE0617"/>
    <w:rsid w:val="00CE3B8C"/>
    <w:rsid w:val="00CF1044"/>
    <w:rsid w:val="00D31284"/>
    <w:rsid w:val="00D679DF"/>
    <w:rsid w:val="00D76617"/>
    <w:rsid w:val="00D9151A"/>
    <w:rsid w:val="00DC617B"/>
    <w:rsid w:val="00DC716C"/>
    <w:rsid w:val="00DD0ED7"/>
    <w:rsid w:val="00DD4BFD"/>
    <w:rsid w:val="00DE78DB"/>
    <w:rsid w:val="00E050A9"/>
    <w:rsid w:val="00E516E2"/>
    <w:rsid w:val="00E54C59"/>
    <w:rsid w:val="00E75DCF"/>
    <w:rsid w:val="00E975C5"/>
    <w:rsid w:val="00ED1349"/>
    <w:rsid w:val="00F25D04"/>
    <w:rsid w:val="00F45DD1"/>
    <w:rsid w:val="00F5620C"/>
    <w:rsid w:val="00F67BCB"/>
    <w:rsid w:val="00F7018D"/>
    <w:rsid w:val="00F7361A"/>
    <w:rsid w:val="00F87A0A"/>
    <w:rsid w:val="00F95FA2"/>
    <w:rsid w:val="00FA1B71"/>
    <w:rsid w:val="00FA2FBD"/>
    <w:rsid w:val="00FF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E1C70"/>
  <w15:docId w15:val="{8EA2B855-1844-46CA-B0AA-184882ED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ext">
    <w:name w:val="text"/>
    <w:basedOn w:val="a0"/>
    <w:rsid w:val="00DC7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/PdjxDqRHLb2nzHPAU1VA7MqTAD2UhZojaxnpI0wCew=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w/jrlv3SkburZ3Ojn6cPfBMCPRdzWDgW8xy+Iy4pAcg=</DigestValue>
    </Reference>
  </SignedInfo>
  <SignatureValue>Z2+3KnqyZe1oRDLxDl+jH3i5a6pMEjhX+4+qWOjn7ohY4haEuih/7ZQrLQFQR/s+
A9zNjWMWrYd6ci78hlmi1g==</SignatureValue>
  <KeyInfo>
    <X509Data>
      <X509Certificate>MIIKuDCCCmWgAwIBAgIRAsS6zgAGsfytS3tkfD6VfdEwCgYIKoUDBwEBAwIwggGA
MRUwEwYFKoUDZAQSCjc2MDUwMTYwMzAxIjAgBgkqhkiG9w0BCQEWE2NhX3RlbnNv
ckB0ZW5zb3IucnUxGDAWBgUqhQNkARINMTAyNzYwMDc4Nzk5NDELMAkGA1UEBhMC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MB4XDTI0MDEyOTEyMjI0MVoXDTM4MDQyODEzMTIxM1owggETMS4wLAYDVQQIDCXQ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e43UeSwJg2X4aeJ0GeQrgAnl9mo=</DigestValue>
      </Reference>
      <Reference URI="/word/endnotes.xml?ContentType=application/vnd.openxmlformats-officedocument.wordprocessingml.endnotes+xml">
        <DigestMethod Algorithm="http://www.w3.org/2000/09/xmldsig#sha1"/>
        <DigestValue>QTtOQ5RUG4WcrmuVmcXSk3HoDDg=</DigestValue>
      </Reference>
      <Reference URI="/word/fontTable.xml?ContentType=application/vnd.openxmlformats-officedocument.wordprocessingml.fontTable+xml">
        <DigestMethod Algorithm="http://www.w3.org/2000/09/xmldsig#sha1"/>
        <DigestValue>1vNVop3x6vu/8+FTDXWej3ilmHw=</DigestValue>
      </Reference>
      <Reference URI="/word/footnotes.xml?ContentType=application/vnd.openxmlformats-officedocument.wordprocessingml.footnotes+xml">
        <DigestMethod Algorithm="http://www.w3.org/2000/09/xmldsig#sha1"/>
        <DigestValue>QGPTqmauzeAsk4yNFBjT0c/mJe4=</DigestValue>
      </Reference>
      <Reference URI="/word/header1.xml?ContentType=application/vnd.openxmlformats-officedocument.wordprocessingml.header+xml">
        <DigestMethod Algorithm="http://www.w3.org/2000/09/xmldsig#sha1"/>
        <DigestValue>p+rrQ3j3oUBfZZtclYyuK1Ih5ck=</DigestValue>
      </Reference>
      <Reference URI="/word/numbering.xml?ContentType=application/vnd.openxmlformats-officedocument.wordprocessingml.numbering+xml">
        <DigestMethod Algorithm="http://www.w3.org/2000/09/xmldsig#sha1"/>
        <DigestValue>mvlMTPpYa8tNGAPtGa5M5p/MkMo=</DigestValue>
      </Reference>
      <Reference URI="/word/settings.xml?ContentType=application/vnd.openxmlformats-officedocument.wordprocessingml.settings+xml">
        <DigestMethod Algorithm="http://www.w3.org/2000/09/xmldsig#sha1"/>
        <DigestValue>KeVZcf5FDciEoNqG3sjlDXzgTVY=</DigestValue>
      </Reference>
      <Reference URI="/word/styles.xml?ContentType=application/vnd.openxmlformats-officedocument.wordprocessingml.styles+xml">
        <DigestMethod Algorithm="http://www.w3.org/2000/09/xmldsig#sha1"/>
        <DigestValue>ux4MXYkHIVDV4BaF6SEl7ZNUoow=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m8KjrZZ3gVFctutr/gdiTCfdGaE=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2024-05-16T13:00:33Z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2024-05-16T13:00:33Z</xd:SigningTime>
          <xd:SigningCertificate>
            <xd:Cert>
              <xd:CertDigest>
                <DigestMethod Algorithm="http://www.w3.org/2000/09/xmldsig#sha1"/>
                <DigestValue>QxT+XT9/ZEDx4OALVKKJYXaMc6o=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ОГРН=1027600787994, E=ca_tensor@tensor.ru, ИНН ЮЛ=7605016030</X509IssuerName>
                <X509SerialNumber>942063366409858351360988723267870490065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Kamyshev</dc:creator>
  <cp:lastModifiedBy>Настя</cp:lastModifiedBy>
  <cp:revision>15</cp:revision>
  <cp:lastPrinted>2015-03-26T08:13:00Z</cp:lastPrinted>
  <dcterms:created xsi:type="dcterms:W3CDTF">2020-01-17T09:19:00Z</dcterms:created>
  <dcterms:modified xsi:type="dcterms:W3CDTF">2024-05-16T12:21:00Z</dcterms:modified>
</cp:coreProperties>
</file>