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D7A9EE" w14:textId="7E77DAFE" w:rsidR="00BC44EB" w:rsidRPr="00D71A43" w:rsidRDefault="00BC44EB" w:rsidP="00D71A43">
      <w:pPr>
        <w:pStyle w:val="ConsPlusTitle"/>
        <w:jc w:val="right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проект</w:t>
      </w:r>
    </w:p>
    <w:p w14:paraId="73EC903A" w14:textId="60CD3E30" w:rsidR="000B0413" w:rsidRPr="00D71A43" w:rsidRDefault="000B0413" w:rsidP="00D71A4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ДОГОВОР КУПЛИ-ПРОДАЖИ </w:t>
      </w:r>
      <w:r w:rsidR="00A056A1" w:rsidRPr="00D71A43">
        <w:rPr>
          <w:rFonts w:ascii="Times New Roman" w:hAnsi="Times New Roman" w:cs="Times New Roman"/>
          <w:sz w:val="24"/>
          <w:szCs w:val="24"/>
        </w:rPr>
        <w:t>№1</w:t>
      </w:r>
    </w:p>
    <w:p w14:paraId="5565F163" w14:textId="254059F0" w:rsidR="000B0413" w:rsidRPr="00D71A43" w:rsidRDefault="000B0413" w:rsidP="00D71A4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</w:t>
      </w:r>
      <w:r w:rsidR="00321871" w:rsidRPr="00D71A4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» 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           20</w:t>
      </w:r>
      <w:r w:rsidR="00543CB9" w:rsidRPr="00D71A43">
        <w:rPr>
          <w:rFonts w:ascii="Times New Roman" w:hAnsi="Times New Roman" w:cs="Times New Roman"/>
          <w:sz w:val="24"/>
          <w:szCs w:val="24"/>
        </w:rPr>
        <w:t>2</w:t>
      </w:r>
      <w:r w:rsidR="00B55715" w:rsidRPr="00D71A43">
        <w:rPr>
          <w:rFonts w:ascii="Times New Roman" w:hAnsi="Times New Roman" w:cs="Times New Roman"/>
          <w:sz w:val="24"/>
          <w:szCs w:val="24"/>
        </w:rPr>
        <w:t>4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      </w:t>
      </w:r>
      <w:r w:rsidRPr="00D71A43">
        <w:rPr>
          <w:rFonts w:ascii="Times New Roman" w:hAnsi="Times New Roman" w:cs="Times New Roman"/>
          <w:sz w:val="24"/>
          <w:szCs w:val="24"/>
        </w:rPr>
        <w:t xml:space="preserve">  года</w:t>
      </w:r>
    </w:p>
    <w:p w14:paraId="30C7170B" w14:textId="77777777" w:rsidR="00D71A43" w:rsidRDefault="00D71A43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</w:p>
    <w:p w14:paraId="12417C0D" w14:textId="404C43AE" w:rsidR="00BC3DDC" w:rsidRPr="00D71A43" w:rsidRDefault="00B55715" w:rsidP="00D71A43">
      <w:pPr>
        <w:spacing w:after="0" w:line="240" w:lineRule="auto"/>
        <w:ind w:firstLine="54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 Леонова Дмитрия Викторовича (01.12.1987 г.р., место рождения: пос. 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Внииссок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Внииссок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, д. 4, кв. 34, ИНН 503216085616, СНИЛС 137-48-420 63) Гудкова Оксана Евгеньевна, действующая на основании Резолютивной части Решения Арбитражного суда Московской области от 18.01.2024 г. по делу №А41-30953/2023</w:t>
      </w:r>
      <w:r w:rsidR="00BC3DDC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14A06" w:rsidRPr="00D71A43">
        <w:rPr>
          <w:rFonts w:ascii="Times New Roman" w:hAnsi="Times New Roman" w:cs="Times New Roman"/>
          <w:sz w:val="24"/>
          <w:szCs w:val="24"/>
        </w:rPr>
        <w:t>ая</w:t>
      </w:r>
      <w:r w:rsidR="00BC3DDC" w:rsidRPr="00D71A43">
        <w:rPr>
          <w:rFonts w:ascii="Times New Roman" w:hAnsi="Times New Roman" w:cs="Times New Roman"/>
          <w:sz w:val="24"/>
          <w:szCs w:val="24"/>
        </w:rPr>
        <w:t xml:space="preserve"> в дальнейшем «Продавец» с одной стороны, и</w:t>
      </w:r>
    </w:p>
    <w:p w14:paraId="42EA4798" w14:textId="189B1409" w:rsidR="000B0413" w:rsidRPr="00D71A43" w:rsidRDefault="00870378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________________________</w:t>
      </w:r>
      <w:r w:rsidR="000B0413" w:rsidRPr="00D71A43">
        <w:rPr>
          <w:rFonts w:ascii="Times New Roman" w:hAnsi="Times New Roman" w:cs="Times New Roman"/>
          <w:sz w:val="24"/>
          <w:szCs w:val="24"/>
        </w:rPr>
        <w:t>, именуем</w:t>
      </w:r>
      <w:r w:rsidR="00C22D31" w:rsidRPr="00D71A43">
        <w:rPr>
          <w:rFonts w:ascii="Times New Roman" w:hAnsi="Times New Roman" w:cs="Times New Roman"/>
          <w:sz w:val="24"/>
          <w:szCs w:val="24"/>
        </w:rPr>
        <w:t>__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77777777" w:rsidR="00B04FFC" w:rsidRPr="00D71A43" w:rsidRDefault="00B04FFC" w:rsidP="00D71A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9EFF0DF" w14:textId="77777777" w:rsidR="000B0413" w:rsidRPr="00D71A43" w:rsidRDefault="000B0413" w:rsidP="00D71A43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Предмет договора</w:t>
      </w:r>
    </w:p>
    <w:p w14:paraId="108B78E7" w14:textId="2D0D9A7F" w:rsidR="006B322F" w:rsidRPr="00D71A43" w:rsidRDefault="006B322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1.1. </w:t>
      </w:r>
      <w:r w:rsidR="000B0413" w:rsidRPr="00D71A43">
        <w:rPr>
          <w:rFonts w:ascii="Times New Roman" w:hAnsi="Times New Roman" w:cs="Times New Roman"/>
          <w:sz w:val="24"/>
          <w:szCs w:val="24"/>
        </w:rPr>
        <w:t>В соответствии с результатами</w:t>
      </w:r>
      <w:r w:rsidR="0079631E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75577D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="008F3A29"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="00870378" w:rsidRPr="00D71A43">
        <w:rPr>
          <w:rFonts w:ascii="Times New Roman" w:hAnsi="Times New Roman" w:cs="Times New Roman"/>
          <w:sz w:val="24"/>
          <w:szCs w:val="24"/>
        </w:rPr>
        <w:t xml:space="preserve">открытых торгов в форме </w:t>
      </w:r>
      <w:r w:rsidR="0068070A" w:rsidRPr="00D71A43">
        <w:rPr>
          <w:rFonts w:ascii="Times New Roman" w:hAnsi="Times New Roman" w:cs="Times New Roman"/>
          <w:sz w:val="24"/>
          <w:szCs w:val="24"/>
        </w:rPr>
        <w:t>аукциона</w:t>
      </w:r>
      <w:r w:rsidR="00870378" w:rsidRPr="00D71A43">
        <w:rPr>
          <w:rFonts w:ascii="Times New Roman" w:hAnsi="Times New Roman" w:cs="Times New Roman"/>
          <w:sz w:val="24"/>
          <w:szCs w:val="24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="000B0413"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Pr="00D71A43">
        <w:rPr>
          <w:rFonts w:ascii="Times New Roman" w:hAnsi="Times New Roman" w:cs="Times New Roman"/>
          <w:sz w:val="24"/>
          <w:szCs w:val="24"/>
        </w:rPr>
        <w:t>принадлежащего Леонову Дмитрию Викторовичу на праве  общей совместной собственности с Леоновой Анастасией Николаевной (номер, дата и время государственной регистрации права: 50:20:0070218:11111-50/001/2020-2 от 06.03.2020 г.), Продавец передает в собственность Покупателю, а Покупатель обязуется принять и оплатить следующее имущество:</w:t>
      </w:r>
    </w:p>
    <w:p w14:paraId="0275F95C" w14:textId="69F3CD5A" w:rsidR="00606B34" w:rsidRPr="00D71A43" w:rsidRDefault="00BC3DDC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 </w:t>
      </w:r>
      <w:r w:rsidR="00A95B5D" w:rsidRPr="00D71A43">
        <w:rPr>
          <w:rFonts w:ascii="Times New Roman" w:hAnsi="Times New Roman" w:cs="Times New Roman"/>
          <w:sz w:val="24"/>
          <w:szCs w:val="24"/>
        </w:rPr>
        <w:t>помещение</w:t>
      </w:r>
      <w:r w:rsidRPr="00D71A43">
        <w:rPr>
          <w:rFonts w:ascii="Times New Roman" w:hAnsi="Times New Roman" w:cs="Times New Roman"/>
          <w:sz w:val="24"/>
          <w:szCs w:val="24"/>
        </w:rPr>
        <w:t>,  кадастровый</w:t>
      </w:r>
      <w:r w:rsidR="00A95B5D" w:rsidRPr="00D71A43">
        <w:rPr>
          <w:rFonts w:ascii="Times New Roman" w:hAnsi="Times New Roman" w:cs="Times New Roman"/>
          <w:sz w:val="24"/>
          <w:szCs w:val="24"/>
        </w:rPr>
        <w:t xml:space="preserve"> номер </w:t>
      </w:r>
      <w:r w:rsidR="00B55715" w:rsidRPr="00D71A43">
        <w:rPr>
          <w:rFonts w:ascii="Times New Roman" w:hAnsi="Times New Roman" w:cs="Times New Roman"/>
          <w:sz w:val="24"/>
          <w:szCs w:val="24"/>
        </w:rPr>
        <w:t>50:20:0070218:5511 (ранее присвоенный государственный учетный номер: инвентарный номер 171:055-9891)</w:t>
      </w:r>
      <w:r w:rsidRPr="00D71A43">
        <w:rPr>
          <w:rFonts w:ascii="Times New Roman" w:hAnsi="Times New Roman" w:cs="Times New Roman"/>
          <w:sz w:val="24"/>
          <w:szCs w:val="24"/>
        </w:rPr>
        <w:t xml:space="preserve">, </w:t>
      </w:r>
      <w:r w:rsidR="00A95B5D" w:rsidRPr="00D71A43">
        <w:rPr>
          <w:rFonts w:ascii="Times New Roman" w:hAnsi="Times New Roman" w:cs="Times New Roman"/>
          <w:sz w:val="24"/>
          <w:szCs w:val="24"/>
        </w:rPr>
        <w:t xml:space="preserve">местоположение: </w:t>
      </w:r>
      <w:r w:rsidR="00B55715" w:rsidRPr="00D71A43">
        <w:rPr>
          <w:rFonts w:ascii="Times New Roman" w:hAnsi="Times New Roman" w:cs="Times New Roman"/>
          <w:sz w:val="24"/>
          <w:szCs w:val="24"/>
        </w:rPr>
        <w:t>Московская область, Одинцовский р-н, п. ВНИИССОК, ул. Березовая, д. 9, кв. 44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, площадь </w:t>
      </w:r>
      <w:r w:rsidR="00B55715" w:rsidRPr="00D71A43">
        <w:rPr>
          <w:rFonts w:ascii="Times New Roman" w:hAnsi="Times New Roman" w:cs="Times New Roman"/>
          <w:sz w:val="24"/>
          <w:szCs w:val="24"/>
        </w:rPr>
        <w:t xml:space="preserve">76 м2, наименование: жилое помещение, назначение: жилое помещение, 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этаж № </w:t>
      </w:r>
      <w:r w:rsidR="00B55715" w:rsidRPr="00D71A43">
        <w:rPr>
          <w:rFonts w:ascii="Times New Roman" w:hAnsi="Times New Roman" w:cs="Times New Roman"/>
          <w:sz w:val="24"/>
          <w:szCs w:val="24"/>
        </w:rPr>
        <w:t>11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, вид жилого помещения: </w:t>
      </w:r>
      <w:r w:rsidR="00B55715" w:rsidRPr="00D71A43">
        <w:rPr>
          <w:rFonts w:ascii="Times New Roman" w:hAnsi="Times New Roman" w:cs="Times New Roman"/>
          <w:sz w:val="24"/>
          <w:szCs w:val="24"/>
        </w:rPr>
        <w:t>квартира, общая совместная собственность (далее Имущество)</w:t>
      </w:r>
      <w:r w:rsidR="00BA3D08" w:rsidRPr="00D71A43">
        <w:rPr>
          <w:rFonts w:ascii="Times New Roman" w:hAnsi="Times New Roman" w:cs="Times New Roman"/>
          <w:sz w:val="24"/>
          <w:szCs w:val="24"/>
        </w:rPr>
        <w:t>.</w:t>
      </w:r>
    </w:p>
    <w:p w14:paraId="38817C03" w14:textId="77777777" w:rsidR="00B55715" w:rsidRPr="00D71A43" w:rsidRDefault="00B55715" w:rsidP="00D71A43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1.2. Покупатель осведомлен, что в отношении отчуждаемого объекта, </w:t>
      </w:r>
      <w:proofErr w:type="gramStart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указанного  в</w:t>
      </w:r>
      <w:proofErr w:type="gramEnd"/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п. 1.1 настоящего Договора, зарегистрировано следующее ограничение (обременение права): </w:t>
      </w:r>
    </w:p>
    <w:p w14:paraId="3499320E" w14:textId="2303E59C" w:rsidR="008B6C4F" w:rsidRPr="00D71A43" w:rsidRDefault="00B55715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- ипотека, дата государственной регистрации 06.03.2020 г., номер государственной регистрации 50:20:0070218:11111-50/001/2020-3, лицо</w:t>
      </w:r>
      <w:r w:rsidR="006B322F" w:rsidRPr="00D71A43">
        <w:rPr>
          <w:rFonts w:ascii="Times New Roman" w:hAnsi="Times New Roman" w:cs="Times New Roman"/>
          <w:sz w:val="24"/>
          <w:szCs w:val="24"/>
        </w:rPr>
        <w:t>,</w:t>
      </w:r>
      <w:r w:rsidRPr="00D71A43">
        <w:rPr>
          <w:rFonts w:ascii="Times New Roman" w:hAnsi="Times New Roman" w:cs="Times New Roman"/>
          <w:sz w:val="24"/>
          <w:szCs w:val="24"/>
        </w:rPr>
        <w:t xml:space="preserve"> в пользу которого установлено ограничение прав и обременение объекта недвижимости: Публичное акционерное общество «Сбербанк России», ИНН 7707083893.</w:t>
      </w:r>
    </w:p>
    <w:p w14:paraId="5F3BACBC" w14:textId="77777777" w:rsidR="008B6C4F" w:rsidRPr="00D71A43" w:rsidRDefault="008B6C4F" w:rsidP="00D71A43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712813B" w14:textId="01F65D91" w:rsidR="000B0413" w:rsidRPr="00D71A43" w:rsidRDefault="000B0413" w:rsidP="00D71A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Стоимость Имущества и порядок его оплаты</w:t>
      </w:r>
    </w:p>
    <w:p w14:paraId="5FDD12A7" w14:textId="77777777" w:rsidR="00B55715" w:rsidRPr="00D71A43" w:rsidRDefault="00B55715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2.1. Общая стоимость Имущества составляет _______ (________________) руб. </w:t>
      </w:r>
    </w:p>
    <w:p w14:paraId="01F42EBB" w14:textId="2F187B73" w:rsidR="000B0413" w:rsidRPr="00D71A43" w:rsidRDefault="000B0413" w:rsidP="00D71A43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2.2. Переданный Покупателем задаток в сумме </w:t>
      </w:r>
      <w:r w:rsidR="008F3A29">
        <w:rPr>
          <w:rStyle w:val="blk"/>
          <w:rFonts w:ascii="Times New Roman" w:hAnsi="Times New Roman" w:cs="Times New Roman"/>
          <w:b/>
          <w:bCs/>
          <w:sz w:val="24"/>
          <w:szCs w:val="24"/>
        </w:rPr>
        <w:t>1 014 480</w:t>
      </w:r>
      <w:r w:rsidR="00606B34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(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один миллион </w:t>
      </w:r>
      <w:r w:rsidR="008F3A29">
        <w:rPr>
          <w:rStyle w:val="blk"/>
          <w:rFonts w:ascii="Times New Roman" w:hAnsi="Times New Roman" w:cs="Times New Roman"/>
          <w:b/>
          <w:bCs/>
          <w:sz w:val="24"/>
          <w:szCs w:val="24"/>
        </w:rPr>
        <w:t>четырнадцать</w:t>
      </w:r>
      <w:r w:rsidR="00B55715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 xml:space="preserve"> тысяч </w:t>
      </w:r>
      <w:r w:rsidR="008F3A29">
        <w:rPr>
          <w:rStyle w:val="blk"/>
          <w:rFonts w:ascii="Times New Roman" w:hAnsi="Times New Roman" w:cs="Times New Roman"/>
          <w:b/>
          <w:bCs/>
          <w:sz w:val="24"/>
          <w:szCs w:val="24"/>
        </w:rPr>
        <w:t>четыреста восемьдесят</w:t>
      </w:r>
      <w:r w:rsidR="00503A33" w:rsidRPr="00D71A43">
        <w:rPr>
          <w:rStyle w:val="blk"/>
          <w:rFonts w:ascii="Times New Roman" w:hAnsi="Times New Roman" w:cs="Times New Roman"/>
          <w:b/>
          <w:bCs/>
          <w:sz w:val="24"/>
          <w:szCs w:val="24"/>
        </w:rPr>
        <w:t>) руб.</w:t>
      </w:r>
      <w:r w:rsidR="00606B34" w:rsidRPr="00D71A43">
        <w:rPr>
          <w:rFonts w:ascii="Times New Roman" w:hAnsi="Times New Roman" w:cs="Times New Roman"/>
          <w:sz w:val="24"/>
          <w:szCs w:val="24"/>
        </w:rPr>
        <w:t xml:space="preserve"> </w:t>
      </w:r>
      <w:r w:rsidRPr="00D71A43">
        <w:rPr>
          <w:rFonts w:ascii="Times New Roman" w:hAnsi="Times New Roman" w:cs="Times New Roman"/>
          <w:sz w:val="24"/>
          <w:szCs w:val="24"/>
        </w:rPr>
        <w:t>засчитывается в счет оплаты Имущества.</w:t>
      </w:r>
    </w:p>
    <w:p w14:paraId="0FB17EEC" w14:textId="0ECFB920" w:rsidR="000B0413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2.3. За вычетом суммы задатка Покупатель обязан уплатить </w:t>
      </w:r>
      <w:r w:rsidR="008B3FEA"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 (________________) руб. </w:t>
      </w:r>
    </w:p>
    <w:p w14:paraId="275EE60D" w14:textId="77777777" w:rsidR="00544B57" w:rsidRPr="00D71A43" w:rsidRDefault="000B0413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71A43">
        <w:rPr>
          <w:rFonts w:ascii="Times New Roman" w:hAnsi="Times New Roman" w:cs="Times New Roman"/>
          <w:color w:val="000000" w:themeColor="text1"/>
          <w:sz w:val="24"/>
          <w:szCs w:val="24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D71A43" w:rsidRDefault="00870428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65A48FD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71A43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D71A43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z w:val="24"/>
          <w:szCs w:val="24"/>
        </w:rPr>
        <w:t>Передача Имущества</w:t>
      </w:r>
    </w:p>
    <w:p w14:paraId="752DFC98" w14:textId="77777777" w:rsidR="003C74CD" w:rsidRPr="00D71A43" w:rsidRDefault="003C74CD" w:rsidP="00D71A43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004051DA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E90CAC6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IV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Переход права собственности на Имущество</w:t>
      </w:r>
    </w:p>
    <w:p w14:paraId="53BFD8B5" w14:textId="2DA8FF67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4.1. Переход права собственности на объект недвижимого имущества, указанн</w:t>
      </w:r>
      <w:r w:rsidR="001553F6">
        <w:rPr>
          <w:rFonts w:ascii="Times New Roman" w:hAnsi="Times New Roman" w:cs="Times New Roman"/>
          <w:sz w:val="24"/>
          <w:szCs w:val="24"/>
        </w:rPr>
        <w:t xml:space="preserve">ого </w:t>
      </w:r>
      <w:r w:rsidRPr="00D71A43">
        <w:rPr>
          <w:rFonts w:ascii="Times New Roman" w:hAnsi="Times New Roman" w:cs="Times New Roman"/>
          <w:sz w:val="24"/>
          <w:szCs w:val="24"/>
        </w:rPr>
        <w:t>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171DCFF" w14:textId="4CB6E41F" w:rsidR="006B322F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4.2. </w:t>
      </w:r>
      <w:r w:rsidR="006B322F" w:rsidRPr="00D71A43">
        <w:rPr>
          <w:rFonts w:ascii="Times New Roman" w:hAnsi="Times New Roman" w:cs="Times New Roman"/>
          <w:sz w:val="24"/>
          <w:szCs w:val="24"/>
        </w:rPr>
        <w:t xml:space="preserve"> Согласно п. 4 ст. 352 Гражданского кодекса Российской Федерации  залог прекращается в случае реализации заложенного имущества в целях удовлетворения требований залогодержателя в порядке, установленном законом, в том числе при оставлении залогодержателем заложенного имущества за собой, и в случае, если он не воспользовался этим правом.</w:t>
      </w:r>
    </w:p>
    <w:p w14:paraId="0837CC73" w14:textId="6697A519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lastRenderedPageBreak/>
        <w:t xml:space="preserve">В соответствии с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Федерального закона «О несостоятельности (банкротстве)» от 26.10.2002 г. N 127-ФЗ (далее Закон о банкротстве) продажа заложенного имущества в соответствии с настоящей статьей влечет за собой прекращение залога в отношении конкурсного кредитора, по требованию которого обращено взыскание на предмет залога.</w:t>
      </w:r>
    </w:p>
    <w:p w14:paraId="5FAB18E4" w14:textId="77777777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Пунктом 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залогодателя» установлено, что при рассмотрении споров, в том числе об обжаловании отказа в совершении записи о погашении ипотеки со стороны органа, осуществляющего регистрацию прав на недвижимое имущество и сделок с ним, судам необходимо учитывать следующее: продажа заложенного имущества в порядке, предусмотренном Законом о банкротстве (п. 4, 5, 8 -19 ст. 110, п. 3 ст. 111,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3 п. 4.1 ст. 138), приводит к прекращению права залога в силу закона применительно к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. 4 п.1 ст. 352 ГК РФ, 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. 6 п. 5 ст. 18.1 Закона о банкротстве.</w:t>
      </w:r>
    </w:p>
    <w:p w14:paraId="41E6C240" w14:textId="6A765631" w:rsidR="006B322F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Поскольку имущество реализуется в рамках процедуры банкротства, регистрация прекращения ипотеки осуществляется без заявления залогодержателя одновременно с государственной регистрацией перехода права собственности.</w:t>
      </w:r>
    </w:p>
    <w:p w14:paraId="01E98AA0" w14:textId="58D592C8" w:rsidR="003C74CD" w:rsidRPr="00D71A43" w:rsidRDefault="006B322F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4.3. </w:t>
      </w:r>
      <w:r w:rsidR="003C74CD" w:rsidRPr="00D71A43">
        <w:rPr>
          <w:rFonts w:ascii="Times New Roman" w:hAnsi="Times New Roman" w:cs="Times New Roman"/>
          <w:sz w:val="24"/>
          <w:szCs w:val="24"/>
        </w:rPr>
        <w:t>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777BAB1" w14:textId="2F31475D" w:rsidR="003C74CD" w:rsidRPr="00D71A43" w:rsidRDefault="003C74CD" w:rsidP="00D71A43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4.</w:t>
      </w:r>
      <w:r w:rsidR="006B322F" w:rsidRPr="00D71A43">
        <w:rPr>
          <w:rFonts w:ascii="Times New Roman" w:hAnsi="Times New Roman" w:cs="Times New Roman"/>
          <w:sz w:val="24"/>
          <w:szCs w:val="24"/>
        </w:rPr>
        <w:t>4</w:t>
      </w:r>
      <w:r w:rsidRPr="00D71A43">
        <w:rPr>
          <w:rFonts w:ascii="Times New Roman" w:hAnsi="Times New Roman" w:cs="Times New Roman"/>
          <w:sz w:val="24"/>
          <w:szCs w:val="24"/>
        </w:rPr>
        <w:t xml:space="preserve">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47421CB4" w14:textId="77777777" w:rsidR="003C74CD" w:rsidRPr="00D71A43" w:rsidRDefault="003C74CD" w:rsidP="00D71A43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Ответственность сторон</w:t>
      </w:r>
    </w:p>
    <w:p w14:paraId="4E53EE4C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За невыполнение или ненадлежащее выполнение обязательств по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4E9A956" w14:textId="77777777" w:rsidR="003C74CD" w:rsidRPr="00D71A43" w:rsidRDefault="003C74CD" w:rsidP="00D71A43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Стороны договорились, что непоступление денежных средств в счет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уведомив Покупателя о прекращении действия настоящего Договора.</w:t>
      </w:r>
    </w:p>
    <w:p w14:paraId="131205E9" w14:textId="77777777" w:rsidR="003C74CD" w:rsidRPr="00D71A43" w:rsidRDefault="003C74CD" w:rsidP="00D71A43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Настоящий Договор прекращает свое действие с момента направления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действия настоящего Договора не требуется.</w:t>
      </w:r>
    </w:p>
    <w:p w14:paraId="357981EE" w14:textId="77777777" w:rsidR="003C74CD" w:rsidRPr="00D71A43" w:rsidRDefault="003C74CD" w:rsidP="00D71A43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t>5.3.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В случае уклонения Покупателя от фактического принятия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Имущества в установленный в настоящем Договоре срок он уплачивает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Продавцу пеню в размере 0,1 % от общей стоимости Имущества за каждый день просрочки.</w:t>
      </w:r>
    </w:p>
    <w:p w14:paraId="117A497A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1B6181C6" w14:textId="77777777" w:rsidR="003C74CD" w:rsidRPr="00D71A43" w:rsidRDefault="003C74CD" w:rsidP="00D71A43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2"/>
          <w:sz w:val="24"/>
          <w:szCs w:val="24"/>
          <w:lang w:val="en-US"/>
        </w:rPr>
        <w:t>VI</w:t>
      </w:r>
      <w:r w:rsidRPr="00D71A43">
        <w:rPr>
          <w:rFonts w:ascii="Times New Roman" w:hAnsi="Times New Roman" w:cs="Times New Roman"/>
          <w:b/>
          <w:spacing w:val="-2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2"/>
          <w:sz w:val="24"/>
          <w:szCs w:val="24"/>
        </w:rPr>
        <w:t>Прочие условия</w:t>
      </w:r>
    </w:p>
    <w:p w14:paraId="06BC421B" w14:textId="77777777" w:rsidR="003C74CD" w:rsidRPr="00D71A43" w:rsidRDefault="003C74CD" w:rsidP="00D71A43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1"/>
          <w:sz w:val="24"/>
          <w:szCs w:val="24"/>
        </w:rPr>
        <w:t xml:space="preserve">6.1.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Настоящий Договор вступает в силу с момента его подписания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прекращает свое действие при:</w:t>
      </w:r>
    </w:p>
    <w:p w14:paraId="7F40A99F" w14:textId="77777777" w:rsidR="003C74CD" w:rsidRPr="00D71A43" w:rsidRDefault="003C74CD" w:rsidP="00D71A43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-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надлежащем исполнении Сторонами своих обязательств;</w:t>
      </w:r>
    </w:p>
    <w:p w14:paraId="6EB83238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расторжении в предусмотренных федеральным законодательством и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настоящим Договором случаях;</w:t>
      </w:r>
    </w:p>
    <w:p w14:paraId="2B6B791E" w14:textId="77777777" w:rsidR="003C74CD" w:rsidRPr="00D71A43" w:rsidRDefault="003C74CD" w:rsidP="00D71A43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возникновении иных оснований, предусмотренных законодательством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Российской Федерации.</w:t>
      </w:r>
    </w:p>
    <w:p w14:paraId="55124798" w14:textId="77777777" w:rsidR="003C74CD" w:rsidRPr="00D71A43" w:rsidRDefault="003C74CD" w:rsidP="00D71A43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8"/>
          <w:sz w:val="24"/>
          <w:szCs w:val="24"/>
        </w:rPr>
        <w:t>6.2.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форме и подписаны Сторонами или надлежаще уполномоченными на то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представителями Сторон.</w:t>
      </w:r>
    </w:p>
    <w:p w14:paraId="395167F0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Все уведомления и сообщения должны направляться в письменной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форме.</w:t>
      </w:r>
    </w:p>
    <w:p w14:paraId="030D343D" w14:textId="77777777" w:rsidR="003C74CD" w:rsidRPr="00D71A43" w:rsidRDefault="003C74CD" w:rsidP="00D71A43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C99B7AB" w14:textId="77777777" w:rsidR="003C74CD" w:rsidRPr="00D71A43" w:rsidRDefault="003C74CD" w:rsidP="00D71A43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pacing w:val="-9"/>
          <w:sz w:val="24"/>
          <w:szCs w:val="24"/>
        </w:rPr>
        <w:lastRenderedPageBreak/>
        <w:t>6.5.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27D4BF" w14:textId="77777777" w:rsidR="003C74CD" w:rsidRPr="00D71A43" w:rsidRDefault="003C74CD" w:rsidP="00D71A43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При неурегулировании в процессе переговоров спорных вопросов споры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разрешаются в суде в порядке, установленном федеральным законодательством.</w:t>
      </w:r>
    </w:p>
    <w:p w14:paraId="331961A7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  <w:sz w:val="24"/>
          <w:szCs w:val="24"/>
        </w:rPr>
      </w:pPr>
    </w:p>
    <w:p w14:paraId="6FC41B55" w14:textId="77777777" w:rsidR="003C74CD" w:rsidRPr="00D71A43" w:rsidRDefault="003C74CD" w:rsidP="00D71A43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1"/>
          <w:sz w:val="24"/>
          <w:szCs w:val="24"/>
          <w:lang w:val="en-US"/>
        </w:rPr>
        <w:t>VII</w:t>
      </w:r>
      <w:r w:rsidRPr="00D71A43">
        <w:rPr>
          <w:rFonts w:ascii="Times New Roman" w:hAnsi="Times New Roman" w:cs="Times New Roman"/>
          <w:b/>
          <w:spacing w:val="-1"/>
          <w:sz w:val="24"/>
          <w:szCs w:val="24"/>
        </w:rPr>
        <w:t xml:space="preserve">. </w:t>
      </w:r>
      <w:r w:rsidRPr="00D71A43">
        <w:rPr>
          <w:rFonts w:ascii="Times New Roman" w:eastAsia="Times New Roman" w:hAnsi="Times New Roman" w:cs="Times New Roman"/>
          <w:b/>
          <w:spacing w:val="-1"/>
          <w:sz w:val="24"/>
          <w:szCs w:val="24"/>
        </w:rPr>
        <w:t>Заключительные положения</w:t>
      </w:r>
    </w:p>
    <w:p w14:paraId="515979A6" w14:textId="7CF40657" w:rsidR="003C74CD" w:rsidRPr="00D71A43" w:rsidRDefault="003C74CD" w:rsidP="00D71A43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 xml:space="preserve">7.1. 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 xml:space="preserve">Настоящий Договор купли-продажи составлен в двух экземплярах, имеющих </w:t>
      </w:r>
      <w:r w:rsidRPr="00D71A43">
        <w:rPr>
          <w:rFonts w:ascii="Times New Roman" w:eastAsia="Times New Roman" w:hAnsi="Times New Roman" w:cs="Times New Roman"/>
          <w:spacing w:val="-1"/>
          <w:sz w:val="24"/>
          <w:szCs w:val="24"/>
        </w:rPr>
        <w:t>одинаковую юридическую силу, по экземпляру для каждой из Сторон</w:t>
      </w:r>
      <w:r w:rsidRPr="00D71A43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09CB330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  <w:sz w:val="24"/>
          <w:szCs w:val="24"/>
        </w:rPr>
      </w:pPr>
    </w:p>
    <w:p w14:paraId="46932921" w14:textId="77777777" w:rsidR="003C74CD" w:rsidRPr="00D71A43" w:rsidRDefault="003C74CD" w:rsidP="00D71A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  <w:sz w:val="24"/>
          <w:szCs w:val="24"/>
        </w:rPr>
      </w:pPr>
      <w:r w:rsidRPr="00D71A43">
        <w:rPr>
          <w:rFonts w:ascii="Times New Roman" w:hAnsi="Times New Roman" w:cs="Times New Roman"/>
          <w:b/>
          <w:spacing w:val="-3"/>
          <w:sz w:val="24"/>
          <w:szCs w:val="24"/>
          <w:lang w:val="en-US"/>
        </w:rPr>
        <w:t>VIII</w:t>
      </w:r>
      <w:r w:rsidRPr="00D71A43">
        <w:rPr>
          <w:rFonts w:ascii="Times New Roman" w:hAnsi="Times New Roman" w:cs="Times New Roman"/>
          <w:b/>
          <w:spacing w:val="-3"/>
          <w:sz w:val="24"/>
          <w:szCs w:val="24"/>
        </w:rPr>
        <w:t>. Р</w:t>
      </w:r>
      <w:r w:rsidRPr="00D71A43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>еквизиты и подписи Сторон</w:t>
      </w:r>
    </w:p>
    <w:p w14:paraId="4C53AA1E" w14:textId="77777777" w:rsidR="003A1E84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Продавец: </w:t>
      </w:r>
    </w:p>
    <w:p w14:paraId="0D93FE4C" w14:textId="77777777" w:rsidR="00B55715" w:rsidRPr="00D71A43" w:rsidRDefault="00B55715" w:rsidP="00D71A4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D71A43">
        <w:rPr>
          <w:rFonts w:ascii="Times New Roman" w:hAnsi="Times New Roman" w:cs="Times New Roman"/>
          <w:spacing w:val="-4"/>
          <w:sz w:val="24"/>
          <w:szCs w:val="24"/>
        </w:rPr>
        <w:t xml:space="preserve">Финансовый управляющий Гудкова Оксана Евгеньевна, действующая на основании </w:t>
      </w:r>
      <w:r w:rsidRPr="00D71A43">
        <w:rPr>
          <w:rFonts w:ascii="Times New Roman" w:hAnsi="Times New Roman" w:cs="Times New Roman"/>
          <w:sz w:val="24"/>
          <w:szCs w:val="24"/>
        </w:rPr>
        <w:t xml:space="preserve">Резолютивной части </w:t>
      </w:r>
      <w:proofErr w:type="gramStart"/>
      <w:r w:rsidRPr="00D71A43">
        <w:rPr>
          <w:rFonts w:ascii="Times New Roman" w:hAnsi="Times New Roman" w:cs="Times New Roman"/>
          <w:sz w:val="24"/>
          <w:szCs w:val="24"/>
        </w:rPr>
        <w:t>Решения  Арбитражного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суда Московской области  от 18.01.2024 г. по делу №А41-30953/2023</w:t>
      </w:r>
      <w:r w:rsidRPr="00D71A43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018F56B8" w14:textId="77777777" w:rsidR="00B55715" w:rsidRPr="00D71A43" w:rsidRDefault="00B55715" w:rsidP="00D71A43">
      <w:pPr>
        <w:pStyle w:val="a7"/>
        <w:spacing w:after="0"/>
        <w:ind w:firstLine="709"/>
        <w:jc w:val="both"/>
      </w:pPr>
      <w:r w:rsidRPr="00D71A43">
        <w:t xml:space="preserve">Леонов Дмитрий Викторович (01.12.1987 г.р., место рождения: пос. </w:t>
      </w:r>
      <w:proofErr w:type="spellStart"/>
      <w:r w:rsidRPr="00D71A43">
        <w:t>Внииссок</w:t>
      </w:r>
      <w:proofErr w:type="spellEnd"/>
      <w:r w:rsidRPr="00D71A43">
        <w:t xml:space="preserve"> Одинцовского района, зарегистрирован по адресу: 143072, Московская обл., Одинцовский район, пос. </w:t>
      </w:r>
      <w:proofErr w:type="spellStart"/>
      <w:r w:rsidRPr="00D71A43">
        <w:t>Внииссок</w:t>
      </w:r>
      <w:proofErr w:type="spellEnd"/>
      <w:r w:rsidRPr="00D71A43">
        <w:t>, д. 4, кв. 34, ИНН 503216085616, СНИЛС 137-48-420 63).</w:t>
      </w:r>
    </w:p>
    <w:p w14:paraId="72FE91A7" w14:textId="77777777" w:rsidR="00B55715" w:rsidRPr="00D71A43" w:rsidRDefault="00B55715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Реквизиты счета: Ф. И. О. получателя Леонов Дмитрий Викторович, счет получателя 40817810650173233739, Филиал «Центральный» ПАО «</w:t>
      </w:r>
      <w:proofErr w:type="spellStart"/>
      <w:r w:rsidRPr="00D71A43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D71A43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D71A43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 xml:space="preserve"> банка: 30101810150040000763, БИК банка 045004763.</w:t>
      </w:r>
    </w:p>
    <w:p w14:paraId="7F6CA36E" w14:textId="77777777" w:rsidR="00543CB9" w:rsidRPr="00D71A43" w:rsidRDefault="00543CB9" w:rsidP="00D71A4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p w14:paraId="24F54CC9" w14:textId="1A936DD4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71A43">
        <w:rPr>
          <w:rFonts w:ascii="Times New Roman" w:hAnsi="Times New Roman" w:cs="Times New Roman"/>
          <w:sz w:val="24"/>
          <w:szCs w:val="24"/>
        </w:rPr>
        <w:t>Покупатель:_</w:t>
      </w:r>
      <w:proofErr w:type="gramEnd"/>
      <w:r w:rsidRPr="00D71A43">
        <w:rPr>
          <w:rFonts w:ascii="Times New Roman" w:hAnsi="Times New Roman" w:cs="Times New Roman"/>
          <w:sz w:val="24"/>
          <w:szCs w:val="24"/>
        </w:rPr>
        <w:t>__________________________________________________________________.</w:t>
      </w:r>
    </w:p>
    <w:p w14:paraId="718F6F2B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A8AEA6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40CAAE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AC4DC7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D309998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C812EF1" w14:textId="77777777" w:rsidR="00BC3DDC" w:rsidRPr="00D71A43" w:rsidRDefault="00BC3DDC" w:rsidP="00D71A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F29B68" w14:textId="3B97CC09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Продавец: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Покупатель:</w:t>
      </w:r>
    </w:p>
    <w:p w14:paraId="7040C609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</w:p>
    <w:p w14:paraId="7FFA3EA0" w14:textId="77777777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418DF7" w14:textId="1058FD11" w:rsidR="00BC3DDC" w:rsidRPr="00D71A43" w:rsidRDefault="00BC3DDC" w:rsidP="00D71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1A43">
        <w:rPr>
          <w:rFonts w:ascii="Times New Roman" w:hAnsi="Times New Roman" w:cs="Times New Roman"/>
          <w:sz w:val="24"/>
          <w:szCs w:val="24"/>
        </w:rPr>
        <w:t>_______________ /</w:t>
      </w:r>
      <w:r w:rsidR="003A1E84" w:rsidRPr="00D71A43">
        <w:rPr>
          <w:rFonts w:ascii="Times New Roman" w:hAnsi="Times New Roman" w:cs="Times New Roman"/>
          <w:sz w:val="24"/>
          <w:szCs w:val="24"/>
        </w:rPr>
        <w:t>О.Е. Гудкова</w:t>
      </w:r>
      <w:r w:rsidRPr="00D71A43">
        <w:rPr>
          <w:rFonts w:ascii="Times New Roman" w:hAnsi="Times New Roman" w:cs="Times New Roman"/>
          <w:sz w:val="24"/>
          <w:szCs w:val="24"/>
        </w:rPr>
        <w:t xml:space="preserve"> /              </w:t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</w:r>
      <w:r w:rsidRPr="00D71A4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/_________________/</w:t>
      </w:r>
    </w:p>
    <w:p w14:paraId="1B94EF40" w14:textId="77777777" w:rsidR="006237EE" w:rsidRPr="003C74CD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3C74CD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0971A9D"/>
    <w:multiLevelType w:val="multilevel"/>
    <w:tmpl w:val="615A1196"/>
    <w:lvl w:ilvl="0">
      <w:start w:val="1"/>
      <w:numFmt w:val="decimal"/>
      <w:lvlText w:val="%1."/>
      <w:lvlJc w:val="left"/>
      <w:pPr>
        <w:ind w:left="975" w:hanging="9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2" w:hanging="97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9" w:hanging="97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76" w:hanging="9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8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6"/>
  </w:num>
  <w:num w:numId="12">
    <w:abstractNumId w:val="10"/>
  </w:num>
  <w:num w:numId="13">
    <w:abstractNumId w:val="11"/>
  </w:num>
  <w:num w:numId="14">
    <w:abstractNumId w:val="18"/>
  </w:num>
  <w:num w:numId="15">
    <w:abstractNumId w:val="12"/>
  </w:num>
  <w:num w:numId="16">
    <w:abstractNumId w:val="17"/>
  </w:num>
  <w:num w:numId="17">
    <w:abstractNumId w:val="1"/>
  </w:num>
  <w:num w:numId="18">
    <w:abstractNumId w:val="14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13"/>
    <w:rsid w:val="00007A72"/>
    <w:rsid w:val="000151FB"/>
    <w:rsid w:val="000B0413"/>
    <w:rsid w:val="000D08B1"/>
    <w:rsid w:val="00126DBE"/>
    <w:rsid w:val="0013695A"/>
    <w:rsid w:val="00143813"/>
    <w:rsid w:val="00144B39"/>
    <w:rsid w:val="001553F6"/>
    <w:rsid w:val="001A4DC2"/>
    <w:rsid w:val="001F4A67"/>
    <w:rsid w:val="001F5AF2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C74CD"/>
    <w:rsid w:val="003D2CBF"/>
    <w:rsid w:val="003D6888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952EF"/>
    <w:rsid w:val="005B4B4D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B322F"/>
    <w:rsid w:val="006F7447"/>
    <w:rsid w:val="007164FD"/>
    <w:rsid w:val="00755359"/>
    <w:rsid w:val="0075577D"/>
    <w:rsid w:val="0079631E"/>
    <w:rsid w:val="007A1E78"/>
    <w:rsid w:val="007B66D2"/>
    <w:rsid w:val="007E00F2"/>
    <w:rsid w:val="008316D5"/>
    <w:rsid w:val="00870378"/>
    <w:rsid w:val="00870428"/>
    <w:rsid w:val="00874E0E"/>
    <w:rsid w:val="008A6CA8"/>
    <w:rsid w:val="008B3FEA"/>
    <w:rsid w:val="008B513A"/>
    <w:rsid w:val="008B6C4F"/>
    <w:rsid w:val="008F01D3"/>
    <w:rsid w:val="008F3A29"/>
    <w:rsid w:val="008F454F"/>
    <w:rsid w:val="008F6465"/>
    <w:rsid w:val="009032DE"/>
    <w:rsid w:val="00933E57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55715"/>
    <w:rsid w:val="00B715C2"/>
    <w:rsid w:val="00BA3D08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71A43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01C9A360-5B53-4E9F-AFCA-27522474E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6B322F"/>
    <w:pPr>
      <w:keepNext/>
      <w:autoSpaceDE w:val="0"/>
      <w:autoSpaceDN w:val="0"/>
      <w:spacing w:after="0" w:line="360" w:lineRule="auto"/>
      <w:jc w:val="center"/>
      <w:outlineLvl w:val="0"/>
    </w:pPr>
    <w:rPr>
      <w:rFonts w:ascii="Times New Roman" w:eastAsia="Times New Roman" w:hAnsi="Times New Roman" w:cs="Arial"/>
      <w:bCs/>
      <w:kern w:val="3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6B322F"/>
    <w:rPr>
      <w:rFonts w:ascii="Times New Roman" w:eastAsia="Times New Roman" w:hAnsi="Times New Roman" w:cs="Arial"/>
      <w:bCs/>
      <w:kern w:val="32"/>
      <w:sz w:val="24"/>
      <w:szCs w:val="32"/>
      <w:lang w:eastAsia="ru-RU"/>
    </w:rPr>
  </w:style>
  <w:style w:type="character" w:customStyle="1" w:styleId="100">
    <w:name w:val="Основной текст (10)_"/>
    <w:link w:val="101"/>
    <w:rsid w:val="006B322F"/>
    <w:rPr>
      <w:rFonts w:ascii="Times New Roman" w:eastAsia="Times New Roman" w:hAnsi="Times New Roman"/>
      <w:shd w:val="clear" w:color="auto" w:fill="FFFFFF"/>
    </w:rPr>
  </w:style>
  <w:style w:type="character" w:customStyle="1" w:styleId="10Exact">
    <w:name w:val="Основной текст (10) Exact"/>
    <w:rsid w:val="006B32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101">
    <w:name w:val="Основной текст (10)"/>
    <w:basedOn w:val="a"/>
    <w:link w:val="100"/>
    <w:rsid w:val="006B322F"/>
    <w:pPr>
      <w:widowControl w:val="0"/>
      <w:shd w:val="clear" w:color="auto" w:fill="FFFFFF"/>
      <w:spacing w:after="240" w:line="284" w:lineRule="exact"/>
      <w:jc w:val="right"/>
    </w:pPr>
    <w:rPr>
      <w:rFonts w:ascii="Times New Roman" w:eastAsia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09DA9-6862-4182-A4E9-467D66FE4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1300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Засада</dc:creator>
  <cp:keywords/>
  <dc:description/>
  <cp:lastModifiedBy>Анна Семенюк</cp:lastModifiedBy>
  <cp:revision>2</cp:revision>
  <cp:lastPrinted>2023-11-21T13:16:00Z</cp:lastPrinted>
  <dcterms:created xsi:type="dcterms:W3CDTF">2024-05-14T18:28:00Z</dcterms:created>
  <dcterms:modified xsi:type="dcterms:W3CDTF">2024-05-14T18:28:00Z</dcterms:modified>
</cp:coreProperties>
</file>