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BCE" w:rsidRPr="00E917AB" w:rsidRDefault="000B4BCE" w:rsidP="00171520">
      <w:pPr>
        <w:jc w:val="center"/>
        <w:rPr>
          <w:b/>
        </w:rPr>
      </w:pPr>
      <w:r w:rsidRPr="00E917AB">
        <w:rPr>
          <w:b/>
        </w:rPr>
        <w:t xml:space="preserve">Договор о задатке </w:t>
      </w:r>
    </w:p>
    <w:p w:rsidR="000B4BCE" w:rsidRPr="00E917AB" w:rsidRDefault="000B4BCE" w:rsidP="00171520">
      <w:pPr>
        <w:jc w:val="both"/>
      </w:pPr>
    </w:p>
    <w:p w:rsidR="000B4BCE" w:rsidRPr="00E917AB" w:rsidRDefault="000B4BCE" w:rsidP="00171520">
      <w:pPr>
        <w:jc w:val="both"/>
        <w:rPr>
          <w:b/>
          <w:sz w:val="22"/>
          <w:szCs w:val="22"/>
        </w:rPr>
      </w:pPr>
      <w:r w:rsidRPr="00E917AB">
        <w:rPr>
          <w:b/>
          <w:sz w:val="22"/>
          <w:szCs w:val="22"/>
        </w:rPr>
        <w:t xml:space="preserve">г. Красноярск                                                                       </w:t>
      </w:r>
      <w:r w:rsidR="00B159F1" w:rsidRPr="00E917AB">
        <w:rPr>
          <w:b/>
          <w:sz w:val="22"/>
          <w:szCs w:val="22"/>
        </w:rPr>
        <w:t xml:space="preserve">            </w:t>
      </w:r>
      <w:r w:rsidR="00E917AB">
        <w:rPr>
          <w:b/>
          <w:sz w:val="22"/>
          <w:szCs w:val="22"/>
        </w:rPr>
        <w:tab/>
      </w:r>
      <w:r w:rsidR="00B159F1" w:rsidRPr="00E917AB">
        <w:rPr>
          <w:b/>
          <w:sz w:val="22"/>
          <w:szCs w:val="22"/>
        </w:rPr>
        <w:t xml:space="preserve"> </w:t>
      </w:r>
      <w:r w:rsidR="00B164E3">
        <w:rPr>
          <w:b/>
          <w:sz w:val="22"/>
          <w:szCs w:val="22"/>
        </w:rPr>
        <w:t xml:space="preserve">          </w:t>
      </w:r>
      <w:r w:rsidR="00B159F1" w:rsidRPr="00E917AB">
        <w:rPr>
          <w:b/>
          <w:sz w:val="22"/>
          <w:szCs w:val="22"/>
        </w:rPr>
        <w:t>«___» __________2024</w:t>
      </w:r>
      <w:r w:rsidRPr="00E917AB">
        <w:rPr>
          <w:b/>
          <w:sz w:val="22"/>
          <w:szCs w:val="22"/>
        </w:rPr>
        <w:t>г.</w:t>
      </w:r>
    </w:p>
    <w:p w:rsidR="000B4BCE" w:rsidRPr="00E917AB" w:rsidRDefault="000B4BCE" w:rsidP="00171520">
      <w:pPr>
        <w:jc w:val="both"/>
        <w:rPr>
          <w:b/>
          <w:sz w:val="22"/>
          <w:szCs w:val="22"/>
        </w:rPr>
      </w:pPr>
    </w:p>
    <w:p w:rsidR="003217A5" w:rsidRPr="00B159F1" w:rsidRDefault="00B159F1" w:rsidP="00171520">
      <w:pPr>
        <w:ind w:firstLine="398"/>
        <w:jc w:val="both"/>
        <w:rPr>
          <w:sz w:val="22"/>
          <w:szCs w:val="22"/>
        </w:rPr>
      </w:pPr>
      <w:r w:rsidRPr="00B159F1">
        <w:rPr>
          <w:b/>
          <w:sz w:val="22"/>
          <w:szCs w:val="22"/>
        </w:rPr>
        <w:t>Общество с ограниченной ответственностью «СитэкСтрой»</w:t>
      </w:r>
      <w:r w:rsidRPr="00B159F1">
        <w:rPr>
          <w:b/>
          <w:bCs/>
          <w:sz w:val="22"/>
          <w:szCs w:val="22"/>
        </w:rPr>
        <w:t xml:space="preserve">, </w:t>
      </w:r>
      <w:r w:rsidRPr="00B159F1">
        <w:rPr>
          <w:bCs/>
          <w:sz w:val="22"/>
          <w:szCs w:val="22"/>
        </w:rPr>
        <w:t>в лице конкурсного управляющего Тарареева Вячеслава Геннадьевича, действующего на основании определения Арбитражного суда Красноярского края от 02.02.2021г. по делу №А33-</w:t>
      </w:r>
      <w:r w:rsidRPr="00B159F1">
        <w:rPr>
          <w:sz w:val="22"/>
          <w:szCs w:val="22"/>
        </w:rPr>
        <w:t>13822-169/2013</w:t>
      </w:r>
      <w:r w:rsidRPr="00B159F1">
        <w:rPr>
          <w:bCs/>
          <w:noProof/>
          <w:sz w:val="22"/>
          <w:szCs w:val="22"/>
        </w:rPr>
        <w:t xml:space="preserve">, </w:t>
      </w:r>
      <w:r w:rsidRPr="00B159F1">
        <w:rPr>
          <w:sz w:val="22"/>
          <w:szCs w:val="22"/>
        </w:rPr>
        <w:t xml:space="preserve">и </w:t>
      </w:r>
      <w:r w:rsidR="000B4BCE" w:rsidRPr="00B159F1">
        <w:rPr>
          <w:sz w:val="22"/>
          <w:szCs w:val="22"/>
        </w:rPr>
        <w:t>именуемый в дальнейшем «Организатор»</w:t>
      </w:r>
      <w:r w:rsidR="003217A5" w:rsidRPr="00B159F1">
        <w:rPr>
          <w:sz w:val="22"/>
          <w:szCs w:val="22"/>
        </w:rPr>
        <w:t>,</w:t>
      </w:r>
      <w:r w:rsidR="000B4BCE" w:rsidRPr="00B159F1">
        <w:rPr>
          <w:sz w:val="22"/>
          <w:szCs w:val="22"/>
        </w:rPr>
        <w:t xml:space="preserve"> с одной стороны</w:t>
      </w:r>
      <w:r w:rsidR="003217A5" w:rsidRPr="00B159F1">
        <w:rPr>
          <w:sz w:val="22"/>
          <w:szCs w:val="22"/>
        </w:rPr>
        <w:t xml:space="preserve">, </w:t>
      </w:r>
      <w:r w:rsidR="000B4BCE" w:rsidRPr="00B159F1">
        <w:rPr>
          <w:sz w:val="22"/>
          <w:szCs w:val="22"/>
        </w:rPr>
        <w:t>и</w:t>
      </w:r>
    </w:p>
    <w:p w:rsidR="000B4BCE" w:rsidRPr="00B159F1" w:rsidRDefault="000B4BCE" w:rsidP="00171520">
      <w:pPr>
        <w:ind w:firstLine="398"/>
        <w:jc w:val="both"/>
        <w:rPr>
          <w:sz w:val="22"/>
          <w:szCs w:val="22"/>
        </w:rPr>
      </w:pPr>
      <w:r w:rsidRPr="00B159F1">
        <w:rPr>
          <w:sz w:val="22"/>
          <w:szCs w:val="22"/>
        </w:rPr>
        <w:t>____________________________________________________________________________________________________________________________________</w:t>
      </w:r>
      <w:r w:rsidR="003217A5" w:rsidRPr="00B159F1">
        <w:rPr>
          <w:sz w:val="22"/>
          <w:szCs w:val="22"/>
        </w:rPr>
        <w:t>___________________,</w:t>
      </w:r>
    </w:p>
    <w:p w:rsidR="000B4BCE" w:rsidRPr="00B159F1" w:rsidRDefault="000B4BCE" w:rsidP="00171520">
      <w:pPr>
        <w:jc w:val="center"/>
        <w:rPr>
          <w:sz w:val="22"/>
          <w:szCs w:val="22"/>
          <w:vertAlign w:val="superscript"/>
        </w:rPr>
      </w:pPr>
      <w:r w:rsidRPr="00B159F1">
        <w:rPr>
          <w:sz w:val="22"/>
          <w:szCs w:val="22"/>
          <w:vertAlign w:val="superscript"/>
        </w:rPr>
        <w:t>(Наименование юридического лица, ФИО представителя,  либо ФИО физического лица)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>именуем_____ в дальнейшем «Заявитель»</w:t>
      </w:r>
      <w:r w:rsidR="008E0720" w:rsidRPr="00B159F1">
        <w:rPr>
          <w:sz w:val="22"/>
          <w:szCs w:val="22"/>
        </w:rPr>
        <w:t>,</w:t>
      </w:r>
      <w:r w:rsidRPr="00B159F1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:rsidR="00F23AFA" w:rsidRDefault="000B4BCE" w:rsidP="00F23AFA">
      <w:pPr>
        <w:numPr>
          <w:ilvl w:val="0"/>
          <w:numId w:val="1"/>
        </w:numPr>
        <w:ind w:left="0"/>
        <w:jc w:val="center"/>
        <w:rPr>
          <w:b/>
          <w:sz w:val="22"/>
          <w:szCs w:val="22"/>
        </w:rPr>
      </w:pPr>
      <w:r w:rsidRPr="00B159F1">
        <w:rPr>
          <w:b/>
          <w:sz w:val="22"/>
          <w:szCs w:val="22"/>
        </w:rPr>
        <w:t>Предмет договора</w:t>
      </w:r>
    </w:p>
    <w:p w:rsidR="00F23AFA" w:rsidRPr="00F23AFA" w:rsidRDefault="00F23AFA" w:rsidP="00F23AFA">
      <w:pPr>
        <w:ind w:firstLine="567"/>
        <w:jc w:val="both"/>
        <w:rPr>
          <w:sz w:val="20"/>
          <w:szCs w:val="20"/>
        </w:rPr>
      </w:pPr>
      <w:r>
        <w:rPr>
          <w:sz w:val="22"/>
          <w:szCs w:val="22"/>
        </w:rPr>
        <w:tab/>
        <w:t>1.1.</w:t>
      </w:r>
      <w:r w:rsidR="000B4BCE" w:rsidRPr="00F23AFA">
        <w:rPr>
          <w:sz w:val="22"/>
          <w:szCs w:val="22"/>
        </w:rPr>
        <w:t xml:space="preserve">В соответствии с условиями настоящего договора Заявитель  для участия в торгах, </w:t>
      </w:r>
      <w:r w:rsidRPr="00F23AFA">
        <w:rPr>
          <w:sz w:val="20"/>
          <w:szCs w:val="20"/>
        </w:rPr>
        <w:t xml:space="preserve">посредством публичного предложения на электронной торговой площадке </w:t>
      </w:r>
      <w:r w:rsidR="003217A5" w:rsidRPr="00F23AFA">
        <w:rPr>
          <w:sz w:val="22"/>
          <w:szCs w:val="22"/>
        </w:rPr>
        <w:t>«Аукцион</w:t>
      </w:r>
      <w:r w:rsidRPr="00F23AFA">
        <w:rPr>
          <w:sz w:val="22"/>
          <w:szCs w:val="22"/>
        </w:rPr>
        <w:t xml:space="preserve">-Центр» </w:t>
      </w:r>
      <w:r w:rsidR="003217A5" w:rsidRPr="00F23AFA">
        <w:rPr>
          <w:sz w:val="22"/>
          <w:szCs w:val="22"/>
        </w:rPr>
        <w:t>по продаже имущества ООО «</w:t>
      </w:r>
      <w:r w:rsidR="00BA040B" w:rsidRPr="00F23AFA">
        <w:rPr>
          <w:sz w:val="22"/>
          <w:szCs w:val="22"/>
        </w:rPr>
        <w:t>СитэкСтрой</w:t>
      </w:r>
      <w:r w:rsidR="003217A5" w:rsidRPr="00F23AFA">
        <w:rPr>
          <w:sz w:val="22"/>
          <w:szCs w:val="22"/>
        </w:rPr>
        <w:t>»</w:t>
      </w:r>
      <w:r w:rsidR="00BA040B" w:rsidRPr="00F23AFA">
        <w:rPr>
          <w:sz w:val="22"/>
          <w:szCs w:val="22"/>
        </w:rPr>
        <w:t xml:space="preserve"> ИНН 2463053927</w:t>
      </w:r>
      <w:r w:rsidR="003217A5" w:rsidRPr="00F23AFA">
        <w:rPr>
          <w:sz w:val="22"/>
          <w:szCs w:val="22"/>
        </w:rPr>
        <w:t xml:space="preserve"> (далее так</w:t>
      </w:r>
      <w:r w:rsidR="00323BF6" w:rsidRPr="00F23AFA">
        <w:rPr>
          <w:sz w:val="22"/>
          <w:szCs w:val="22"/>
        </w:rPr>
        <w:t xml:space="preserve"> же Должник), в части лота № 1 - дебиторская задолженность Федорова И.П. в сумме 258 445 087,89 руб.</w:t>
      </w:r>
      <w:r>
        <w:rPr>
          <w:sz w:val="22"/>
          <w:szCs w:val="22"/>
        </w:rPr>
        <w:t xml:space="preserve"> </w:t>
      </w:r>
      <w:r w:rsidR="00323BF6" w:rsidRPr="00F23AFA">
        <w:rPr>
          <w:sz w:val="22"/>
          <w:szCs w:val="22"/>
        </w:rPr>
        <w:t>(субсидиарная ответственность по определению Арбитражного суда Красноярского края от 30.05.2022, дело №А33-13822-141/2013),</w:t>
      </w:r>
      <w:r w:rsidR="003217A5" w:rsidRPr="00F23AFA">
        <w:rPr>
          <w:sz w:val="22"/>
          <w:szCs w:val="22"/>
        </w:rPr>
        <w:t xml:space="preserve"> далее – лот)</w:t>
      </w:r>
      <w:r>
        <w:rPr>
          <w:sz w:val="22"/>
          <w:szCs w:val="22"/>
        </w:rPr>
        <w:t xml:space="preserve">, </w:t>
      </w:r>
      <w:r w:rsidRPr="00F23AFA">
        <w:rPr>
          <w:sz w:val="20"/>
          <w:szCs w:val="20"/>
        </w:rPr>
        <w:t>перечисляет</w:t>
      </w:r>
      <w:r>
        <w:rPr>
          <w:sz w:val="20"/>
          <w:szCs w:val="20"/>
        </w:rPr>
        <w:t xml:space="preserve"> </w:t>
      </w:r>
      <w:r w:rsidRPr="00F23AFA">
        <w:rPr>
          <w:sz w:val="20"/>
          <w:szCs w:val="20"/>
        </w:rPr>
        <w:t>Продавцу задаток на специальный расчетный счет Продавца, указанный в настоящем договоре.</w:t>
      </w:r>
    </w:p>
    <w:p w:rsidR="000B4BCE" w:rsidRPr="00B159F1" w:rsidRDefault="000B4BCE" w:rsidP="00171520">
      <w:pPr>
        <w:pStyle w:val="Default"/>
        <w:ind w:firstLine="709"/>
        <w:jc w:val="both"/>
        <w:rPr>
          <w:bCs/>
          <w:sz w:val="22"/>
          <w:szCs w:val="22"/>
          <w:bdr w:val="none" w:sz="0" w:space="0" w:color="auto" w:frame="1"/>
        </w:rPr>
      </w:pPr>
      <w:r w:rsidRPr="00B159F1">
        <w:rPr>
          <w:sz w:val="22"/>
          <w:szCs w:val="22"/>
        </w:rPr>
        <w:t xml:space="preserve">Заявитель вносит денежные средства в размере </w:t>
      </w:r>
      <w:r w:rsidR="003217A5" w:rsidRPr="00B159F1">
        <w:rPr>
          <w:sz w:val="22"/>
          <w:szCs w:val="22"/>
        </w:rPr>
        <w:t>________________ рублей, что составляет</w:t>
      </w:r>
      <w:r w:rsidR="003217A5" w:rsidRPr="00B159F1">
        <w:rPr>
          <w:rStyle w:val="paragraph"/>
          <w:b/>
          <w:sz w:val="22"/>
          <w:szCs w:val="22"/>
        </w:rPr>
        <w:t xml:space="preserve"> </w:t>
      </w:r>
      <w:r w:rsidR="00436D46" w:rsidRPr="00B159F1">
        <w:rPr>
          <w:rStyle w:val="paragraph"/>
          <w:b/>
          <w:sz w:val="22"/>
          <w:szCs w:val="22"/>
        </w:rPr>
        <w:t>20</w:t>
      </w:r>
      <w:r w:rsidRPr="00B159F1">
        <w:rPr>
          <w:rStyle w:val="paragraph"/>
          <w:b/>
          <w:sz w:val="22"/>
          <w:szCs w:val="22"/>
        </w:rPr>
        <w:t xml:space="preserve">% </w:t>
      </w:r>
      <w:r w:rsidRPr="00B159F1">
        <w:rPr>
          <w:rStyle w:val="paragraph"/>
          <w:sz w:val="22"/>
          <w:szCs w:val="22"/>
        </w:rPr>
        <w:t xml:space="preserve">от </w:t>
      </w:r>
      <w:r w:rsidR="00436D46" w:rsidRPr="00B159F1">
        <w:rPr>
          <w:rStyle w:val="paragraph"/>
          <w:sz w:val="22"/>
          <w:szCs w:val="22"/>
        </w:rPr>
        <w:t>начальной</w:t>
      </w:r>
      <w:r w:rsidRPr="00B159F1">
        <w:rPr>
          <w:rStyle w:val="paragraph"/>
          <w:sz w:val="22"/>
          <w:szCs w:val="22"/>
        </w:rPr>
        <w:t xml:space="preserve"> стоимости лота</w:t>
      </w:r>
      <w:r w:rsidR="003217A5" w:rsidRPr="00B159F1">
        <w:rPr>
          <w:sz w:val="22"/>
          <w:szCs w:val="22"/>
        </w:rPr>
        <w:t>,</w:t>
      </w:r>
      <w:r w:rsidRPr="00B159F1">
        <w:rPr>
          <w:sz w:val="22"/>
          <w:szCs w:val="22"/>
        </w:rPr>
        <w:t xml:space="preserve"> </w:t>
      </w:r>
      <w:r w:rsidR="00BA040B" w:rsidRPr="00B159F1">
        <w:rPr>
          <w:sz w:val="22"/>
          <w:szCs w:val="22"/>
        </w:rPr>
        <w:t>далее «задаток»</w:t>
      </w:r>
      <w:r w:rsidRPr="00B159F1">
        <w:rPr>
          <w:sz w:val="22"/>
          <w:szCs w:val="22"/>
        </w:rPr>
        <w:t>, на расчётный счёт Организатора</w:t>
      </w:r>
      <w:r w:rsidR="00F163F9" w:rsidRPr="00B159F1">
        <w:rPr>
          <w:sz w:val="22"/>
          <w:szCs w:val="22"/>
        </w:rPr>
        <w:t xml:space="preserve"> </w:t>
      </w:r>
      <w:r w:rsidRPr="00B159F1">
        <w:rPr>
          <w:sz w:val="22"/>
          <w:szCs w:val="22"/>
        </w:rPr>
        <w:t>по следующим реквизитам:</w:t>
      </w:r>
      <w:r w:rsidR="00171520">
        <w:rPr>
          <w:sz w:val="22"/>
          <w:szCs w:val="22"/>
        </w:rPr>
        <w:t xml:space="preserve"> </w:t>
      </w:r>
      <w:r w:rsidR="001B1DA1">
        <w:rPr>
          <w:b/>
          <w:sz w:val="22"/>
          <w:szCs w:val="22"/>
        </w:rPr>
        <w:t>р</w:t>
      </w:r>
      <w:r w:rsidR="00436D46" w:rsidRPr="00B159F1">
        <w:rPr>
          <w:b/>
          <w:sz w:val="22"/>
          <w:szCs w:val="22"/>
        </w:rPr>
        <w:t>асчет. счет №</w:t>
      </w:r>
      <w:r w:rsidR="00B159F1" w:rsidRPr="00B159F1">
        <w:rPr>
          <w:b/>
          <w:bCs/>
          <w:sz w:val="22"/>
          <w:szCs w:val="22"/>
        </w:rPr>
        <w:t>40702810392379000200</w:t>
      </w:r>
      <w:r w:rsidR="00436D46" w:rsidRPr="00B159F1">
        <w:rPr>
          <w:b/>
          <w:sz w:val="22"/>
          <w:szCs w:val="22"/>
        </w:rPr>
        <w:t>,</w:t>
      </w:r>
      <w:r w:rsidR="00347886">
        <w:rPr>
          <w:b/>
          <w:sz w:val="22"/>
          <w:szCs w:val="22"/>
        </w:rPr>
        <w:t xml:space="preserve"> </w:t>
      </w:r>
      <w:r w:rsidR="00436D46" w:rsidRPr="00B159F1">
        <w:rPr>
          <w:b/>
          <w:sz w:val="22"/>
          <w:szCs w:val="22"/>
        </w:rPr>
        <w:t>в</w:t>
      </w:r>
      <w:r w:rsidR="00436D46" w:rsidRPr="00B159F1">
        <w:rPr>
          <w:rStyle w:val="paragraph"/>
          <w:b/>
          <w:sz w:val="22"/>
          <w:szCs w:val="22"/>
        </w:rPr>
        <w:t xml:space="preserve"> </w:t>
      </w:r>
      <w:r w:rsidR="00B159F1" w:rsidRPr="00B159F1">
        <w:rPr>
          <w:rStyle w:val="paragraph"/>
          <w:b/>
          <w:sz w:val="22"/>
          <w:szCs w:val="22"/>
        </w:rPr>
        <w:t>ПАО «АК БАРС» Банк</w:t>
      </w:r>
      <w:r w:rsidR="00171520">
        <w:rPr>
          <w:rStyle w:val="paragraph"/>
          <w:b/>
          <w:sz w:val="22"/>
          <w:szCs w:val="22"/>
        </w:rPr>
        <w:t xml:space="preserve">, </w:t>
      </w:r>
      <w:r w:rsidR="000268F1" w:rsidRPr="00B159F1">
        <w:rPr>
          <w:b/>
          <w:sz w:val="22"/>
          <w:szCs w:val="22"/>
        </w:rPr>
        <w:t xml:space="preserve">БИК </w:t>
      </w:r>
      <w:r w:rsidR="00B159F1" w:rsidRPr="00B159F1">
        <w:rPr>
          <w:b/>
          <w:sz w:val="22"/>
          <w:szCs w:val="22"/>
        </w:rPr>
        <w:t>049205805</w:t>
      </w:r>
      <w:r w:rsidR="00436D46" w:rsidRPr="00B159F1">
        <w:rPr>
          <w:b/>
          <w:sz w:val="22"/>
          <w:szCs w:val="22"/>
        </w:rPr>
        <w:t xml:space="preserve">, </w:t>
      </w:r>
      <w:r w:rsidR="00436D46" w:rsidRPr="00B159F1">
        <w:rPr>
          <w:rStyle w:val="paragraph"/>
          <w:b/>
          <w:sz w:val="22"/>
          <w:szCs w:val="22"/>
        </w:rPr>
        <w:t xml:space="preserve">к/с </w:t>
      </w:r>
      <w:r w:rsidR="000268F1" w:rsidRPr="00B159F1">
        <w:rPr>
          <w:b/>
          <w:sz w:val="22"/>
          <w:szCs w:val="22"/>
        </w:rPr>
        <w:t>30101810</w:t>
      </w:r>
      <w:r w:rsidR="00B159F1" w:rsidRPr="00B159F1">
        <w:rPr>
          <w:b/>
          <w:sz w:val="22"/>
          <w:szCs w:val="22"/>
        </w:rPr>
        <w:t>000000000805</w:t>
      </w:r>
      <w:r w:rsidR="00171520">
        <w:rPr>
          <w:rStyle w:val="paragraph"/>
          <w:b/>
          <w:sz w:val="22"/>
          <w:szCs w:val="22"/>
        </w:rPr>
        <w:t>,</w:t>
      </w:r>
      <w:r w:rsidR="00347886">
        <w:rPr>
          <w:rStyle w:val="paragraph"/>
          <w:b/>
          <w:sz w:val="22"/>
          <w:szCs w:val="22"/>
        </w:rPr>
        <w:t xml:space="preserve"> </w:t>
      </w:r>
      <w:r w:rsidRPr="00B159F1">
        <w:rPr>
          <w:sz w:val="22"/>
          <w:szCs w:val="22"/>
        </w:rPr>
        <w:t>а Организатор принимает задаток.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</w:t>
      </w:r>
      <w:r w:rsidRPr="00B159F1">
        <w:rPr>
          <w:sz w:val="22"/>
          <w:szCs w:val="22"/>
        </w:rPr>
        <w:tab/>
        <w:t xml:space="preserve">1.2. </w:t>
      </w:r>
      <w:r w:rsidR="00BA040B" w:rsidRPr="00B159F1">
        <w:rPr>
          <w:sz w:val="22"/>
          <w:szCs w:val="22"/>
        </w:rPr>
        <w:t>Задаток вносится в обеспечение исполнения, в т.ч. следующих обязательств Заявителя: как участника торгов; по заключению договора купли-продажи имущества</w:t>
      </w:r>
      <w:r w:rsidR="00261C9F" w:rsidRPr="00B159F1">
        <w:rPr>
          <w:sz w:val="22"/>
          <w:szCs w:val="22"/>
        </w:rPr>
        <w:t xml:space="preserve"> (уступки прав требования)</w:t>
      </w:r>
      <w:r w:rsidR="00BA040B" w:rsidRPr="00B159F1">
        <w:rPr>
          <w:sz w:val="22"/>
          <w:szCs w:val="22"/>
        </w:rPr>
        <w:t xml:space="preserve">  Должника; по оплате имущества по заключенному между Заявителем и конкурсным управляющим ООО «СитэкСтрой» (далее так же конкурсный управляющий) договору купли-продажи</w:t>
      </w:r>
      <w:r w:rsidR="00261C9F" w:rsidRPr="00B159F1">
        <w:rPr>
          <w:sz w:val="22"/>
          <w:szCs w:val="22"/>
        </w:rPr>
        <w:t xml:space="preserve"> (уступки прав требования)</w:t>
      </w:r>
      <w:r w:rsidR="00BA040B" w:rsidRPr="00B159F1">
        <w:rPr>
          <w:sz w:val="22"/>
          <w:szCs w:val="22"/>
        </w:rPr>
        <w:t xml:space="preserve"> имущества, указанного в п.1.1. настоящего договора.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</w:p>
    <w:p w:rsidR="000B4BCE" w:rsidRPr="00B159F1" w:rsidRDefault="000B4BCE" w:rsidP="00171520">
      <w:pPr>
        <w:numPr>
          <w:ilvl w:val="0"/>
          <w:numId w:val="1"/>
        </w:numPr>
        <w:ind w:left="0"/>
        <w:jc w:val="center"/>
        <w:rPr>
          <w:b/>
          <w:sz w:val="22"/>
          <w:szCs w:val="22"/>
        </w:rPr>
      </w:pPr>
      <w:r w:rsidRPr="00B159F1">
        <w:rPr>
          <w:b/>
          <w:sz w:val="22"/>
          <w:szCs w:val="22"/>
        </w:rPr>
        <w:t>Порядок внесения задатка</w:t>
      </w:r>
    </w:p>
    <w:p w:rsidR="000B4BCE" w:rsidRPr="00B159F1" w:rsidRDefault="000B4BCE" w:rsidP="00171520">
      <w:pPr>
        <w:jc w:val="both"/>
        <w:rPr>
          <w:rStyle w:val="paragraph"/>
          <w:sz w:val="22"/>
          <w:szCs w:val="22"/>
        </w:rPr>
      </w:pPr>
      <w:r w:rsidRPr="00B159F1">
        <w:rPr>
          <w:sz w:val="22"/>
          <w:szCs w:val="22"/>
        </w:rPr>
        <w:t xml:space="preserve">        </w:t>
      </w:r>
      <w:r w:rsidRPr="00B159F1">
        <w:rPr>
          <w:sz w:val="22"/>
          <w:szCs w:val="22"/>
        </w:rPr>
        <w:tab/>
        <w:t xml:space="preserve">2.1. Задаток должен быть внесён Заявителем на указанный организатором торгов счёт </w:t>
      </w:r>
      <w:r w:rsidRPr="00B159F1">
        <w:rPr>
          <w:rStyle w:val="paragraph"/>
          <w:sz w:val="22"/>
          <w:szCs w:val="22"/>
        </w:rPr>
        <w:t xml:space="preserve">до </w:t>
      </w:r>
      <w:r w:rsidRPr="00B159F1">
        <w:rPr>
          <w:sz w:val="22"/>
          <w:szCs w:val="22"/>
        </w:rPr>
        <w:t>истечения срока приёма заявок на участие в торгах</w:t>
      </w:r>
      <w:r w:rsidR="00BA040B" w:rsidRPr="00B159F1">
        <w:rPr>
          <w:sz w:val="22"/>
          <w:szCs w:val="22"/>
        </w:rPr>
        <w:t xml:space="preserve"> </w:t>
      </w:r>
      <w:r w:rsidRPr="00B159F1">
        <w:rPr>
          <w:rStyle w:val="paragraph"/>
          <w:sz w:val="22"/>
          <w:szCs w:val="22"/>
        </w:rPr>
        <w:t>считается внесённым с даты поступления всей суммы задатка на указанный счёт Организатора.</w:t>
      </w:r>
    </w:p>
    <w:p w:rsidR="000B4BCE" w:rsidRPr="00B159F1" w:rsidRDefault="00BA040B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  В случае не </w:t>
      </w:r>
      <w:r w:rsidR="000B4BCE" w:rsidRPr="00B159F1">
        <w:rPr>
          <w:sz w:val="22"/>
          <w:szCs w:val="22"/>
        </w:rPr>
        <w:t>поступления суммы задатка в установленный срок обязательства Заявителя  по внесению задатка считаются невыполненными. В этом случае Заявитель к участию в торгах не допускается.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  Документом, подтверждающим внесение задатка является  платёжное поручение, либо квитанция  о перечислении денежных средств в сумме указанной в п. 1.1.  настоящего договора  на расчётный счёт Организатора.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</w:t>
      </w:r>
      <w:r w:rsidRPr="00B159F1">
        <w:rPr>
          <w:sz w:val="22"/>
          <w:szCs w:val="22"/>
        </w:rPr>
        <w:tab/>
        <w:t>2.2. Организатор не вправе распоряжаться денежными средствами,  поступившими на его счёт в качестве задатка до даты выявления победителя торгов.</w:t>
      </w:r>
    </w:p>
    <w:p w:rsidR="000B4BCE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</w:t>
      </w:r>
      <w:r w:rsidRPr="00B159F1">
        <w:rPr>
          <w:sz w:val="22"/>
          <w:szCs w:val="22"/>
        </w:rPr>
        <w:tab/>
        <w:t xml:space="preserve">2.3. На денежные средства, перечисленные в соответствии с настоящим договором проценты не начисляются. </w:t>
      </w:r>
    </w:p>
    <w:p w:rsidR="00171520" w:rsidRPr="00B159F1" w:rsidRDefault="00171520" w:rsidP="00171520">
      <w:pPr>
        <w:jc w:val="both"/>
        <w:rPr>
          <w:sz w:val="22"/>
          <w:szCs w:val="22"/>
        </w:rPr>
      </w:pPr>
    </w:p>
    <w:p w:rsidR="000B4BCE" w:rsidRPr="00171520" w:rsidRDefault="000B4BCE" w:rsidP="00171520">
      <w:pPr>
        <w:numPr>
          <w:ilvl w:val="0"/>
          <w:numId w:val="1"/>
        </w:numPr>
        <w:ind w:left="0"/>
        <w:jc w:val="center"/>
        <w:rPr>
          <w:b/>
          <w:sz w:val="22"/>
          <w:szCs w:val="22"/>
        </w:rPr>
      </w:pPr>
      <w:r w:rsidRPr="00171520">
        <w:rPr>
          <w:b/>
          <w:sz w:val="22"/>
          <w:szCs w:val="22"/>
        </w:rPr>
        <w:t>Порядок возврата и удержания задатка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b/>
          <w:sz w:val="22"/>
          <w:szCs w:val="22"/>
        </w:rPr>
        <w:t xml:space="preserve">     </w:t>
      </w:r>
      <w:r w:rsidRPr="00B159F1">
        <w:rPr>
          <w:b/>
          <w:sz w:val="22"/>
          <w:szCs w:val="22"/>
        </w:rPr>
        <w:tab/>
      </w:r>
      <w:r w:rsidRPr="00B159F1">
        <w:rPr>
          <w:sz w:val="22"/>
          <w:szCs w:val="22"/>
        </w:rPr>
        <w:t>3.1. Задаток возвращается в случаях и в сроки, которые установлены пунктами 3.2.-3.6. настоящего договора, путём перечисления денежной суммы  внесённого задатка  на указанный счёт Заявителя</w:t>
      </w:r>
      <w:r w:rsidR="00BA040B" w:rsidRPr="00B159F1">
        <w:rPr>
          <w:sz w:val="22"/>
          <w:szCs w:val="22"/>
        </w:rPr>
        <w:t xml:space="preserve">: </w:t>
      </w:r>
      <w:r w:rsidRPr="00B159F1">
        <w:rPr>
          <w:sz w:val="22"/>
          <w:szCs w:val="22"/>
        </w:rPr>
        <w:t>______________________________________________________</w:t>
      </w:r>
      <w:r w:rsidR="00BA040B" w:rsidRPr="00B159F1">
        <w:rPr>
          <w:sz w:val="22"/>
          <w:szCs w:val="22"/>
        </w:rPr>
        <w:t>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     Заявитель обязан немедленно информировать организатора об изменении своих банковских реквизитов. Организатор не отвечает за нарушение установленных настоящим договором сроков возврата задатка в случае, если Заявитель своевременно не информировал  Организатора об изменении своих банковских реквизитов.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</w:t>
      </w:r>
      <w:r w:rsidRPr="00B159F1">
        <w:rPr>
          <w:sz w:val="22"/>
          <w:szCs w:val="22"/>
        </w:rPr>
        <w:tab/>
        <w:t>3.2.  В случае, если Заявитель не будет допущен к участию в торгах, Организатор обязуется возвратить сумму  внесённого Заявителем задатка в течении 5 (пяти) рабочих дней с даты оформления Протокола окончания приёма и регистрации заявок на участие.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lastRenderedPageBreak/>
        <w:t xml:space="preserve">      </w:t>
      </w:r>
      <w:r w:rsidRPr="00B159F1">
        <w:rPr>
          <w:sz w:val="22"/>
          <w:szCs w:val="22"/>
        </w:rPr>
        <w:tab/>
        <w:t>3.3. В случае если Заявитель участвовал в торгах, но не выиграл  их, Организатор обязуется возвратить сумму  внесённого Заявителем задатка в течении 5 (пяти) рабочих дней со дня подписания Протокола о результатах торгов.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</w:t>
      </w:r>
      <w:r w:rsidRPr="00B159F1">
        <w:rPr>
          <w:sz w:val="22"/>
          <w:szCs w:val="22"/>
        </w:rPr>
        <w:tab/>
        <w:t>3.4. В случае отзыва Заявителем заявки на участие в торгах до момента приобретения им статуса участника торгов Организатор обязуется возвратить сумму внесённого Заявителем задатка в течении 5 (пяти) рабочих дней со дня поступления организатору торгов от Заявителя уведомления об отзыве заявки.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</w:t>
      </w:r>
      <w:r w:rsidRPr="00B159F1">
        <w:rPr>
          <w:sz w:val="22"/>
          <w:szCs w:val="22"/>
        </w:rPr>
        <w:tab/>
        <w:t>3.</w:t>
      </w:r>
      <w:r w:rsidR="00261C9F" w:rsidRPr="00B159F1">
        <w:rPr>
          <w:sz w:val="22"/>
          <w:szCs w:val="22"/>
        </w:rPr>
        <w:t>5</w:t>
      </w:r>
      <w:r w:rsidRPr="00B159F1">
        <w:rPr>
          <w:sz w:val="22"/>
          <w:szCs w:val="22"/>
        </w:rPr>
        <w:t>. В случае отмены торгов по продаже имущества Организатор возвращает сумму внесённого Заявителем задатка в течении 5 (пяти) рабочих дней со дня принятия оформленного Протоколом решения об отмене торгов.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 </w:t>
      </w:r>
      <w:r w:rsidRPr="00B159F1">
        <w:rPr>
          <w:sz w:val="22"/>
          <w:szCs w:val="22"/>
        </w:rPr>
        <w:tab/>
        <w:t>3.</w:t>
      </w:r>
      <w:r w:rsidR="00261C9F" w:rsidRPr="00B159F1">
        <w:rPr>
          <w:sz w:val="22"/>
          <w:szCs w:val="22"/>
        </w:rPr>
        <w:t>6</w:t>
      </w:r>
      <w:r w:rsidRPr="00B159F1">
        <w:rPr>
          <w:sz w:val="22"/>
          <w:szCs w:val="22"/>
        </w:rPr>
        <w:t>. Внесённый задаток не возвращается в случае, если победитель признанный победителем торгов: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ab/>
        <w:t>- уклоняется от заключения в установленный в сообщении о проведении торгов срок Договора купли-продажи</w:t>
      </w:r>
      <w:r w:rsidR="00261C9F" w:rsidRPr="00B159F1">
        <w:rPr>
          <w:sz w:val="22"/>
          <w:szCs w:val="22"/>
        </w:rPr>
        <w:t xml:space="preserve"> (уступки прав требования)</w:t>
      </w:r>
      <w:r w:rsidRPr="00B159F1">
        <w:rPr>
          <w:sz w:val="22"/>
          <w:szCs w:val="22"/>
        </w:rPr>
        <w:t xml:space="preserve"> имущества</w:t>
      </w:r>
      <w:r w:rsidR="00261C9F" w:rsidRPr="00B159F1">
        <w:rPr>
          <w:sz w:val="22"/>
          <w:szCs w:val="22"/>
        </w:rPr>
        <w:t xml:space="preserve">, </w:t>
      </w:r>
      <w:r w:rsidRPr="00B159F1">
        <w:rPr>
          <w:sz w:val="22"/>
          <w:szCs w:val="22"/>
        </w:rPr>
        <w:t xml:space="preserve"> указанного в п. 1.1. настоящего договора;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ab/>
        <w:t>- уклоняется от оплаты продаваемого на торгах имущества в срок, установленный в сообщении о проведении торгов, и заключённом Договоре купли-продажи</w:t>
      </w:r>
      <w:r w:rsidR="00261C9F" w:rsidRPr="00B159F1">
        <w:rPr>
          <w:sz w:val="22"/>
          <w:szCs w:val="22"/>
        </w:rPr>
        <w:t xml:space="preserve"> (уступки прав требования)</w:t>
      </w:r>
      <w:r w:rsidRPr="00B159F1">
        <w:rPr>
          <w:sz w:val="22"/>
          <w:szCs w:val="22"/>
        </w:rPr>
        <w:t xml:space="preserve"> имущества</w:t>
      </w:r>
      <w:r w:rsidR="00261C9F" w:rsidRPr="00B159F1">
        <w:rPr>
          <w:sz w:val="22"/>
          <w:szCs w:val="22"/>
        </w:rPr>
        <w:t>,</w:t>
      </w:r>
      <w:r w:rsidRPr="00B159F1">
        <w:rPr>
          <w:sz w:val="22"/>
          <w:szCs w:val="22"/>
        </w:rPr>
        <w:t xml:space="preserve"> указанного в п. 1.1. настоящего договора.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</w:t>
      </w:r>
      <w:r w:rsidRPr="00B159F1">
        <w:rPr>
          <w:sz w:val="22"/>
          <w:szCs w:val="22"/>
        </w:rPr>
        <w:tab/>
        <w:t>3.</w:t>
      </w:r>
      <w:r w:rsidR="00261C9F" w:rsidRPr="00B159F1">
        <w:rPr>
          <w:sz w:val="22"/>
          <w:szCs w:val="22"/>
        </w:rPr>
        <w:t>7</w:t>
      </w:r>
      <w:r w:rsidRPr="00B159F1">
        <w:rPr>
          <w:sz w:val="22"/>
          <w:szCs w:val="22"/>
        </w:rPr>
        <w:t xml:space="preserve">.   Внесённый Заявителем задаток засчитывается в счёт оплаты  приобретаемого на торгах имущества, при заключении Договора купли-продажи </w:t>
      </w:r>
      <w:r w:rsidR="00261C9F" w:rsidRPr="00B159F1">
        <w:rPr>
          <w:sz w:val="22"/>
          <w:szCs w:val="22"/>
        </w:rPr>
        <w:t xml:space="preserve">(уступки прав требования) </w:t>
      </w:r>
      <w:r w:rsidRPr="00B159F1">
        <w:rPr>
          <w:sz w:val="22"/>
          <w:szCs w:val="22"/>
        </w:rPr>
        <w:t>имущества</w:t>
      </w:r>
      <w:r w:rsidR="00261C9F" w:rsidRPr="00B159F1">
        <w:rPr>
          <w:sz w:val="22"/>
          <w:szCs w:val="22"/>
        </w:rPr>
        <w:t>,</w:t>
      </w:r>
      <w:r w:rsidRPr="00B159F1">
        <w:rPr>
          <w:sz w:val="22"/>
          <w:szCs w:val="22"/>
        </w:rPr>
        <w:t xml:space="preserve"> указанного в п. 1.1. настоящего договора.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</w:p>
    <w:p w:rsidR="000B4BCE" w:rsidRPr="00B159F1" w:rsidRDefault="000B4BCE" w:rsidP="00171520">
      <w:pPr>
        <w:jc w:val="center"/>
        <w:rPr>
          <w:b/>
          <w:sz w:val="22"/>
          <w:szCs w:val="22"/>
        </w:rPr>
      </w:pPr>
      <w:r w:rsidRPr="00B159F1">
        <w:rPr>
          <w:b/>
          <w:sz w:val="22"/>
          <w:szCs w:val="22"/>
        </w:rPr>
        <w:t>4. Срок действия настоящего договора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 </w:t>
      </w:r>
      <w:r w:rsidRPr="00B159F1">
        <w:rPr>
          <w:sz w:val="22"/>
          <w:szCs w:val="22"/>
        </w:rPr>
        <w:tab/>
        <w:t>4.1. Настоящий договор вступает в силу с момента его подписания сторонами (</w:t>
      </w:r>
      <w:r w:rsidRPr="00B159F1">
        <w:rPr>
          <w:i/>
          <w:sz w:val="22"/>
          <w:szCs w:val="22"/>
        </w:rPr>
        <w:t>в том числе электронно-цифровой подписью</w:t>
      </w:r>
      <w:r w:rsidRPr="00B159F1">
        <w:rPr>
          <w:sz w:val="22"/>
          <w:szCs w:val="22"/>
        </w:rPr>
        <w:t>) и прекращает своё действие после исполнения Сторонами всех обязательств по нему.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</w:t>
      </w:r>
      <w:r w:rsidRPr="00B159F1">
        <w:rPr>
          <w:sz w:val="22"/>
          <w:szCs w:val="22"/>
        </w:rPr>
        <w:tab/>
        <w:t xml:space="preserve">4.2. Все возможные споры и разногласия, связанные с исполнением настоящего договора, будут разрешаться сторонами путём переговоров.  Все споры, возникающие в связи с исполнением настоящего договора и не урегулированные путем переговоров, подлежат разрешению в судебном порядке в </w:t>
      </w:r>
      <w:r w:rsidR="000268F1" w:rsidRPr="00B159F1">
        <w:rPr>
          <w:sz w:val="22"/>
          <w:szCs w:val="22"/>
        </w:rPr>
        <w:t>Арбитражном суде Красноярского края</w:t>
      </w:r>
      <w:r w:rsidRPr="00B159F1">
        <w:rPr>
          <w:sz w:val="22"/>
          <w:szCs w:val="22"/>
        </w:rPr>
        <w:t>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</w:t>
      </w:r>
      <w:r w:rsidRPr="00B159F1">
        <w:rPr>
          <w:sz w:val="22"/>
          <w:szCs w:val="22"/>
        </w:rPr>
        <w:tab/>
        <w:t>4.3. Настоящий договор составлен в двух экземплярах, каждый из которых имеет одинаковую юридическую силу, по одному для каждой из Сторон.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 xml:space="preserve">    </w:t>
      </w:r>
      <w:r w:rsidRPr="00B159F1">
        <w:rPr>
          <w:sz w:val="22"/>
          <w:szCs w:val="22"/>
        </w:rPr>
        <w:tab/>
      </w:r>
      <w:r w:rsidR="00C700FF">
        <w:rPr>
          <w:sz w:val="22"/>
          <w:szCs w:val="22"/>
        </w:rPr>
        <w:t>4.4</w:t>
      </w:r>
      <w:r w:rsidRPr="00B159F1">
        <w:rPr>
          <w:sz w:val="22"/>
          <w:szCs w:val="22"/>
        </w:rPr>
        <w:t>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0B4BCE" w:rsidRPr="00B159F1" w:rsidRDefault="00BA040B" w:rsidP="00171520">
      <w:pPr>
        <w:jc w:val="center"/>
        <w:rPr>
          <w:b/>
          <w:sz w:val="22"/>
          <w:szCs w:val="22"/>
        </w:rPr>
      </w:pPr>
      <w:r w:rsidRPr="00B159F1">
        <w:rPr>
          <w:b/>
          <w:sz w:val="22"/>
          <w:szCs w:val="22"/>
        </w:rPr>
        <w:t>5</w:t>
      </w:r>
      <w:r w:rsidR="000B4BCE" w:rsidRPr="00B159F1">
        <w:rPr>
          <w:b/>
          <w:sz w:val="22"/>
          <w:szCs w:val="22"/>
        </w:rPr>
        <w:t xml:space="preserve">. </w:t>
      </w:r>
      <w:r w:rsidRPr="00B159F1">
        <w:rPr>
          <w:b/>
          <w:sz w:val="22"/>
          <w:szCs w:val="22"/>
        </w:rPr>
        <w:t>Адреса</w:t>
      </w:r>
      <w:r w:rsidR="000B4BCE" w:rsidRPr="00B159F1">
        <w:rPr>
          <w:b/>
          <w:sz w:val="22"/>
          <w:szCs w:val="22"/>
        </w:rPr>
        <w:t xml:space="preserve"> и банковские реквизиты Сторон</w:t>
      </w:r>
    </w:p>
    <w:p w:rsidR="000B4BCE" w:rsidRPr="00B159F1" w:rsidRDefault="000B4BCE" w:rsidP="00171520">
      <w:pPr>
        <w:jc w:val="both"/>
        <w:rPr>
          <w:b/>
          <w:sz w:val="22"/>
          <w:szCs w:val="22"/>
        </w:rPr>
      </w:pPr>
      <w:r w:rsidRPr="00B159F1">
        <w:rPr>
          <w:b/>
          <w:sz w:val="22"/>
          <w:szCs w:val="22"/>
        </w:rPr>
        <w:t>Организатор</w:t>
      </w:r>
      <w:r w:rsidR="00BA040B" w:rsidRPr="00B159F1">
        <w:rPr>
          <w:b/>
          <w:sz w:val="22"/>
          <w:szCs w:val="22"/>
        </w:rPr>
        <w:t xml:space="preserve"> торгов</w:t>
      </w:r>
    </w:p>
    <w:p w:rsidR="00B159F1" w:rsidRPr="00B159F1" w:rsidRDefault="00B159F1" w:rsidP="00171520">
      <w:pPr>
        <w:pStyle w:val="1"/>
        <w:ind w:left="-108"/>
        <w:rPr>
          <w:sz w:val="22"/>
          <w:szCs w:val="22"/>
        </w:rPr>
      </w:pPr>
      <w:r w:rsidRPr="00B159F1">
        <w:rPr>
          <w:sz w:val="22"/>
          <w:szCs w:val="22"/>
        </w:rPr>
        <w:t xml:space="preserve">ООО «СитэкСтрой», ИНН </w:t>
      </w:r>
      <w:r w:rsidR="00C700FF">
        <w:rPr>
          <w:sz w:val="22"/>
          <w:szCs w:val="22"/>
          <w:shd w:val="clear" w:color="auto" w:fill="FFFFFF"/>
        </w:rPr>
        <w:t>2463053927 О</w:t>
      </w:r>
      <w:r w:rsidRPr="00B159F1">
        <w:rPr>
          <w:sz w:val="22"/>
          <w:szCs w:val="22"/>
          <w:shd w:val="clear" w:color="auto" w:fill="FFFFFF"/>
        </w:rPr>
        <w:t>Г</w:t>
      </w:r>
      <w:r w:rsidR="00C700FF">
        <w:rPr>
          <w:sz w:val="22"/>
          <w:szCs w:val="22"/>
          <w:shd w:val="clear" w:color="auto" w:fill="FFFFFF"/>
        </w:rPr>
        <w:t>Р</w:t>
      </w:r>
      <w:r w:rsidRPr="00B159F1">
        <w:rPr>
          <w:sz w:val="22"/>
          <w:szCs w:val="22"/>
          <w:shd w:val="clear" w:color="auto" w:fill="FFFFFF"/>
        </w:rPr>
        <w:t>Н 1022402147206</w:t>
      </w:r>
      <w:r w:rsidRPr="00B159F1">
        <w:rPr>
          <w:sz w:val="22"/>
          <w:szCs w:val="22"/>
        </w:rPr>
        <w:t xml:space="preserve">, КПП 246001001 </w:t>
      </w:r>
    </w:p>
    <w:p w:rsidR="00171520" w:rsidRDefault="00B159F1" w:rsidP="00171520">
      <w:pPr>
        <w:pStyle w:val="1"/>
        <w:ind w:left="-108"/>
        <w:rPr>
          <w:sz w:val="22"/>
          <w:szCs w:val="22"/>
        </w:rPr>
      </w:pPr>
      <w:r w:rsidRPr="00B159F1">
        <w:rPr>
          <w:sz w:val="22"/>
          <w:szCs w:val="22"/>
        </w:rPr>
        <w:t>р/с  40702810</w:t>
      </w:r>
      <w:r w:rsidR="00C700FF">
        <w:rPr>
          <w:sz w:val="22"/>
          <w:szCs w:val="22"/>
        </w:rPr>
        <w:t>692370000200</w:t>
      </w:r>
      <w:r w:rsidRPr="00B159F1">
        <w:rPr>
          <w:sz w:val="22"/>
          <w:szCs w:val="22"/>
        </w:rPr>
        <w:t xml:space="preserve"> в </w:t>
      </w:r>
      <w:r w:rsidR="00C700FF">
        <w:rPr>
          <w:sz w:val="22"/>
          <w:szCs w:val="22"/>
        </w:rPr>
        <w:t>ПАО «АК БАРС» банк</w:t>
      </w:r>
      <w:r w:rsidRPr="00B159F1">
        <w:rPr>
          <w:sz w:val="22"/>
          <w:szCs w:val="22"/>
        </w:rPr>
        <w:t xml:space="preserve">, к/с </w:t>
      </w:r>
      <w:r w:rsidR="00C700FF">
        <w:rPr>
          <w:sz w:val="22"/>
          <w:szCs w:val="22"/>
        </w:rPr>
        <w:t>30101810000000000805</w:t>
      </w:r>
      <w:r w:rsidRPr="00B159F1">
        <w:rPr>
          <w:sz w:val="22"/>
          <w:szCs w:val="22"/>
        </w:rPr>
        <w:t xml:space="preserve">, БИК </w:t>
      </w:r>
      <w:r w:rsidR="00C700FF">
        <w:rPr>
          <w:sz w:val="22"/>
          <w:szCs w:val="22"/>
        </w:rPr>
        <w:t>049205805</w:t>
      </w:r>
    </w:p>
    <w:p w:rsidR="000B4BCE" w:rsidRPr="00B159F1" w:rsidRDefault="00B159F1" w:rsidP="00171520">
      <w:pPr>
        <w:pStyle w:val="1"/>
        <w:ind w:left="-108"/>
        <w:rPr>
          <w:sz w:val="22"/>
          <w:szCs w:val="22"/>
        </w:rPr>
      </w:pPr>
      <w:r w:rsidRPr="00B159F1">
        <w:rPr>
          <w:sz w:val="22"/>
          <w:szCs w:val="22"/>
        </w:rPr>
        <w:t xml:space="preserve">Конкурсный управляющий </w:t>
      </w:r>
      <w:r w:rsidR="00D27EC4" w:rsidRPr="00B159F1">
        <w:rPr>
          <w:sz w:val="22"/>
          <w:szCs w:val="22"/>
        </w:rPr>
        <w:t>ООО «</w:t>
      </w:r>
      <w:r w:rsidRPr="00B159F1">
        <w:rPr>
          <w:sz w:val="22"/>
          <w:szCs w:val="22"/>
        </w:rPr>
        <w:t>СитэкСтрой</w:t>
      </w:r>
      <w:r w:rsidR="00D27EC4" w:rsidRPr="00B159F1">
        <w:rPr>
          <w:sz w:val="22"/>
          <w:szCs w:val="22"/>
        </w:rPr>
        <w:t>»</w:t>
      </w:r>
      <w:r w:rsidR="000B4BCE" w:rsidRPr="00B159F1">
        <w:rPr>
          <w:sz w:val="22"/>
          <w:szCs w:val="22"/>
        </w:rPr>
        <w:t>_____________</w:t>
      </w:r>
      <w:r w:rsidR="00D27EC4" w:rsidRPr="00B159F1">
        <w:rPr>
          <w:sz w:val="22"/>
          <w:szCs w:val="22"/>
        </w:rPr>
        <w:t xml:space="preserve"> </w:t>
      </w:r>
      <w:r w:rsidRPr="00B159F1">
        <w:rPr>
          <w:sz w:val="22"/>
          <w:szCs w:val="22"/>
        </w:rPr>
        <w:t>В.Г.Тарареев</w:t>
      </w:r>
    </w:p>
    <w:p w:rsidR="000B4BCE" w:rsidRPr="00B159F1" w:rsidRDefault="000B4BCE" w:rsidP="00171520">
      <w:pPr>
        <w:jc w:val="both"/>
        <w:rPr>
          <w:sz w:val="22"/>
          <w:szCs w:val="22"/>
        </w:rPr>
      </w:pPr>
      <w:r w:rsidRPr="00B159F1">
        <w:rPr>
          <w:b/>
          <w:sz w:val="22"/>
          <w:szCs w:val="22"/>
        </w:rPr>
        <w:t xml:space="preserve">           </w:t>
      </w:r>
      <w:r w:rsidRPr="00B159F1">
        <w:rPr>
          <w:sz w:val="22"/>
          <w:szCs w:val="22"/>
        </w:rPr>
        <w:t>м.п.</w:t>
      </w:r>
    </w:p>
    <w:p w:rsidR="000B4BCE" w:rsidRPr="00B159F1" w:rsidRDefault="000B4BCE" w:rsidP="00171520">
      <w:pPr>
        <w:rPr>
          <w:b/>
          <w:sz w:val="22"/>
          <w:szCs w:val="22"/>
        </w:rPr>
      </w:pPr>
      <w:r w:rsidRPr="00B159F1">
        <w:rPr>
          <w:b/>
          <w:sz w:val="22"/>
          <w:szCs w:val="22"/>
        </w:rPr>
        <w:t>Заявитель</w:t>
      </w:r>
    </w:p>
    <w:p w:rsidR="000B4BCE" w:rsidRPr="00B159F1" w:rsidRDefault="000B4BCE" w:rsidP="00E917AB">
      <w:pPr>
        <w:rPr>
          <w:b/>
          <w:sz w:val="22"/>
          <w:szCs w:val="22"/>
        </w:rPr>
      </w:pPr>
      <w:r w:rsidRPr="00B159F1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0B4BCE" w:rsidRPr="00B159F1" w:rsidRDefault="000B4BCE" w:rsidP="00E917AB">
      <w:pPr>
        <w:jc w:val="center"/>
        <w:rPr>
          <w:sz w:val="22"/>
          <w:szCs w:val="22"/>
          <w:vertAlign w:val="superscript"/>
        </w:rPr>
      </w:pPr>
      <w:r w:rsidRPr="00B159F1">
        <w:rPr>
          <w:sz w:val="22"/>
          <w:szCs w:val="22"/>
          <w:vertAlign w:val="superscript"/>
        </w:rPr>
        <w:t>(Наименование юридического лица, либо ФИО физического лица)</w:t>
      </w:r>
    </w:p>
    <w:p w:rsidR="000B4BCE" w:rsidRPr="00B159F1" w:rsidRDefault="000B4BCE" w:rsidP="00E917AB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>_________________________________________________________________________________________________________________________________________________________</w:t>
      </w:r>
    </w:p>
    <w:p w:rsidR="000B4BCE" w:rsidRPr="00B159F1" w:rsidRDefault="000B4BCE" w:rsidP="00E917AB">
      <w:pPr>
        <w:jc w:val="center"/>
        <w:rPr>
          <w:sz w:val="22"/>
          <w:szCs w:val="22"/>
          <w:vertAlign w:val="superscript"/>
        </w:rPr>
      </w:pPr>
      <w:r w:rsidRPr="00B159F1">
        <w:rPr>
          <w:sz w:val="22"/>
          <w:szCs w:val="22"/>
          <w:vertAlign w:val="superscript"/>
        </w:rPr>
        <w:t>(паспортные данные физического лица, либо ИНН, ОГРН,  КПП юридического лица)</w:t>
      </w:r>
    </w:p>
    <w:p w:rsidR="000B4BCE" w:rsidRPr="00B159F1" w:rsidRDefault="000B4BCE" w:rsidP="00E917AB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>_________________________________________________________________________________________________________________________________________________________</w:t>
      </w:r>
    </w:p>
    <w:p w:rsidR="000B4BCE" w:rsidRPr="00B159F1" w:rsidRDefault="000B4BCE" w:rsidP="00E917AB">
      <w:pPr>
        <w:jc w:val="center"/>
        <w:rPr>
          <w:sz w:val="22"/>
          <w:szCs w:val="22"/>
          <w:vertAlign w:val="superscript"/>
        </w:rPr>
      </w:pPr>
      <w:r w:rsidRPr="00B159F1">
        <w:rPr>
          <w:sz w:val="22"/>
          <w:szCs w:val="22"/>
          <w:vertAlign w:val="superscript"/>
        </w:rPr>
        <w:t>(местонахождение, почтовый, юридический адрес)</w:t>
      </w:r>
    </w:p>
    <w:p w:rsidR="000B4BCE" w:rsidRPr="00B159F1" w:rsidRDefault="000B4BCE" w:rsidP="00E917AB">
      <w:pPr>
        <w:jc w:val="both"/>
        <w:rPr>
          <w:sz w:val="22"/>
          <w:szCs w:val="22"/>
        </w:rPr>
      </w:pPr>
      <w:r w:rsidRPr="00B159F1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B4BCE" w:rsidRPr="00B159F1" w:rsidRDefault="000B4BCE" w:rsidP="00E917AB">
      <w:pPr>
        <w:jc w:val="center"/>
        <w:rPr>
          <w:sz w:val="22"/>
          <w:szCs w:val="22"/>
          <w:vertAlign w:val="superscript"/>
        </w:rPr>
      </w:pPr>
      <w:r w:rsidRPr="00B159F1">
        <w:rPr>
          <w:sz w:val="22"/>
          <w:szCs w:val="22"/>
          <w:vertAlign w:val="superscript"/>
        </w:rPr>
        <w:t>(банковские реквизиты)</w:t>
      </w:r>
    </w:p>
    <w:p w:rsidR="000B4BCE" w:rsidRPr="00B159F1" w:rsidRDefault="000B4BCE" w:rsidP="00E917AB">
      <w:pPr>
        <w:jc w:val="both"/>
        <w:rPr>
          <w:bCs/>
          <w:sz w:val="22"/>
          <w:szCs w:val="22"/>
        </w:rPr>
      </w:pPr>
      <w:r w:rsidRPr="00B159F1">
        <w:rPr>
          <w:b/>
          <w:sz w:val="22"/>
          <w:szCs w:val="22"/>
        </w:rPr>
        <w:t>__________________   ___________________________</w:t>
      </w:r>
    </w:p>
    <w:p w:rsidR="008D479F" w:rsidRPr="00B159F1" w:rsidRDefault="000B4BCE" w:rsidP="00E917AB">
      <w:pPr>
        <w:jc w:val="both"/>
        <w:rPr>
          <w:sz w:val="22"/>
          <w:szCs w:val="22"/>
        </w:rPr>
      </w:pPr>
      <w:r w:rsidRPr="00B159F1">
        <w:rPr>
          <w:sz w:val="22"/>
          <w:szCs w:val="22"/>
          <w:vertAlign w:val="superscript"/>
        </w:rPr>
        <w:t xml:space="preserve">            (подпись Заявителя)</w:t>
      </w:r>
      <w:r w:rsidRPr="00B159F1">
        <w:rPr>
          <w:sz w:val="22"/>
          <w:szCs w:val="22"/>
        </w:rPr>
        <w:t xml:space="preserve">     м.п.</w:t>
      </w:r>
    </w:p>
    <w:sectPr w:rsidR="008D479F" w:rsidRPr="00B159F1" w:rsidSect="00F34949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124F" w:rsidRDefault="0074124F" w:rsidP="00F34949">
      <w:r>
        <w:separator/>
      </w:r>
    </w:p>
  </w:endnote>
  <w:endnote w:type="continuationSeparator" w:id="1">
    <w:p w:rsidR="0074124F" w:rsidRDefault="0074124F" w:rsidP="00F34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C58" w:rsidRDefault="00230967" w:rsidP="00172F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77A9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A3C58" w:rsidRDefault="0074124F" w:rsidP="00217E3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C58" w:rsidRDefault="00230967" w:rsidP="00172F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77A9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23AFA">
      <w:rPr>
        <w:rStyle w:val="a6"/>
        <w:noProof/>
      </w:rPr>
      <w:t>2</w:t>
    </w:r>
    <w:r>
      <w:rPr>
        <w:rStyle w:val="a6"/>
      </w:rPr>
      <w:fldChar w:fldCharType="end"/>
    </w:r>
  </w:p>
  <w:p w:rsidR="008A3C58" w:rsidRDefault="0074124F" w:rsidP="00217E3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124F" w:rsidRDefault="0074124F" w:rsidP="00F34949">
      <w:r>
        <w:separator/>
      </w:r>
    </w:p>
  </w:footnote>
  <w:footnote w:type="continuationSeparator" w:id="1">
    <w:p w:rsidR="0074124F" w:rsidRDefault="0074124F" w:rsidP="00F349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24660"/>
    <w:multiLevelType w:val="hybridMultilevel"/>
    <w:tmpl w:val="A7EED546"/>
    <w:lvl w:ilvl="0" w:tplc="9AC283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1F28A54">
      <w:numFmt w:val="none"/>
      <w:lvlText w:val=""/>
      <w:lvlJc w:val="left"/>
      <w:pPr>
        <w:tabs>
          <w:tab w:val="num" w:pos="360"/>
        </w:tabs>
      </w:pPr>
    </w:lvl>
    <w:lvl w:ilvl="2" w:tplc="61D6DA8C">
      <w:numFmt w:val="none"/>
      <w:lvlText w:val=""/>
      <w:lvlJc w:val="left"/>
      <w:pPr>
        <w:tabs>
          <w:tab w:val="num" w:pos="360"/>
        </w:tabs>
      </w:pPr>
    </w:lvl>
    <w:lvl w:ilvl="3" w:tplc="BF7806DC">
      <w:numFmt w:val="none"/>
      <w:lvlText w:val=""/>
      <w:lvlJc w:val="left"/>
      <w:pPr>
        <w:tabs>
          <w:tab w:val="num" w:pos="360"/>
        </w:tabs>
      </w:pPr>
    </w:lvl>
    <w:lvl w:ilvl="4" w:tplc="98323C06">
      <w:numFmt w:val="none"/>
      <w:lvlText w:val=""/>
      <w:lvlJc w:val="left"/>
      <w:pPr>
        <w:tabs>
          <w:tab w:val="num" w:pos="360"/>
        </w:tabs>
      </w:pPr>
    </w:lvl>
    <w:lvl w:ilvl="5" w:tplc="149AAF00">
      <w:numFmt w:val="none"/>
      <w:lvlText w:val=""/>
      <w:lvlJc w:val="left"/>
      <w:pPr>
        <w:tabs>
          <w:tab w:val="num" w:pos="360"/>
        </w:tabs>
      </w:pPr>
    </w:lvl>
    <w:lvl w:ilvl="6" w:tplc="366C5BF8">
      <w:numFmt w:val="none"/>
      <w:lvlText w:val=""/>
      <w:lvlJc w:val="left"/>
      <w:pPr>
        <w:tabs>
          <w:tab w:val="num" w:pos="360"/>
        </w:tabs>
      </w:pPr>
    </w:lvl>
    <w:lvl w:ilvl="7" w:tplc="A0683F6C">
      <w:numFmt w:val="none"/>
      <w:lvlText w:val=""/>
      <w:lvlJc w:val="left"/>
      <w:pPr>
        <w:tabs>
          <w:tab w:val="num" w:pos="360"/>
        </w:tabs>
      </w:pPr>
    </w:lvl>
    <w:lvl w:ilvl="8" w:tplc="606ECBD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778F6990"/>
    <w:multiLevelType w:val="multilevel"/>
    <w:tmpl w:val="2D92A620"/>
    <w:lvl w:ilvl="0">
      <w:start w:val="1"/>
      <w:numFmt w:val="decimal"/>
      <w:lvlText w:val="%1."/>
      <w:lvlJc w:val="left"/>
      <w:pPr>
        <w:ind w:left="1404" w:hanging="1404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2113" w:hanging="1404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822" w:hanging="1404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531" w:hanging="1404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4240" w:hanging="1404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4949" w:hanging="1404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299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4BCE"/>
    <w:rsid w:val="00025AC6"/>
    <w:rsid w:val="000268F1"/>
    <w:rsid w:val="0007471F"/>
    <w:rsid w:val="000B4BCE"/>
    <w:rsid w:val="000E514E"/>
    <w:rsid w:val="000E61A5"/>
    <w:rsid w:val="00143550"/>
    <w:rsid w:val="00171520"/>
    <w:rsid w:val="001B1DA1"/>
    <w:rsid w:val="00230967"/>
    <w:rsid w:val="00243105"/>
    <w:rsid w:val="00261C9F"/>
    <w:rsid w:val="0029090F"/>
    <w:rsid w:val="002C6A4B"/>
    <w:rsid w:val="003217A5"/>
    <w:rsid w:val="00323BF6"/>
    <w:rsid w:val="00347886"/>
    <w:rsid w:val="00400168"/>
    <w:rsid w:val="004164A1"/>
    <w:rsid w:val="00436D46"/>
    <w:rsid w:val="004B7A52"/>
    <w:rsid w:val="00533E76"/>
    <w:rsid w:val="00560D93"/>
    <w:rsid w:val="005B0CF0"/>
    <w:rsid w:val="005E2E0C"/>
    <w:rsid w:val="00623CA2"/>
    <w:rsid w:val="006563AC"/>
    <w:rsid w:val="006C5169"/>
    <w:rsid w:val="006C54BA"/>
    <w:rsid w:val="006D58C7"/>
    <w:rsid w:val="006F1844"/>
    <w:rsid w:val="0074124F"/>
    <w:rsid w:val="00812994"/>
    <w:rsid w:val="00877E06"/>
    <w:rsid w:val="00891082"/>
    <w:rsid w:val="008C5417"/>
    <w:rsid w:val="008D479F"/>
    <w:rsid w:val="008E0720"/>
    <w:rsid w:val="00935A40"/>
    <w:rsid w:val="009E1AEE"/>
    <w:rsid w:val="00A40D13"/>
    <w:rsid w:val="00A62362"/>
    <w:rsid w:val="00B159F1"/>
    <w:rsid w:val="00B164E3"/>
    <w:rsid w:val="00B4341E"/>
    <w:rsid w:val="00B77A9A"/>
    <w:rsid w:val="00BA040B"/>
    <w:rsid w:val="00BD3ECD"/>
    <w:rsid w:val="00C10D98"/>
    <w:rsid w:val="00C700FF"/>
    <w:rsid w:val="00C971A9"/>
    <w:rsid w:val="00D1002B"/>
    <w:rsid w:val="00D27EC4"/>
    <w:rsid w:val="00D322FB"/>
    <w:rsid w:val="00D43212"/>
    <w:rsid w:val="00DE0197"/>
    <w:rsid w:val="00E02FE3"/>
    <w:rsid w:val="00E1091A"/>
    <w:rsid w:val="00E77FB1"/>
    <w:rsid w:val="00E917AB"/>
    <w:rsid w:val="00EA3C20"/>
    <w:rsid w:val="00ED6AE2"/>
    <w:rsid w:val="00F163F9"/>
    <w:rsid w:val="00F23AFA"/>
    <w:rsid w:val="00F34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4BCE"/>
    <w:rPr>
      <w:i/>
      <w:iCs/>
    </w:rPr>
  </w:style>
  <w:style w:type="character" w:customStyle="1" w:styleId="paragraph">
    <w:name w:val="paragraph"/>
    <w:basedOn w:val="a0"/>
    <w:rsid w:val="000B4BCE"/>
  </w:style>
  <w:style w:type="paragraph" w:styleId="a4">
    <w:name w:val="footer"/>
    <w:basedOn w:val="a"/>
    <w:link w:val="a5"/>
    <w:rsid w:val="000B4BC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0B4B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B4BCE"/>
  </w:style>
  <w:style w:type="paragraph" w:styleId="a7">
    <w:name w:val="Normal (Web)"/>
    <w:basedOn w:val="a"/>
    <w:uiPriority w:val="99"/>
    <w:unhideWhenUsed/>
    <w:rsid w:val="000B4BCE"/>
    <w:pPr>
      <w:spacing w:before="100" w:beforeAutospacing="1" w:after="100" w:afterAutospacing="1"/>
    </w:pPr>
  </w:style>
  <w:style w:type="paragraph" w:customStyle="1" w:styleId="Default">
    <w:name w:val="Default"/>
    <w:rsid w:val="000B4B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91082"/>
  </w:style>
  <w:style w:type="paragraph" w:customStyle="1" w:styleId="ConsPlusTitle">
    <w:name w:val="ConsPlusTitle"/>
    <w:rsid w:val="003217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">
    <w:name w:val="Абзац списка1"/>
    <w:basedOn w:val="a"/>
    <w:rsid w:val="00B159F1"/>
    <w:pPr>
      <w:ind w:left="720"/>
      <w:contextualSpacing/>
    </w:pPr>
    <w:rPr>
      <w:rFonts w:eastAsia="Calibri"/>
    </w:rPr>
  </w:style>
  <w:style w:type="paragraph" w:styleId="a8">
    <w:name w:val="List Paragraph"/>
    <w:basedOn w:val="a"/>
    <w:uiPriority w:val="34"/>
    <w:qFormat/>
    <w:rsid w:val="001715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Неведимка</dc:creator>
  <cp:lastModifiedBy>Windows User</cp:lastModifiedBy>
  <cp:revision>3</cp:revision>
  <cp:lastPrinted>2024-01-09T03:53:00Z</cp:lastPrinted>
  <dcterms:created xsi:type="dcterms:W3CDTF">2024-05-06T07:43:00Z</dcterms:created>
  <dcterms:modified xsi:type="dcterms:W3CDTF">2024-05-06T07:49:00Z</dcterms:modified>
</cp:coreProperties>
</file>