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685" w:rsidRDefault="008B2685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2685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B26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8B2685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7B7F">
        <w:rPr>
          <w:rFonts w:ascii="Times New Roman" w:hAnsi="Times New Roman" w:cs="Times New Roman"/>
          <w:sz w:val="24"/>
          <w:szCs w:val="24"/>
        </w:rPr>
        <w:t>ООО «Сибирская горнодобывающая компания», в лице конкурсного управляющего Лысенко Алексея Николаевича, действующего на основании решения Определения Арбитражного суда Иркутской области от 31.07.2019 г. по делу № А19-17379/2017</w:t>
      </w:r>
      <w:r w:rsidR="001A44F7" w:rsidRPr="00677526">
        <w:rPr>
          <w:rFonts w:ascii="Times New Roman" w:hAnsi="Times New Roman" w:cs="Times New Roman"/>
          <w:sz w:val="24"/>
          <w:szCs w:val="24"/>
        </w:rPr>
        <w:t>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hAnsi="Times New Roman" w:cs="Times New Roman"/>
          <w:sz w:val="24"/>
          <w:szCs w:val="24"/>
        </w:rPr>
        <w:t>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E20CD7">
        <w:rPr>
          <w:rFonts w:ascii="Times New Roman" w:hAnsi="Times New Roman" w:cs="Times New Roman"/>
          <w:sz w:val="24"/>
          <w:szCs w:val="24"/>
        </w:rPr>
        <w:t>ая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D77AE1">
        <w:rPr>
          <w:rFonts w:ascii="Times New Roman" w:hAnsi="Times New Roman" w:cs="Times New Roman"/>
          <w:sz w:val="24"/>
          <w:szCs w:val="24"/>
        </w:rPr>
        <w:t>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о результатах торгов в форме аукциона по продаже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ООО «СГДК»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60" w:rsidRPr="00746960" w:rsidRDefault="00763B4E" w:rsidP="00746960">
      <w:pPr>
        <w:pStyle w:val="a3"/>
        <w:ind w:left="0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_____: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746960" w:rsidRPr="008F0D98" w:rsidTr="000B25F1">
        <w:tc>
          <w:tcPr>
            <w:tcW w:w="9570" w:type="dxa"/>
          </w:tcPr>
          <w:p w:rsidR="00746960" w:rsidRPr="008F0D98" w:rsidRDefault="00746960" w:rsidP="000B25F1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</w:p>
        </w:tc>
      </w:tr>
      <w:tr w:rsidR="00746960" w:rsidRPr="008F0D98" w:rsidTr="000B25F1">
        <w:tc>
          <w:tcPr>
            <w:tcW w:w="9570" w:type="dxa"/>
          </w:tcPr>
          <w:p w:rsidR="00746960" w:rsidRPr="008F0D98" w:rsidRDefault="00746960" w:rsidP="000B25F1">
            <w:pPr>
              <w:pStyle w:val="a3"/>
              <w:ind w:left="0"/>
              <w:jc w:val="center"/>
              <w:rPr>
                <w:rFonts w:eastAsia="Arial"/>
                <w:b w:val="0"/>
                <w:sz w:val="16"/>
                <w:szCs w:val="16"/>
                <w:lang w:bidi="ru-RU"/>
              </w:rPr>
            </w:pPr>
            <w:r w:rsidRPr="008F0D98">
              <w:rPr>
                <w:rFonts w:eastAsia="Arial"/>
                <w:b w:val="0"/>
                <w:sz w:val="16"/>
                <w:szCs w:val="16"/>
                <w:lang w:bidi="ru-RU"/>
              </w:rPr>
              <w:t>(описание лота в соответствии с сообщением о торгах)</w:t>
            </w:r>
          </w:p>
        </w:tc>
      </w:tr>
    </w:tbl>
    <w:p w:rsidR="00763B4E" w:rsidRPr="006A0207" w:rsidRDefault="00D77AE1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начальная стоимость </w:t>
      </w:r>
      <w:r w:rsidR="00746960">
        <w:rPr>
          <w:rFonts w:ascii="Times New Roman" w:hAnsi="Times New Roman" w:cs="Times New Roman"/>
          <w:sz w:val="24"/>
          <w:szCs w:val="24"/>
        </w:rPr>
        <w:t>_________</w:t>
      </w:r>
      <w:r w:rsidRPr="00D77AE1">
        <w:rPr>
          <w:rFonts w:ascii="Times New Roman" w:hAnsi="Times New Roman" w:cs="Times New Roman"/>
          <w:sz w:val="24"/>
          <w:szCs w:val="24"/>
        </w:rPr>
        <w:t xml:space="preserve"> руб.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eastAsia="Arial" w:hAnsi="Times New Roman" w:cs="Times New Roman"/>
          <w:sz w:val="24"/>
          <w:szCs w:val="24"/>
          <w:lang w:bidi="ru-RU"/>
        </w:rPr>
        <w:t>_____________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D77AE1">
        <w:rPr>
          <w:rFonts w:ascii="Times New Roman" w:hAnsi="Times New Roman" w:cs="Times New Roman"/>
          <w:sz w:val="24"/>
          <w:szCs w:val="24"/>
        </w:rPr>
        <w:t>_____________</w:t>
      </w:r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8B2685" w:rsidRDefault="00763B4E" w:rsidP="008B268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8B2685" w:rsidRPr="00454E83">
        <w:rPr>
          <w:rFonts w:ascii="Times New Roman" w:hAnsi="Times New Roman" w:cs="Times New Roman"/>
          <w:color w:val="000000"/>
          <w:sz w:val="24"/>
        </w:rPr>
        <w:t>Банк получателя: Байкальский банк ПАО Сбербанк</w:t>
      </w:r>
      <w:r w:rsidR="008B2685">
        <w:rPr>
          <w:rFonts w:ascii="Times New Roman" w:hAnsi="Times New Roman" w:cs="Times New Roman"/>
          <w:color w:val="000000"/>
          <w:sz w:val="24"/>
        </w:rPr>
        <w:t>,</w:t>
      </w:r>
    </w:p>
    <w:p w:rsidR="008B2685" w:rsidRDefault="008B2685" w:rsidP="008B268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Наименование операционного подразделения Дополнительный офис № 8586/0262</w:t>
      </w:r>
    </w:p>
    <w:p w:rsidR="008B2685" w:rsidRPr="00454E83" w:rsidRDefault="008B2685" w:rsidP="008B268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ИНН 7707083893</w:t>
      </w:r>
    </w:p>
    <w:p w:rsidR="008B2685" w:rsidRPr="00454E83" w:rsidRDefault="008B2685" w:rsidP="008B268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КПП 381143001</w:t>
      </w:r>
    </w:p>
    <w:p w:rsidR="008B2685" w:rsidRPr="00454E83" w:rsidRDefault="008B2685" w:rsidP="008B268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Кор/счет банка: 30101810900000000607 в Отделение Иркутск</w:t>
      </w:r>
    </w:p>
    <w:p w:rsidR="008B2685" w:rsidRPr="00454E83" w:rsidRDefault="008B2685" w:rsidP="008B268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БИК банка: 042520607</w:t>
      </w:r>
    </w:p>
    <w:p w:rsidR="008B2685" w:rsidRDefault="008B2685" w:rsidP="008B26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 xml:space="preserve">Расчётный счёт получателя: </w:t>
      </w:r>
      <w:r w:rsidRPr="008B2685">
        <w:rPr>
          <w:rFonts w:ascii="Times New Roman" w:hAnsi="Times New Roman" w:cs="Times New Roman"/>
          <w:color w:val="000000"/>
          <w:sz w:val="24"/>
        </w:rPr>
        <w:t>40702810618350026969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8B2685" w:rsidRPr="00367D24" w:rsidRDefault="008B2685" w:rsidP="008B268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Назначение платежа: оплата до договору №__ от ____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8B2685">
        <w:rPr>
          <w:rFonts w:ascii="Times New Roman" w:hAnsi="Times New Roman" w:cs="Times New Roman"/>
          <w:sz w:val="24"/>
          <w:szCs w:val="24"/>
        </w:rPr>
        <w:t>ООО «СГДК»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</w:t>
      </w:r>
      <w:r w:rsidR="008B2685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ООО «Сибирская горнодобывающая компания», 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ОГРН 1123801003666, ИНН 3801120880; 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Юридический адрес: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665830, Иркутская обл., Ангарск, 61-й кв-л, 5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Почтовый адрес: 665719, Иркутская обл., г. Братск, а/я 1020. 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Телефон: </w:t>
            </w:r>
            <w:r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89025693321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val="en-US" w:bidi="ru-RU"/>
              </w:rPr>
              <w:t>E</w:t>
            </w: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-</w:t>
            </w: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val="en-US" w:bidi="ru-RU"/>
              </w:rPr>
              <w:t>mail</w:t>
            </w: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: </w:t>
            </w:r>
            <w:hyperlink r:id="rId6" w:history="1">
              <w:r w:rsidRPr="00777B7F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alex</w:t>
              </w:r>
              <w:r w:rsidRPr="00777B7F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r w:rsidRPr="00777B7F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broker</w:t>
              </w:r>
              <w:r w:rsidRPr="00777B7F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@</w:t>
              </w:r>
              <w:r w:rsidRPr="00777B7F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mail</w:t>
              </w:r>
              <w:r w:rsidRPr="00777B7F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r w:rsidRPr="00777B7F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ru</w:t>
              </w:r>
            </w:hyperlink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777B7F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Конкурсный управляющий ООО «Сибирская горнодобывающая компания»</w:t>
            </w:r>
          </w:p>
          <w:p w:rsidR="008B2685" w:rsidRPr="00777B7F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8B2685" w:rsidP="008B2685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777B7F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24" w:rsidRPr="00EE787F" w:rsidRDefault="006A0207" w:rsidP="00D77AE1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77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20CD7"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8B2685">
      <w:footerReference w:type="default" r:id="rId7"/>
      <w:pgSz w:w="11906" w:h="16838"/>
      <w:pgMar w:top="0" w:right="850" w:bottom="1134" w:left="1701" w:header="708" w:footer="2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4A5" w:rsidRDefault="00E404A5" w:rsidP="00E622FA">
      <w:pPr>
        <w:spacing w:after="0" w:line="240" w:lineRule="auto"/>
      </w:pPr>
      <w:r>
        <w:separator/>
      </w:r>
    </w:p>
  </w:endnote>
  <w:endnote w:type="continuationSeparator" w:id="1">
    <w:p w:rsidR="00E404A5" w:rsidRDefault="00E404A5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font293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B75E60">
        <w:pPr>
          <w:pStyle w:val="a7"/>
          <w:jc w:val="right"/>
        </w:pPr>
        <w:fldSimple w:instr=" PAGE   \* MERGEFORMAT ">
          <w:r w:rsidR="008B2685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4A5" w:rsidRDefault="00E404A5" w:rsidP="00E622FA">
      <w:pPr>
        <w:spacing w:after="0" w:line="240" w:lineRule="auto"/>
      </w:pPr>
      <w:r>
        <w:separator/>
      </w:r>
    </w:p>
  </w:footnote>
  <w:footnote w:type="continuationSeparator" w:id="1">
    <w:p w:rsidR="00E404A5" w:rsidRDefault="00E404A5" w:rsidP="00E622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0777A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67D24"/>
    <w:rsid w:val="00395AC7"/>
    <w:rsid w:val="003D00F4"/>
    <w:rsid w:val="00426265"/>
    <w:rsid w:val="00440358"/>
    <w:rsid w:val="00451201"/>
    <w:rsid w:val="00467483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C5077"/>
    <w:rsid w:val="006F0EF5"/>
    <w:rsid w:val="00700174"/>
    <w:rsid w:val="0070124D"/>
    <w:rsid w:val="00746960"/>
    <w:rsid w:val="00763B4E"/>
    <w:rsid w:val="007B011B"/>
    <w:rsid w:val="007D1D11"/>
    <w:rsid w:val="00815802"/>
    <w:rsid w:val="0082589A"/>
    <w:rsid w:val="00875BE8"/>
    <w:rsid w:val="008A3390"/>
    <w:rsid w:val="008B2685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75E60"/>
    <w:rsid w:val="00BE27BF"/>
    <w:rsid w:val="00C00E7A"/>
    <w:rsid w:val="00D130EC"/>
    <w:rsid w:val="00D37A27"/>
    <w:rsid w:val="00D50D50"/>
    <w:rsid w:val="00D66C8D"/>
    <w:rsid w:val="00D77AE1"/>
    <w:rsid w:val="00DA2385"/>
    <w:rsid w:val="00E054AC"/>
    <w:rsid w:val="00E20CD7"/>
    <w:rsid w:val="00E240E4"/>
    <w:rsid w:val="00E35E9E"/>
    <w:rsid w:val="00E404A5"/>
    <w:rsid w:val="00E61505"/>
    <w:rsid w:val="00E622FA"/>
    <w:rsid w:val="00E85BB4"/>
    <w:rsid w:val="00E8713B"/>
    <w:rsid w:val="00E9607D"/>
    <w:rsid w:val="00EB79ED"/>
    <w:rsid w:val="00EC500A"/>
    <w:rsid w:val="00EE787F"/>
    <w:rsid w:val="00F04722"/>
    <w:rsid w:val="00F26E58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x.broker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2024-04-17T08:18:00Z</dcterms:created>
  <dcterms:modified xsi:type="dcterms:W3CDTF">2024-04-17T08:18:00Z</dcterms:modified>
</cp:coreProperties>
</file>