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5B6" w:rsidRPr="007E2432" w:rsidRDefault="00E105B6" w:rsidP="005B6754">
      <w:pPr>
        <w:shd w:val="clear" w:color="auto" w:fill="FFFFFF"/>
        <w:jc w:val="center"/>
        <w:rPr>
          <w:bCs/>
          <w:i/>
          <w:iCs/>
          <w:spacing w:val="-1"/>
          <w:sz w:val="24"/>
          <w:szCs w:val="24"/>
        </w:rPr>
      </w:pPr>
      <w:r w:rsidRPr="007E2432">
        <w:rPr>
          <w:bCs/>
          <w:spacing w:val="-1"/>
          <w:sz w:val="24"/>
          <w:szCs w:val="24"/>
        </w:rPr>
        <w:t>ДОГОВОР О ЗАДАТКЕ</w:t>
      </w:r>
      <w:r w:rsidR="00561EF6" w:rsidRPr="007E2432">
        <w:rPr>
          <w:bCs/>
          <w:spacing w:val="-1"/>
          <w:sz w:val="24"/>
          <w:szCs w:val="24"/>
        </w:rPr>
        <w:t xml:space="preserve"> №</w:t>
      </w:r>
      <w:r w:rsidR="00775C20" w:rsidRPr="007E2432">
        <w:rPr>
          <w:bCs/>
          <w:spacing w:val="-1"/>
          <w:sz w:val="24"/>
          <w:szCs w:val="24"/>
        </w:rPr>
        <w:t xml:space="preserve"> </w:t>
      </w:r>
      <w:r w:rsidR="00010D1C" w:rsidRPr="007E2432">
        <w:rPr>
          <w:bCs/>
          <w:spacing w:val="-1"/>
          <w:sz w:val="24"/>
          <w:szCs w:val="24"/>
        </w:rPr>
        <w:t>___</w:t>
      </w:r>
    </w:p>
    <w:p w:rsidR="005B6754" w:rsidRPr="007E2432" w:rsidRDefault="005B6754" w:rsidP="005B6754">
      <w:pPr>
        <w:shd w:val="clear" w:color="auto" w:fill="FFFFFF"/>
        <w:jc w:val="center"/>
        <w:rPr>
          <w:sz w:val="24"/>
          <w:szCs w:val="24"/>
        </w:rPr>
      </w:pPr>
    </w:p>
    <w:p w:rsidR="00B657AE" w:rsidRPr="007E2432" w:rsidRDefault="00B657AE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 w:rsidRPr="007E2432">
        <w:rPr>
          <w:color w:val="000000"/>
          <w:spacing w:val="-4"/>
          <w:sz w:val="24"/>
          <w:szCs w:val="24"/>
        </w:rPr>
        <w:t xml:space="preserve">г. </w:t>
      </w:r>
      <w:r w:rsidR="00DA3A81" w:rsidRPr="007E2432">
        <w:rPr>
          <w:color w:val="000000"/>
          <w:spacing w:val="-4"/>
          <w:sz w:val="24"/>
          <w:szCs w:val="24"/>
        </w:rPr>
        <w:t>Москва</w:t>
      </w:r>
      <w:r w:rsidRPr="007E2432">
        <w:rPr>
          <w:color w:val="000000"/>
          <w:spacing w:val="-4"/>
          <w:sz w:val="24"/>
          <w:szCs w:val="24"/>
        </w:rPr>
        <w:t xml:space="preserve">                                                                   </w:t>
      </w:r>
      <w:r w:rsidR="00B21228" w:rsidRPr="007E2432">
        <w:rPr>
          <w:color w:val="000000"/>
          <w:spacing w:val="-4"/>
          <w:sz w:val="24"/>
          <w:szCs w:val="24"/>
        </w:rPr>
        <w:t xml:space="preserve">                </w:t>
      </w:r>
      <w:r w:rsidRPr="007E2432">
        <w:rPr>
          <w:color w:val="000000"/>
          <w:spacing w:val="-4"/>
          <w:sz w:val="24"/>
          <w:szCs w:val="24"/>
        </w:rPr>
        <w:t xml:space="preserve">                    </w:t>
      </w:r>
      <w:proofErr w:type="gramStart"/>
      <w:r w:rsidRPr="007E2432">
        <w:rPr>
          <w:color w:val="000000"/>
          <w:spacing w:val="-4"/>
          <w:sz w:val="24"/>
          <w:szCs w:val="24"/>
        </w:rPr>
        <w:t xml:space="preserve">  </w:t>
      </w:r>
      <w:r w:rsidRPr="007E2432">
        <w:rPr>
          <w:color w:val="000000"/>
          <w:spacing w:val="13"/>
          <w:sz w:val="24"/>
          <w:szCs w:val="24"/>
        </w:rPr>
        <w:t xml:space="preserve"> </w:t>
      </w:r>
      <w:r w:rsidR="00010D1C" w:rsidRPr="007E2432">
        <w:rPr>
          <w:noProof/>
          <w:color w:val="000000"/>
          <w:spacing w:val="-4"/>
          <w:sz w:val="24"/>
          <w:szCs w:val="24"/>
        </w:rPr>
        <w:t>«</w:t>
      </w:r>
      <w:proofErr w:type="gramEnd"/>
      <w:r w:rsidR="00010D1C" w:rsidRPr="007E2432">
        <w:rPr>
          <w:noProof/>
          <w:color w:val="000000"/>
          <w:spacing w:val="-4"/>
          <w:sz w:val="24"/>
          <w:szCs w:val="24"/>
        </w:rPr>
        <w:t>____</w:t>
      </w:r>
      <w:r w:rsidR="00C0202D" w:rsidRPr="007E2432">
        <w:rPr>
          <w:noProof/>
          <w:color w:val="000000"/>
          <w:spacing w:val="-4"/>
          <w:sz w:val="24"/>
          <w:szCs w:val="24"/>
        </w:rPr>
        <w:t xml:space="preserve">» </w:t>
      </w:r>
      <w:r w:rsidR="00010D1C" w:rsidRPr="007E2432">
        <w:rPr>
          <w:noProof/>
          <w:color w:val="000000"/>
          <w:spacing w:val="-4"/>
          <w:sz w:val="24"/>
          <w:szCs w:val="24"/>
        </w:rPr>
        <w:t>___________</w:t>
      </w:r>
      <w:r w:rsidR="00D85BB7">
        <w:rPr>
          <w:noProof/>
          <w:color w:val="000000"/>
          <w:spacing w:val="-4"/>
          <w:sz w:val="24"/>
          <w:szCs w:val="24"/>
        </w:rPr>
        <w:t>20___</w:t>
      </w:r>
      <w:r w:rsidR="003811AC" w:rsidRPr="007E2432">
        <w:rPr>
          <w:noProof/>
          <w:color w:val="000000"/>
          <w:spacing w:val="-4"/>
          <w:sz w:val="24"/>
          <w:szCs w:val="24"/>
        </w:rPr>
        <w:t xml:space="preserve"> </w:t>
      </w:r>
      <w:r w:rsidR="00C0202D" w:rsidRPr="007E2432">
        <w:rPr>
          <w:noProof/>
          <w:color w:val="000000"/>
          <w:spacing w:val="-4"/>
          <w:sz w:val="24"/>
          <w:szCs w:val="24"/>
        </w:rPr>
        <w:t>г.</w:t>
      </w:r>
    </w:p>
    <w:p w:rsidR="005B6754" w:rsidRPr="007E2432" w:rsidRDefault="005B6754" w:rsidP="005B675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:rsidR="002324A6" w:rsidRDefault="005B6754" w:rsidP="006F478E">
      <w:pPr>
        <w:shd w:val="clear" w:color="auto" w:fill="FFFFFF"/>
        <w:jc w:val="both"/>
        <w:rPr>
          <w:sz w:val="24"/>
          <w:szCs w:val="24"/>
        </w:rPr>
      </w:pPr>
      <w:r w:rsidRPr="007E2432">
        <w:rPr>
          <w:color w:val="000000"/>
          <w:spacing w:val="13"/>
          <w:sz w:val="24"/>
          <w:szCs w:val="24"/>
        </w:rPr>
        <w:tab/>
      </w:r>
      <w:r w:rsidR="00AB5C15">
        <w:rPr>
          <w:color w:val="000000"/>
          <w:spacing w:val="13"/>
          <w:sz w:val="24"/>
          <w:szCs w:val="24"/>
        </w:rPr>
        <w:t>К</w:t>
      </w:r>
      <w:r w:rsidR="00AB5C15" w:rsidRPr="00AB5C15">
        <w:rPr>
          <w:bCs/>
          <w:noProof/>
          <w:sz w:val="24"/>
          <w:szCs w:val="24"/>
        </w:rPr>
        <w:t xml:space="preserve">онкурсный управляющий ООО «Арбита» </w:t>
      </w:r>
      <w:r w:rsidR="00AB5C15">
        <w:rPr>
          <w:bCs/>
          <w:noProof/>
          <w:sz w:val="24"/>
          <w:szCs w:val="24"/>
        </w:rPr>
        <w:t>(</w:t>
      </w:r>
      <w:r w:rsidR="00AB5C15" w:rsidRPr="00AB5C15">
        <w:rPr>
          <w:bCs/>
          <w:noProof/>
          <w:sz w:val="24"/>
          <w:szCs w:val="24"/>
        </w:rPr>
        <w:t>ОГРН 1087746626296, ИНН 7713653333, юр. адрес: 127206, г.Москва, Астрадамский проезд,</w:t>
      </w:r>
      <w:r w:rsidR="00AB5C15">
        <w:rPr>
          <w:bCs/>
          <w:noProof/>
          <w:sz w:val="24"/>
          <w:szCs w:val="24"/>
        </w:rPr>
        <w:t xml:space="preserve"> </w:t>
      </w:r>
      <w:bookmarkStart w:id="0" w:name="_GoBack"/>
      <w:bookmarkEnd w:id="0"/>
      <w:r w:rsidR="00AB5C15" w:rsidRPr="00AB5C15">
        <w:rPr>
          <w:bCs/>
          <w:noProof/>
          <w:sz w:val="24"/>
          <w:szCs w:val="24"/>
        </w:rPr>
        <w:t>3) Николаев Алексей Радьевич (ИНН 637300341017, СНИЛС 155-448-930 92, 121099, Москва, а/я №35, ar-nikolaev@yandex.ru, член Ассоциации МСОПАУ - Ассоциация «Московская саморегулируемая организация профессиональных арбитражных управляющих», ОГРН 1027701024878, ИНН 7701321710, факт. адрес: 125362, Москва, ул. Вишневая, д.5), действующий на основании Определения Арбитражного суда г.Москвы от 28.07.17 по делу № А40-250254/15-44-463 Б</w:t>
      </w:r>
      <w:r w:rsidR="00D42D07">
        <w:rPr>
          <w:bCs/>
          <w:noProof/>
          <w:sz w:val="24"/>
          <w:szCs w:val="24"/>
        </w:rPr>
        <w:t>,</w:t>
      </w:r>
      <w:r w:rsidR="005301CB" w:rsidRPr="007E2432">
        <w:rPr>
          <w:bCs/>
          <w:noProof/>
          <w:sz w:val="24"/>
          <w:szCs w:val="24"/>
        </w:rPr>
        <w:t xml:space="preserve"> </w:t>
      </w:r>
      <w:r w:rsidR="00437C44" w:rsidRPr="007E2432">
        <w:rPr>
          <w:sz w:val="24"/>
          <w:szCs w:val="24"/>
        </w:rPr>
        <w:t xml:space="preserve">именуемый в дальнейшем «Организатор </w:t>
      </w:r>
      <w:r w:rsidR="00D42D07">
        <w:rPr>
          <w:sz w:val="24"/>
          <w:szCs w:val="24"/>
        </w:rPr>
        <w:t>торгов</w:t>
      </w:r>
      <w:r w:rsidR="00437C44" w:rsidRPr="007E2432">
        <w:rPr>
          <w:sz w:val="24"/>
          <w:szCs w:val="24"/>
        </w:rPr>
        <w:t>»</w:t>
      </w:r>
      <w:r w:rsidR="00437C44" w:rsidRPr="007E2432">
        <w:rPr>
          <w:color w:val="FF0000"/>
          <w:sz w:val="24"/>
          <w:szCs w:val="24"/>
        </w:rPr>
        <w:t xml:space="preserve"> </w:t>
      </w:r>
      <w:r w:rsidR="00E105B6" w:rsidRPr="007E2432">
        <w:rPr>
          <w:color w:val="000000"/>
          <w:spacing w:val="-1"/>
          <w:sz w:val="24"/>
          <w:szCs w:val="24"/>
        </w:rPr>
        <w:t>с одной стороны, и</w:t>
      </w:r>
      <w:r w:rsidRPr="007E2432">
        <w:rPr>
          <w:sz w:val="24"/>
          <w:szCs w:val="24"/>
        </w:rPr>
        <w:t xml:space="preserve"> </w:t>
      </w:r>
    </w:p>
    <w:p w:rsidR="00E105B6" w:rsidRPr="007E2432" w:rsidRDefault="007C2D34" w:rsidP="002324A6">
      <w:pPr>
        <w:shd w:val="clear" w:color="auto" w:fill="FFFFFF"/>
        <w:ind w:firstLine="567"/>
        <w:jc w:val="both"/>
        <w:rPr>
          <w:noProof/>
          <w:color w:val="000000"/>
          <w:spacing w:val="13"/>
          <w:sz w:val="24"/>
          <w:szCs w:val="24"/>
        </w:rPr>
      </w:pPr>
      <w:r w:rsidRPr="007E2432">
        <w:rPr>
          <w:color w:val="000000"/>
          <w:spacing w:val="1"/>
          <w:sz w:val="24"/>
          <w:szCs w:val="24"/>
        </w:rPr>
        <w:t>_____________________________</w:t>
      </w:r>
      <w:r w:rsidR="00E105B6" w:rsidRPr="007E2432">
        <w:rPr>
          <w:color w:val="000000"/>
          <w:spacing w:val="1"/>
          <w:sz w:val="24"/>
          <w:szCs w:val="24"/>
        </w:rPr>
        <w:t>,</w:t>
      </w:r>
      <w:r w:rsidR="003743E9" w:rsidRPr="007E2432">
        <w:rPr>
          <w:color w:val="000000"/>
          <w:spacing w:val="1"/>
          <w:sz w:val="24"/>
          <w:szCs w:val="24"/>
        </w:rPr>
        <w:t xml:space="preserve"> </w:t>
      </w:r>
      <w:r w:rsidR="00E105B6" w:rsidRPr="007E2432">
        <w:rPr>
          <w:color w:val="000000"/>
          <w:spacing w:val="1"/>
          <w:sz w:val="24"/>
          <w:szCs w:val="24"/>
        </w:rPr>
        <w:t xml:space="preserve">именуемый далее "Претендент", </w:t>
      </w:r>
      <w:r w:rsidR="00E105B6" w:rsidRPr="007E2432">
        <w:rPr>
          <w:color w:val="000000"/>
          <w:sz w:val="24"/>
          <w:szCs w:val="24"/>
        </w:rPr>
        <w:t>с другой стороны,</w:t>
      </w:r>
      <w:r w:rsidR="00B657AE" w:rsidRPr="007E2432">
        <w:rPr>
          <w:sz w:val="24"/>
          <w:szCs w:val="24"/>
        </w:rPr>
        <w:t xml:space="preserve"> </w:t>
      </w:r>
      <w:r w:rsidR="00F423DF" w:rsidRPr="007E2432">
        <w:rPr>
          <w:color w:val="000000"/>
          <w:sz w:val="24"/>
          <w:szCs w:val="24"/>
        </w:rPr>
        <w:t>совместно именуемые «Стороны»,</w:t>
      </w:r>
      <w:r w:rsidR="00F423DF" w:rsidRPr="007E2432">
        <w:rPr>
          <w:sz w:val="24"/>
          <w:szCs w:val="24"/>
        </w:rPr>
        <w:t xml:space="preserve"> </w:t>
      </w:r>
      <w:r w:rsidR="00E105B6" w:rsidRPr="007E2432">
        <w:rPr>
          <w:color w:val="000000"/>
          <w:spacing w:val="-1"/>
          <w:sz w:val="24"/>
          <w:szCs w:val="24"/>
        </w:rPr>
        <w:t>заключили настоящий договор о нижеследующем:</w:t>
      </w:r>
    </w:p>
    <w:p w:rsidR="005B6754" w:rsidRPr="007E2432" w:rsidRDefault="005B6754" w:rsidP="005B6754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E105B6" w:rsidRPr="007E2432" w:rsidRDefault="00E105B6" w:rsidP="005B6754">
      <w:pPr>
        <w:shd w:val="clear" w:color="auto" w:fill="FFFFFF"/>
        <w:jc w:val="center"/>
        <w:rPr>
          <w:sz w:val="24"/>
          <w:szCs w:val="24"/>
        </w:rPr>
      </w:pPr>
      <w:r w:rsidRPr="007E2432">
        <w:rPr>
          <w:b/>
          <w:bCs/>
          <w:color w:val="000000"/>
          <w:spacing w:val="-2"/>
          <w:sz w:val="24"/>
          <w:szCs w:val="24"/>
        </w:rPr>
        <w:t>1.   Предмет договора</w:t>
      </w:r>
    </w:p>
    <w:p w:rsidR="00E105B6" w:rsidRPr="007E2432" w:rsidRDefault="00E105B6" w:rsidP="008C5527">
      <w:pPr>
        <w:shd w:val="clear" w:color="auto" w:fill="FFFFFF"/>
        <w:ind w:firstLine="709"/>
        <w:jc w:val="both"/>
        <w:rPr>
          <w:color w:val="000000"/>
          <w:spacing w:val="3"/>
          <w:sz w:val="24"/>
          <w:szCs w:val="24"/>
        </w:rPr>
      </w:pPr>
      <w:r w:rsidRPr="007E2432">
        <w:rPr>
          <w:color w:val="000000"/>
          <w:spacing w:val="3"/>
          <w:sz w:val="24"/>
          <w:szCs w:val="24"/>
        </w:rPr>
        <w:t>1.1.</w:t>
      </w:r>
      <w:r w:rsidR="00535B59" w:rsidRPr="007E2432">
        <w:rPr>
          <w:color w:val="000000"/>
          <w:spacing w:val="3"/>
          <w:sz w:val="24"/>
          <w:szCs w:val="24"/>
        </w:rPr>
        <w:t xml:space="preserve"> </w:t>
      </w:r>
      <w:r w:rsidR="00201A3E" w:rsidRPr="007E2432">
        <w:rPr>
          <w:color w:val="000000"/>
          <w:spacing w:val="3"/>
          <w:sz w:val="24"/>
          <w:szCs w:val="24"/>
        </w:rPr>
        <w:t>В соответствии с условиями настоящего договора П</w:t>
      </w:r>
      <w:r w:rsidR="00010D1C" w:rsidRPr="007E2432">
        <w:rPr>
          <w:color w:val="000000"/>
          <w:spacing w:val="3"/>
          <w:sz w:val="24"/>
          <w:szCs w:val="24"/>
        </w:rPr>
        <w:t xml:space="preserve">ретендент по </w:t>
      </w:r>
      <w:r w:rsidR="00DA3A81" w:rsidRPr="007E2432">
        <w:rPr>
          <w:color w:val="000000"/>
          <w:spacing w:val="3"/>
          <w:sz w:val="24"/>
          <w:szCs w:val="24"/>
        </w:rPr>
        <w:t>покупке</w:t>
      </w:r>
      <w:r w:rsidR="008164DA">
        <w:rPr>
          <w:color w:val="000000"/>
          <w:spacing w:val="3"/>
          <w:sz w:val="24"/>
          <w:szCs w:val="24"/>
        </w:rPr>
        <w:t xml:space="preserve"> Лот №</w:t>
      </w:r>
      <w:r w:rsidR="004C6E96">
        <w:rPr>
          <w:color w:val="000000"/>
          <w:spacing w:val="3"/>
          <w:sz w:val="24"/>
          <w:szCs w:val="24"/>
        </w:rPr>
        <w:t>___</w:t>
      </w:r>
      <w:r w:rsidR="006B0454" w:rsidRPr="007E2432">
        <w:rPr>
          <w:color w:val="000000"/>
          <w:spacing w:val="3"/>
          <w:sz w:val="24"/>
          <w:szCs w:val="24"/>
        </w:rPr>
        <w:t>:</w:t>
      </w:r>
      <w:r w:rsidR="008C5527" w:rsidRPr="008C5527">
        <w:rPr>
          <w:color w:val="000000"/>
          <w:spacing w:val="3"/>
          <w:sz w:val="24"/>
          <w:szCs w:val="24"/>
        </w:rPr>
        <w:t xml:space="preserve"> </w:t>
      </w:r>
      <w:r w:rsidR="004C6E96" w:rsidRPr="004C6E96">
        <w:rPr>
          <w:color w:val="000000"/>
          <w:spacing w:val="3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8C5527" w:rsidRPr="004C6E96">
        <w:rPr>
          <w:color w:val="000000"/>
          <w:spacing w:val="3"/>
          <w:sz w:val="24"/>
          <w:szCs w:val="24"/>
        </w:rPr>
        <w:t>.</w:t>
      </w:r>
      <w:r w:rsidR="006B0454" w:rsidRPr="007E2432">
        <w:rPr>
          <w:color w:val="000000"/>
          <w:spacing w:val="3"/>
          <w:sz w:val="24"/>
          <w:szCs w:val="24"/>
        </w:rPr>
        <w:t xml:space="preserve"> </w:t>
      </w:r>
      <w:r w:rsidR="005301CB" w:rsidRPr="007E2432">
        <w:rPr>
          <w:color w:val="000000"/>
          <w:spacing w:val="3"/>
          <w:sz w:val="24"/>
          <w:szCs w:val="24"/>
        </w:rPr>
        <w:t>- выставленного</w:t>
      </w:r>
      <w:r w:rsidR="00240F10">
        <w:rPr>
          <w:color w:val="000000"/>
          <w:spacing w:val="3"/>
          <w:sz w:val="24"/>
          <w:szCs w:val="24"/>
        </w:rPr>
        <w:t xml:space="preserve"> на продажу </w:t>
      </w:r>
      <w:r w:rsidR="006B0454" w:rsidRPr="007E2432">
        <w:rPr>
          <w:color w:val="000000"/>
          <w:spacing w:val="3"/>
          <w:sz w:val="24"/>
          <w:szCs w:val="24"/>
        </w:rPr>
        <w:t xml:space="preserve">посредством электронных торгов по адресу: </w:t>
      </w:r>
      <w:r w:rsidR="004C6E96" w:rsidRPr="004C6E96">
        <w:rPr>
          <w:color w:val="000000"/>
          <w:spacing w:val="3"/>
          <w:sz w:val="24"/>
          <w:szCs w:val="24"/>
        </w:rPr>
        <w:t>https://aukcioncenter.ru</w:t>
      </w:r>
      <w:r w:rsidR="006B0454" w:rsidRPr="007E2432">
        <w:rPr>
          <w:color w:val="000000"/>
          <w:spacing w:val="3"/>
          <w:sz w:val="24"/>
          <w:szCs w:val="24"/>
        </w:rPr>
        <w:t xml:space="preserve"> с </w:t>
      </w:r>
      <w:r w:rsidR="006B0454" w:rsidRPr="007E2432">
        <w:rPr>
          <w:b/>
          <w:color w:val="000000"/>
          <w:spacing w:val="3"/>
          <w:sz w:val="24"/>
          <w:szCs w:val="24"/>
        </w:rPr>
        <w:t>начальной ценой</w:t>
      </w:r>
      <w:r w:rsidR="00CC3423" w:rsidRPr="007E2432">
        <w:rPr>
          <w:b/>
          <w:color w:val="000000"/>
          <w:spacing w:val="3"/>
          <w:sz w:val="24"/>
          <w:szCs w:val="24"/>
        </w:rPr>
        <w:t xml:space="preserve"> продажи </w:t>
      </w:r>
      <w:bdo w:val="ltr">
        <w:r w:rsidR="00C802CD">
          <w:rPr>
            <w:b/>
            <w:color w:val="000000"/>
            <w:spacing w:val="3"/>
            <w:sz w:val="24"/>
            <w:szCs w:val="24"/>
          </w:rPr>
          <w:t>______________</w:t>
        </w:r>
        <w:r w:rsidR="00DA1305" w:rsidRPr="00DA1305">
          <w:rPr>
            <w:b/>
            <w:color w:val="000000"/>
            <w:spacing w:val="3"/>
            <w:sz w:val="24"/>
            <w:szCs w:val="24"/>
          </w:rPr>
          <w:t xml:space="preserve"> (</w:t>
        </w:r>
        <w:r w:rsidR="00C802CD">
          <w:rPr>
            <w:b/>
            <w:color w:val="000000"/>
            <w:spacing w:val="3"/>
            <w:sz w:val="24"/>
            <w:szCs w:val="24"/>
          </w:rPr>
          <w:t>_______________</w:t>
        </w:r>
        <w:r w:rsidR="00DA1305" w:rsidRPr="00DA1305">
          <w:rPr>
            <w:b/>
            <w:color w:val="000000"/>
            <w:spacing w:val="3"/>
            <w:sz w:val="24"/>
            <w:szCs w:val="24"/>
          </w:rPr>
          <w:t>)</w:t>
        </w:r>
        <w:r w:rsidR="00C802CD">
          <w:rPr>
            <w:b/>
            <w:color w:val="000000"/>
            <w:spacing w:val="3"/>
            <w:sz w:val="24"/>
            <w:szCs w:val="24"/>
          </w:rPr>
          <w:t xml:space="preserve"> рубля ____________</w:t>
        </w:r>
        <w:r w:rsidR="00DA1305" w:rsidRPr="00DA1305">
          <w:rPr>
            <w:b/>
            <w:color w:val="000000"/>
            <w:spacing w:val="3"/>
            <w:sz w:val="24"/>
            <w:szCs w:val="24"/>
          </w:rPr>
          <w:t xml:space="preserve"> копейки</w:t>
        </w:r>
        <w:r w:rsidR="006B0454" w:rsidRPr="007E2432">
          <w:rPr>
            <w:b/>
            <w:color w:val="000000"/>
            <w:spacing w:val="3"/>
            <w:sz w:val="24"/>
            <w:szCs w:val="24"/>
          </w:rPr>
          <w:t xml:space="preserve">, </w:t>
        </w:r>
        <w:r w:rsidR="00D42D07">
          <w:rPr>
            <w:color w:val="000000"/>
            <w:spacing w:val="3"/>
            <w:sz w:val="24"/>
            <w:szCs w:val="24"/>
          </w:rPr>
          <w:t>а так</w:t>
        </w:r>
        <w:r w:rsidR="006B0454" w:rsidRPr="007E2432">
          <w:rPr>
            <w:color w:val="000000"/>
            <w:spacing w:val="3"/>
            <w:sz w:val="24"/>
            <w:szCs w:val="24"/>
          </w:rPr>
          <w:t>же в соответствии с</w:t>
        </w:r>
        <w:r w:rsidR="00201A3E" w:rsidRPr="007E2432">
          <w:rPr>
            <w:color w:val="000000"/>
            <w:spacing w:val="3"/>
            <w:sz w:val="24"/>
            <w:szCs w:val="24"/>
          </w:rPr>
          <w:t xml:space="preserve"> информационным </w:t>
        </w:r>
        <w:r w:rsidR="00437C44" w:rsidRPr="007E2432">
          <w:rPr>
            <w:color w:val="000000"/>
            <w:sz w:val="24"/>
            <w:szCs w:val="24"/>
          </w:rPr>
          <w:t>сообщением опубликованным на сайте ЕФРСБ</w:t>
        </w:r>
        <w:r w:rsidR="006F478E" w:rsidRPr="007E2432">
          <w:rPr>
            <w:color w:val="000000"/>
            <w:sz w:val="24"/>
            <w:szCs w:val="24"/>
          </w:rPr>
          <w:t>,</w:t>
        </w:r>
        <w:r w:rsidR="00201A3E" w:rsidRPr="007E2432">
          <w:rPr>
            <w:color w:val="000000"/>
            <w:spacing w:val="3"/>
            <w:sz w:val="24"/>
            <w:szCs w:val="24"/>
          </w:rPr>
          <w:t xml:space="preserve"> </w:t>
        </w:r>
        <w:r w:rsidR="00F423DF" w:rsidRPr="007E2432">
          <w:rPr>
            <w:color w:val="000000"/>
            <w:spacing w:val="3"/>
            <w:sz w:val="24"/>
            <w:szCs w:val="24"/>
          </w:rPr>
          <w:t>перечисляет</w:t>
        </w:r>
        <w:r w:rsidRPr="007E2432">
          <w:rPr>
            <w:color w:val="000000"/>
            <w:spacing w:val="3"/>
            <w:sz w:val="24"/>
            <w:szCs w:val="24"/>
          </w:rPr>
          <w:t xml:space="preserve"> на расчетный счет Организатора </w:t>
        </w:r>
        <w:r w:rsidR="00CC3423" w:rsidRPr="007E2432">
          <w:rPr>
            <w:color w:val="000000"/>
            <w:spacing w:val="5"/>
            <w:sz w:val="24"/>
            <w:szCs w:val="24"/>
          </w:rPr>
          <w:t>торгов</w:t>
        </w:r>
        <w:r w:rsidR="00EB4C9A" w:rsidRPr="007E2432">
          <w:rPr>
            <w:color w:val="000000"/>
            <w:spacing w:val="5"/>
            <w:sz w:val="24"/>
            <w:szCs w:val="24"/>
          </w:rPr>
          <w:t xml:space="preserve"> задаток</w:t>
        </w:r>
        <w:r w:rsidR="00B21228" w:rsidRPr="007E2432">
          <w:rPr>
            <w:color w:val="000000"/>
            <w:spacing w:val="5"/>
            <w:sz w:val="24"/>
            <w:szCs w:val="24"/>
          </w:rPr>
          <w:t xml:space="preserve"> за лот №</w:t>
        </w:r>
        <w:r w:rsidR="006B0454" w:rsidRPr="007E2432">
          <w:rPr>
            <w:color w:val="000000"/>
            <w:spacing w:val="5"/>
            <w:sz w:val="24"/>
            <w:szCs w:val="24"/>
          </w:rPr>
          <w:t xml:space="preserve"> </w:t>
        </w:r>
        <w:r w:rsidR="004C6E96">
          <w:rPr>
            <w:color w:val="000000"/>
            <w:spacing w:val="5"/>
            <w:sz w:val="24"/>
            <w:szCs w:val="24"/>
          </w:rPr>
          <w:t>___</w:t>
        </w:r>
        <w:r w:rsidR="00010D1C" w:rsidRPr="007E2432">
          <w:rPr>
            <w:color w:val="000000"/>
            <w:spacing w:val="5"/>
            <w:sz w:val="24"/>
            <w:szCs w:val="24"/>
          </w:rPr>
          <w:t xml:space="preserve"> </w:t>
        </w:r>
        <w:r w:rsidRPr="007E2432">
          <w:rPr>
            <w:color w:val="000000"/>
            <w:spacing w:val="5"/>
            <w:sz w:val="24"/>
            <w:szCs w:val="24"/>
          </w:rPr>
          <w:t>в размере</w:t>
        </w:r>
        <w:r w:rsidR="00CC3423" w:rsidRPr="007E2432">
          <w:rPr>
            <w:color w:val="000000"/>
            <w:spacing w:val="5"/>
            <w:sz w:val="24"/>
            <w:szCs w:val="24"/>
          </w:rPr>
          <w:t xml:space="preserve"> </w:t>
        </w:r>
        <w:bdo w:val="ltr">
          <w:r w:rsidR="00C802CD">
            <w:rPr>
              <w:b/>
              <w:sz w:val="24"/>
              <w:szCs w:val="24"/>
            </w:rPr>
            <w:t>_____________</w:t>
          </w:r>
          <w:r w:rsidR="00DA1305" w:rsidRPr="00DA1305">
            <w:rPr>
              <w:b/>
              <w:sz w:val="24"/>
              <w:szCs w:val="24"/>
            </w:rPr>
            <w:t>‬</w:t>
          </w:r>
          <w:r w:rsidR="001E4865" w:rsidRPr="00DA1305">
            <w:rPr>
              <w:b/>
              <w:color w:val="000000"/>
              <w:spacing w:val="5"/>
              <w:sz w:val="24"/>
              <w:szCs w:val="24"/>
            </w:rPr>
            <w:t>‬</w:t>
          </w:r>
          <w:r w:rsidR="001E4865" w:rsidRPr="001E4865">
            <w:rPr>
              <w:b/>
              <w:color w:val="000000"/>
              <w:spacing w:val="5"/>
              <w:sz w:val="24"/>
              <w:szCs w:val="24"/>
            </w:rPr>
            <w:t xml:space="preserve"> </w:t>
          </w:r>
          <w:r w:rsidR="00D85BB7" w:rsidRPr="00D85BB7">
            <w:rPr>
              <w:b/>
              <w:color w:val="000000"/>
              <w:spacing w:val="5"/>
              <w:sz w:val="24"/>
              <w:szCs w:val="24"/>
            </w:rPr>
            <w:t>(</w:t>
          </w:r>
          <w:r w:rsidR="00C802CD">
            <w:rPr>
              <w:b/>
              <w:color w:val="000000"/>
              <w:spacing w:val="5"/>
              <w:sz w:val="24"/>
              <w:szCs w:val="24"/>
            </w:rPr>
            <w:t>______________________</w:t>
          </w:r>
          <w:r w:rsidR="00D85BB7" w:rsidRPr="00D85BB7">
            <w:rPr>
              <w:b/>
              <w:color w:val="000000"/>
              <w:spacing w:val="5"/>
              <w:sz w:val="24"/>
              <w:szCs w:val="24"/>
            </w:rPr>
            <w:t>)</w:t>
          </w:r>
          <w:r w:rsidR="00C802CD">
            <w:rPr>
              <w:b/>
              <w:color w:val="000000"/>
              <w:spacing w:val="5"/>
              <w:sz w:val="24"/>
              <w:szCs w:val="24"/>
            </w:rPr>
            <w:t xml:space="preserve"> рублей _________</w:t>
          </w:r>
          <w:r w:rsidR="001E4865">
            <w:rPr>
              <w:b/>
              <w:color w:val="000000"/>
              <w:spacing w:val="5"/>
              <w:sz w:val="24"/>
              <w:szCs w:val="24"/>
            </w:rPr>
            <w:t xml:space="preserve"> копеек</w:t>
          </w:r>
          <w:r w:rsidR="00437C44" w:rsidRPr="00D85BB7">
            <w:rPr>
              <w:b/>
              <w:color w:val="000000"/>
              <w:spacing w:val="5"/>
              <w:sz w:val="24"/>
              <w:szCs w:val="24"/>
            </w:rPr>
            <w:t>,</w:t>
          </w:r>
          <w:r w:rsidR="00437C44" w:rsidRPr="007E2432">
            <w:rPr>
              <w:b/>
              <w:color w:val="000000"/>
              <w:spacing w:val="5"/>
              <w:sz w:val="24"/>
              <w:szCs w:val="24"/>
            </w:rPr>
            <w:t xml:space="preserve"> </w:t>
          </w:r>
          <w:r w:rsidR="006F478E" w:rsidRPr="007E2432">
            <w:rPr>
              <w:color w:val="000000"/>
              <w:spacing w:val="5"/>
              <w:sz w:val="24"/>
              <w:szCs w:val="24"/>
            </w:rPr>
            <w:t xml:space="preserve">что составляет </w:t>
          </w:r>
          <w:r w:rsidR="0051274C">
            <w:rPr>
              <w:color w:val="000000"/>
              <w:spacing w:val="5"/>
              <w:sz w:val="24"/>
              <w:szCs w:val="24"/>
            </w:rPr>
            <w:t>2</w:t>
          </w:r>
          <w:r w:rsidR="00CC3423" w:rsidRPr="007E2432">
            <w:rPr>
              <w:color w:val="000000"/>
              <w:spacing w:val="5"/>
              <w:sz w:val="24"/>
              <w:szCs w:val="24"/>
            </w:rPr>
            <w:t xml:space="preserve">0% от </w:t>
          </w:r>
          <w:r w:rsidR="004C6E96">
            <w:rPr>
              <w:color w:val="000000"/>
              <w:spacing w:val="5"/>
              <w:sz w:val="24"/>
              <w:szCs w:val="24"/>
            </w:rPr>
            <w:t>цены реализации на этапе предложения, в котором подается заявка</w:t>
          </w:r>
          <w:r w:rsidR="00CC3423" w:rsidRPr="007E2432">
            <w:rPr>
              <w:color w:val="000000"/>
              <w:spacing w:val="5"/>
              <w:sz w:val="24"/>
              <w:szCs w:val="24"/>
            </w:rPr>
            <w:t>, а</w:t>
          </w:r>
          <w:r w:rsidRPr="007E2432">
            <w:rPr>
              <w:color w:val="000000"/>
              <w:spacing w:val="5"/>
              <w:sz w:val="24"/>
              <w:szCs w:val="24"/>
            </w:rPr>
            <w:t xml:space="preserve"> Организатор </w:t>
          </w:r>
          <w:r w:rsidR="00201A3E" w:rsidRPr="007E2432">
            <w:rPr>
              <w:color w:val="000000"/>
              <w:spacing w:val="5"/>
              <w:sz w:val="24"/>
              <w:szCs w:val="24"/>
            </w:rPr>
            <w:t xml:space="preserve">торгов обязуется принять </w:t>
          </w:r>
          <w:r w:rsidR="00201A3E" w:rsidRPr="007E2432">
            <w:rPr>
              <w:color w:val="000000"/>
              <w:spacing w:val="-2"/>
              <w:sz w:val="24"/>
              <w:szCs w:val="24"/>
            </w:rPr>
            <w:t>данный задаток.</w:t>
          </w:r>
          <w:r w:rsidR="00ED79A8">
            <w:t>‬</w:t>
          </w:r>
          <w:r w:rsidR="00D87FF0">
            <w:t>‬</w:t>
          </w:r>
          <w:r w:rsidR="00D87FF0">
            <w:t>‬</w:t>
          </w:r>
          <w:r w:rsidR="00A917F8">
            <w:t>‬</w:t>
          </w:r>
          <w:r w:rsidR="00A917F8">
            <w:t>‬</w:t>
          </w:r>
          <w:r w:rsidR="00713BC2">
            <w:t>‬</w:t>
          </w:r>
          <w:r w:rsidR="00713BC2">
            <w:t>‬</w:t>
          </w:r>
          <w:r w:rsidR="00A1548C">
            <w:t>‬</w:t>
          </w:r>
          <w:r w:rsidR="00A1548C">
            <w:t>‬</w:t>
          </w:r>
        </w:bdo>
      </w:bdo>
    </w:p>
    <w:p w:rsidR="00E105B6" w:rsidRPr="007E2432" w:rsidRDefault="00E105B6" w:rsidP="006E51C9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709"/>
        <w:jc w:val="both"/>
        <w:rPr>
          <w:color w:val="000000"/>
          <w:spacing w:val="-14"/>
          <w:sz w:val="24"/>
          <w:szCs w:val="24"/>
        </w:rPr>
      </w:pPr>
      <w:r w:rsidRPr="007E2432">
        <w:rPr>
          <w:color w:val="000000"/>
          <w:spacing w:val="1"/>
          <w:sz w:val="24"/>
          <w:szCs w:val="24"/>
        </w:rPr>
        <w:t>Сумма задатка вносится в счет обеспечения обязательств Претендента, связанных</w:t>
      </w:r>
      <w:r w:rsidRPr="007E2432">
        <w:rPr>
          <w:color w:val="000000"/>
          <w:spacing w:val="1"/>
          <w:sz w:val="24"/>
          <w:szCs w:val="24"/>
        </w:rPr>
        <w:br/>
      </w:r>
      <w:r w:rsidRPr="007E2432">
        <w:rPr>
          <w:color w:val="000000"/>
          <w:spacing w:val="2"/>
          <w:sz w:val="24"/>
          <w:szCs w:val="24"/>
        </w:rPr>
        <w:t xml:space="preserve">с участием в </w:t>
      </w:r>
      <w:r w:rsidR="006B0454" w:rsidRPr="007E2432">
        <w:rPr>
          <w:color w:val="000000"/>
          <w:spacing w:val="2"/>
          <w:sz w:val="24"/>
          <w:szCs w:val="24"/>
        </w:rPr>
        <w:t>торгах по продаже</w:t>
      </w:r>
      <w:r w:rsidR="00CC3423" w:rsidRPr="007E2432">
        <w:rPr>
          <w:color w:val="000000"/>
          <w:spacing w:val="2"/>
          <w:sz w:val="24"/>
          <w:szCs w:val="24"/>
        </w:rPr>
        <w:t xml:space="preserve"> </w:t>
      </w:r>
      <w:r w:rsidR="006B0454" w:rsidRPr="007E2432">
        <w:rPr>
          <w:color w:val="000000"/>
          <w:spacing w:val="2"/>
          <w:sz w:val="24"/>
          <w:szCs w:val="24"/>
        </w:rPr>
        <w:t>имущества</w:t>
      </w:r>
      <w:r w:rsidR="00A47945" w:rsidRPr="007E2432">
        <w:rPr>
          <w:color w:val="000000"/>
          <w:spacing w:val="2"/>
          <w:sz w:val="24"/>
          <w:szCs w:val="24"/>
        </w:rPr>
        <w:t>, указанного в п. 1.1. настоящего договора,</w:t>
      </w:r>
      <w:r w:rsidRPr="007E2432">
        <w:rPr>
          <w:color w:val="000000"/>
          <w:spacing w:val="2"/>
          <w:sz w:val="24"/>
          <w:szCs w:val="24"/>
        </w:rPr>
        <w:t xml:space="preserve"> в то</w:t>
      </w:r>
      <w:r w:rsidR="00CC3423" w:rsidRPr="007E2432">
        <w:rPr>
          <w:color w:val="000000"/>
          <w:spacing w:val="2"/>
          <w:sz w:val="24"/>
          <w:szCs w:val="24"/>
        </w:rPr>
        <w:t xml:space="preserve">м числе по оплате </w:t>
      </w:r>
      <w:r w:rsidR="006B0454" w:rsidRPr="007E2432">
        <w:rPr>
          <w:color w:val="000000"/>
          <w:spacing w:val="2"/>
          <w:sz w:val="24"/>
          <w:szCs w:val="24"/>
        </w:rPr>
        <w:t>приобретенного имущества</w:t>
      </w:r>
      <w:r w:rsidRPr="007E2432">
        <w:rPr>
          <w:color w:val="000000"/>
          <w:spacing w:val="2"/>
          <w:sz w:val="24"/>
          <w:szCs w:val="24"/>
        </w:rPr>
        <w:t>, в случае признания</w:t>
      </w:r>
      <w:r w:rsidRPr="007E2432">
        <w:rPr>
          <w:color w:val="000000"/>
          <w:spacing w:val="2"/>
          <w:sz w:val="24"/>
          <w:szCs w:val="24"/>
        </w:rPr>
        <w:br/>
      </w:r>
      <w:r w:rsidRPr="007E2432">
        <w:rPr>
          <w:color w:val="000000"/>
          <w:spacing w:val="3"/>
          <w:sz w:val="24"/>
          <w:szCs w:val="24"/>
        </w:rPr>
        <w:t xml:space="preserve">Претендента победителем </w:t>
      </w:r>
      <w:r w:rsidR="00CC3423" w:rsidRPr="007E2432">
        <w:rPr>
          <w:color w:val="000000"/>
          <w:spacing w:val="8"/>
          <w:sz w:val="24"/>
          <w:szCs w:val="24"/>
        </w:rPr>
        <w:t xml:space="preserve">на условиях </w:t>
      </w:r>
      <w:r w:rsidR="00A47945" w:rsidRPr="007E2432">
        <w:rPr>
          <w:color w:val="000000"/>
          <w:sz w:val="24"/>
          <w:szCs w:val="24"/>
        </w:rPr>
        <w:t>Заявки на участие в торгах, поданной Претендентом.</w:t>
      </w:r>
    </w:p>
    <w:p w:rsidR="00E105B6" w:rsidRPr="007E2432" w:rsidRDefault="001E4865" w:rsidP="006E51C9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709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В случае признания Претендента Победителем торгов сумма </w:t>
      </w:r>
      <w:r w:rsidR="00E105B6" w:rsidRPr="007E2432">
        <w:rPr>
          <w:color w:val="000000"/>
          <w:spacing w:val="2"/>
          <w:sz w:val="24"/>
          <w:szCs w:val="24"/>
        </w:rPr>
        <w:t>задатка</w:t>
      </w:r>
      <w:r w:rsidR="00E105B6" w:rsidRPr="007E2432">
        <w:rPr>
          <w:color w:val="000000"/>
          <w:spacing w:val="2"/>
          <w:sz w:val="24"/>
          <w:szCs w:val="24"/>
        </w:rPr>
        <w:br/>
      </w:r>
      <w:r w:rsidR="00E105B6" w:rsidRPr="007E2432">
        <w:rPr>
          <w:color w:val="000000"/>
          <w:sz w:val="24"/>
          <w:szCs w:val="24"/>
        </w:rPr>
        <w:t xml:space="preserve">засчитывается в счет оплаты </w:t>
      </w:r>
      <w:r w:rsidR="00CC3423" w:rsidRPr="007E2432">
        <w:rPr>
          <w:color w:val="000000"/>
          <w:sz w:val="24"/>
          <w:szCs w:val="24"/>
        </w:rPr>
        <w:t>приобретенн</w:t>
      </w:r>
      <w:r w:rsidR="00C71728" w:rsidRPr="007E2432">
        <w:rPr>
          <w:color w:val="000000"/>
          <w:sz w:val="24"/>
          <w:szCs w:val="24"/>
        </w:rPr>
        <w:t>ого имущества.</w:t>
      </w:r>
    </w:p>
    <w:p w:rsidR="005B6754" w:rsidRPr="007E2432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Pr="007E2432" w:rsidRDefault="00E105B6" w:rsidP="00611103">
      <w:pPr>
        <w:shd w:val="clear" w:color="auto" w:fill="FFFFFF"/>
        <w:jc w:val="center"/>
        <w:rPr>
          <w:sz w:val="24"/>
          <w:szCs w:val="24"/>
          <w:lang w:val="en-US"/>
        </w:rPr>
      </w:pPr>
      <w:r w:rsidRPr="007E2432">
        <w:rPr>
          <w:b/>
          <w:bCs/>
          <w:color w:val="000000"/>
          <w:spacing w:val="-1"/>
          <w:sz w:val="24"/>
          <w:szCs w:val="24"/>
        </w:rPr>
        <w:t xml:space="preserve">2.   </w:t>
      </w:r>
      <w:r w:rsidR="00A47945" w:rsidRPr="007E2432">
        <w:rPr>
          <w:b/>
          <w:bCs/>
          <w:color w:val="000000"/>
          <w:spacing w:val="-1"/>
          <w:sz w:val="24"/>
          <w:szCs w:val="24"/>
        </w:rPr>
        <w:t>Порядок внесения задатка</w:t>
      </w:r>
    </w:p>
    <w:p w:rsidR="00A47945" w:rsidRPr="007E2432" w:rsidRDefault="00A47945" w:rsidP="006E51C9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709"/>
        <w:jc w:val="both"/>
        <w:rPr>
          <w:color w:val="000000"/>
          <w:spacing w:val="3"/>
          <w:sz w:val="24"/>
          <w:szCs w:val="24"/>
        </w:rPr>
      </w:pPr>
      <w:r w:rsidRPr="007E2432">
        <w:rPr>
          <w:color w:val="000000"/>
          <w:spacing w:val="3"/>
          <w:sz w:val="24"/>
          <w:szCs w:val="24"/>
        </w:rPr>
        <w:t xml:space="preserve">Задаток должен быть внесен Претендентом </w:t>
      </w:r>
      <w:r w:rsidR="00CC3423" w:rsidRPr="007E2432">
        <w:rPr>
          <w:color w:val="000000"/>
          <w:spacing w:val="3"/>
          <w:sz w:val="24"/>
          <w:szCs w:val="24"/>
        </w:rPr>
        <w:t xml:space="preserve">до подачи заявки, </w:t>
      </w:r>
      <w:r w:rsidR="00C4601F" w:rsidRPr="007E2432">
        <w:rPr>
          <w:color w:val="000000"/>
          <w:spacing w:val="3"/>
          <w:sz w:val="24"/>
          <w:szCs w:val="24"/>
        </w:rPr>
        <w:t>с даты размещения объявления о торгах на электронной торговой площадке</w:t>
      </w:r>
      <w:r w:rsidR="00CC3423" w:rsidRPr="007E2432">
        <w:rPr>
          <w:color w:val="000000"/>
          <w:spacing w:val="3"/>
          <w:sz w:val="24"/>
          <w:szCs w:val="24"/>
        </w:rPr>
        <w:t xml:space="preserve">, но </w:t>
      </w:r>
      <w:r w:rsidRPr="007E2432">
        <w:rPr>
          <w:color w:val="000000"/>
          <w:spacing w:val="3"/>
          <w:sz w:val="24"/>
          <w:szCs w:val="24"/>
        </w:rPr>
        <w:t xml:space="preserve">не позднее </w:t>
      </w:r>
      <w:r w:rsidR="00C4601F" w:rsidRPr="007E2432">
        <w:rPr>
          <w:color w:val="000000"/>
          <w:spacing w:val="3"/>
          <w:sz w:val="24"/>
          <w:szCs w:val="24"/>
        </w:rPr>
        <w:t xml:space="preserve">3 дней до </w:t>
      </w:r>
      <w:r w:rsidRPr="007E2432">
        <w:rPr>
          <w:color w:val="000000"/>
          <w:spacing w:val="3"/>
          <w:sz w:val="24"/>
          <w:szCs w:val="24"/>
        </w:rPr>
        <w:t xml:space="preserve">даты окончания приема заявок, указанной в информационном сообщении о проведении торгов и считается внесенным с даты поступления всей суммы задатка на счет Организатора </w:t>
      </w:r>
      <w:r w:rsidR="00C4601F" w:rsidRPr="007E2432">
        <w:rPr>
          <w:color w:val="000000"/>
          <w:spacing w:val="3"/>
          <w:sz w:val="24"/>
          <w:szCs w:val="24"/>
        </w:rPr>
        <w:t>торгов</w:t>
      </w:r>
      <w:r w:rsidRPr="007E2432">
        <w:rPr>
          <w:color w:val="000000"/>
          <w:spacing w:val="3"/>
          <w:sz w:val="24"/>
          <w:szCs w:val="24"/>
        </w:rPr>
        <w:t>.</w:t>
      </w:r>
    </w:p>
    <w:p w:rsidR="00A47945" w:rsidRPr="007E2432" w:rsidRDefault="00DD2B04" w:rsidP="006E51C9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709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На </w:t>
      </w:r>
      <w:proofErr w:type="gramStart"/>
      <w:r>
        <w:rPr>
          <w:color w:val="000000"/>
          <w:spacing w:val="3"/>
          <w:sz w:val="24"/>
          <w:szCs w:val="24"/>
        </w:rPr>
        <w:t>денежные  средства</w:t>
      </w:r>
      <w:proofErr w:type="gramEnd"/>
      <w:r>
        <w:rPr>
          <w:color w:val="000000"/>
          <w:spacing w:val="3"/>
          <w:sz w:val="24"/>
          <w:szCs w:val="24"/>
        </w:rPr>
        <w:t>,</w:t>
      </w:r>
      <w:r w:rsidR="00A47945" w:rsidRPr="007E2432">
        <w:rPr>
          <w:color w:val="000000"/>
          <w:spacing w:val="3"/>
          <w:sz w:val="24"/>
          <w:szCs w:val="24"/>
        </w:rPr>
        <w:t xml:space="preserve"> переданные  в  соответствии  с  настоящим  договором,</w:t>
      </w:r>
      <w:r w:rsidR="00A47945" w:rsidRPr="007E2432">
        <w:rPr>
          <w:color w:val="000000"/>
          <w:spacing w:val="3"/>
          <w:sz w:val="24"/>
          <w:szCs w:val="24"/>
        </w:rPr>
        <w:br/>
      </w:r>
      <w:r w:rsidR="00A47945" w:rsidRPr="007E2432">
        <w:rPr>
          <w:color w:val="000000"/>
          <w:spacing w:val="-1"/>
          <w:sz w:val="24"/>
          <w:szCs w:val="24"/>
        </w:rPr>
        <w:t>проценты не начисляются.</w:t>
      </w:r>
    </w:p>
    <w:p w:rsidR="005B6754" w:rsidRPr="007E2432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Pr="007E2432" w:rsidRDefault="00E105B6" w:rsidP="00611103">
      <w:pPr>
        <w:shd w:val="clear" w:color="auto" w:fill="FFFFFF"/>
        <w:jc w:val="center"/>
        <w:rPr>
          <w:sz w:val="24"/>
          <w:szCs w:val="24"/>
        </w:rPr>
      </w:pPr>
      <w:r w:rsidRPr="007E2432">
        <w:rPr>
          <w:b/>
          <w:bCs/>
          <w:color w:val="000000"/>
          <w:spacing w:val="-1"/>
          <w:sz w:val="24"/>
          <w:szCs w:val="24"/>
        </w:rPr>
        <w:t xml:space="preserve">3. </w:t>
      </w:r>
      <w:r w:rsidR="00A47945" w:rsidRPr="007E2432">
        <w:rPr>
          <w:b/>
          <w:bCs/>
          <w:color w:val="000000"/>
          <w:spacing w:val="-1"/>
          <w:sz w:val="24"/>
          <w:szCs w:val="24"/>
        </w:rPr>
        <w:t>Порядок возврата и удержания задатка</w:t>
      </w:r>
    </w:p>
    <w:p w:rsidR="007609CE" w:rsidRPr="007E2432" w:rsidRDefault="007609CE" w:rsidP="007609C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-9"/>
          <w:sz w:val="24"/>
          <w:szCs w:val="24"/>
        </w:rPr>
        <w:t>3.1.</w:t>
      </w:r>
      <w:r w:rsidRPr="007E2432">
        <w:rPr>
          <w:color w:val="000000"/>
          <w:sz w:val="24"/>
          <w:szCs w:val="24"/>
        </w:rPr>
        <w:tab/>
      </w:r>
      <w:r w:rsidRPr="007E2432">
        <w:rPr>
          <w:color w:val="000000"/>
          <w:spacing w:val="5"/>
          <w:sz w:val="24"/>
          <w:szCs w:val="24"/>
        </w:rPr>
        <w:t>Задаток возвращается Претенденту в случаях и сроки, предусмотренные настоящим договором путем перечисления суммы внесенного задатка Претенденту.</w:t>
      </w:r>
    </w:p>
    <w:p w:rsidR="007609CE" w:rsidRPr="007E2432" w:rsidRDefault="007609CE" w:rsidP="007609C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3.2.</w:t>
      </w:r>
      <w:r w:rsidRPr="007E2432">
        <w:rPr>
          <w:color w:val="000000"/>
          <w:spacing w:val="5"/>
          <w:sz w:val="24"/>
          <w:szCs w:val="24"/>
        </w:rPr>
        <w:tab/>
        <w:t>Задаток возвращается в течение пяти рабочих дней с момента подведения итогов торгов, указанного в сообщении о проведении торгов, в случае:</w:t>
      </w:r>
    </w:p>
    <w:p w:rsidR="007609CE" w:rsidRPr="007E2432" w:rsidRDefault="007609CE" w:rsidP="007609CE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- отказа Претенденту от участия в Торгах;</w:t>
      </w:r>
    </w:p>
    <w:p w:rsidR="007609CE" w:rsidRPr="007E2432" w:rsidRDefault="007609CE" w:rsidP="007609CE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- непризнания Участника торгов Победителем торгов;</w:t>
      </w:r>
    </w:p>
    <w:p w:rsidR="007609CE" w:rsidRPr="007E2432" w:rsidRDefault="007609CE" w:rsidP="007609CE">
      <w:pPr>
        <w:shd w:val="clear" w:color="auto" w:fill="FFFFFF"/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- отзыва Претендентом заявки на участие в торгах, до момента приобретения им статуса участника торгов.</w:t>
      </w:r>
    </w:p>
    <w:p w:rsidR="007609CE" w:rsidRPr="007E2432" w:rsidRDefault="007609CE" w:rsidP="007609C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2"/>
          <w:sz w:val="24"/>
          <w:szCs w:val="24"/>
        </w:rPr>
        <w:t>3.3.</w:t>
      </w:r>
      <w:r w:rsidRPr="007E2432">
        <w:rPr>
          <w:color w:val="000000"/>
          <w:spacing w:val="2"/>
          <w:sz w:val="24"/>
          <w:szCs w:val="24"/>
        </w:rPr>
        <w:tab/>
      </w:r>
      <w:r w:rsidRPr="007E2432">
        <w:rPr>
          <w:color w:val="000000"/>
          <w:spacing w:val="5"/>
          <w:sz w:val="24"/>
          <w:szCs w:val="24"/>
        </w:rPr>
        <w:t>В случае признания торгов несостоявшимися Организатор торгов обязуется возвратить сумму внесенного Претендентом задатка в течение пяти рабочих дней с даты подписания протокола о признании торгов несостоявшимися.</w:t>
      </w:r>
    </w:p>
    <w:p w:rsidR="007609CE" w:rsidRPr="007E2432" w:rsidRDefault="007609CE" w:rsidP="007609C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lastRenderedPageBreak/>
        <w:t>3.4.</w:t>
      </w:r>
      <w:r w:rsidRPr="007E2432">
        <w:rPr>
          <w:color w:val="000000"/>
          <w:spacing w:val="5"/>
          <w:sz w:val="24"/>
          <w:szCs w:val="24"/>
        </w:rPr>
        <w:tab/>
        <w:t>В случае отмены торгов Организатор торгов возвращает сумму внесенного Претендентом задатка в течение пяти рабочих дней с даты подписания протокола об отмене торгов.</w:t>
      </w:r>
    </w:p>
    <w:p w:rsidR="007609CE" w:rsidRPr="007E2432" w:rsidRDefault="007609CE" w:rsidP="007609CE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3.5.</w:t>
      </w:r>
      <w:r w:rsidRPr="007E2432">
        <w:rPr>
          <w:color w:val="000000"/>
          <w:spacing w:val="5"/>
          <w:sz w:val="24"/>
          <w:szCs w:val="24"/>
        </w:rPr>
        <w:tab/>
        <w:t>Задаток не возвращается в случае:</w:t>
      </w:r>
    </w:p>
    <w:p w:rsidR="007609CE" w:rsidRPr="007E2432" w:rsidRDefault="007609CE" w:rsidP="007609CE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- отказа или уклонения Победителя торгов от подписания Протокола о ходе и результатах торгов;</w:t>
      </w:r>
    </w:p>
    <w:p w:rsidR="007609CE" w:rsidRPr="007E2432" w:rsidRDefault="007609CE" w:rsidP="007609CE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- отказа или уклонения Победителя торгов от подписания Договора купли-продажи имущества, выставленного на Торги;</w:t>
      </w:r>
    </w:p>
    <w:p w:rsidR="007609CE" w:rsidRPr="007E2432" w:rsidRDefault="007609CE" w:rsidP="007609CE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- неоплаты Победителем торгов имущества в установленный Договором купли-продажи срок.</w:t>
      </w:r>
    </w:p>
    <w:p w:rsidR="007609CE" w:rsidRPr="007E2432" w:rsidRDefault="007609CE" w:rsidP="007609CE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7609CE" w:rsidRPr="007E2432" w:rsidRDefault="007609CE" w:rsidP="007609CE">
      <w:pPr>
        <w:shd w:val="clear" w:color="auto" w:fill="FFFFFF"/>
        <w:jc w:val="center"/>
        <w:rPr>
          <w:sz w:val="24"/>
          <w:szCs w:val="24"/>
        </w:rPr>
      </w:pPr>
      <w:r w:rsidRPr="007E2432">
        <w:rPr>
          <w:b/>
          <w:bCs/>
          <w:color w:val="000000"/>
          <w:spacing w:val="-1"/>
          <w:sz w:val="24"/>
          <w:szCs w:val="24"/>
        </w:rPr>
        <w:t>4.   Иные условия</w:t>
      </w:r>
    </w:p>
    <w:p w:rsidR="007609CE" w:rsidRPr="007E2432" w:rsidRDefault="007609CE" w:rsidP="007609CE">
      <w:pPr>
        <w:numPr>
          <w:ilvl w:val="0"/>
          <w:numId w:val="7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Настоящий договор вступает в силу с момента его подписания сторонами и</w:t>
      </w:r>
      <w:r w:rsidRPr="007E2432">
        <w:rPr>
          <w:color w:val="000000"/>
          <w:spacing w:val="5"/>
          <w:sz w:val="24"/>
          <w:szCs w:val="24"/>
        </w:rPr>
        <w:br/>
        <w:t>прекращает свое действие после исполнения Сторонами всех</w:t>
      </w:r>
      <w:r w:rsidRPr="007E2432">
        <w:rPr>
          <w:color w:val="000000"/>
          <w:spacing w:val="-1"/>
          <w:sz w:val="24"/>
          <w:szCs w:val="24"/>
        </w:rPr>
        <w:t xml:space="preserve"> обязательств по нему.</w:t>
      </w:r>
    </w:p>
    <w:p w:rsidR="007609CE" w:rsidRPr="007E2432" w:rsidRDefault="007609CE" w:rsidP="007609CE">
      <w:pPr>
        <w:numPr>
          <w:ilvl w:val="0"/>
          <w:numId w:val="7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Споры, возникшие в результате действия настоящего договора, разрешаются в</w:t>
      </w:r>
      <w:r w:rsidRPr="007E2432">
        <w:rPr>
          <w:color w:val="000000"/>
          <w:spacing w:val="5"/>
          <w:sz w:val="24"/>
          <w:szCs w:val="24"/>
        </w:rPr>
        <w:br/>
        <w:t xml:space="preserve">установленном порядке в </w:t>
      </w:r>
      <w:r w:rsidRPr="007E2432">
        <w:rPr>
          <w:noProof/>
          <w:color w:val="000000"/>
          <w:spacing w:val="5"/>
          <w:sz w:val="24"/>
          <w:szCs w:val="24"/>
        </w:rPr>
        <w:t>соответствии с действующим законодательством Российской Федерации</w:t>
      </w:r>
      <w:r w:rsidRPr="007E2432">
        <w:rPr>
          <w:color w:val="000000"/>
          <w:spacing w:val="5"/>
          <w:sz w:val="24"/>
          <w:szCs w:val="24"/>
        </w:rPr>
        <w:t>.</w:t>
      </w:r>
    </w:p>
    <w:p w:rsidR="007609CE" w:rsidRPr="007E2432" w:rsidRDefault="007609CE" w:rsidP="007609CE">
      <w:pPr>
        <w:numPr>
          <w:ilvl w:val="0"/>
          <w:numId w:val="7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  <w:sz w:val="24"/>
          <w:szCs w:val="24"/>
        </w:rPr>
      </w:pPr>
      <w:r w:rsidRPr="007E2432">
        <w:rPr>
          <w:color w:val="000000"/>
          <w:spacing w:val="5"/>
          <w:sz w:val="24"/>
          <w:szCs w:val="24"/>
        </w:rPr>
        <w:t>Настоящий Договор составлен в 2 (Двух) экземплярах, имеющих одинаковую</w:t>
      </w:r>
      <w:r w:rsidRPr="007E2432">
        <w:rPr>
          <w:color w:val="000000"/>
          <w:spacing w:val="5"/>
          <w:sz w:val="24"/>
          <w:szCs w:val="24"/>
        </w:rPr>
        <w:br/>
        <w:t>юридическую силу, по одному для каждой из Сторон.</w:t>
      </w:r>
    </w:p>
    <w:p w:rsidR="005B6754" w:rsidRPr="007E2432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E105B6" w:rsidRPr="007E2432" w:rsidRDefault="00E105B6" w:rsidP="00611103">
      <w:pPr>
        <w:shd w:val="clear" w:color="auto" w:fill="FFFFFF"/>
        <w:jc w:val="center"/>
        <w:rPr>
          <w:sz w:val="24"/>
          <w:szCs w:val="24"/>
        </w:rPr>
      </w:pPr>
      <w:r w:rsidRPr="007E2432">
        <w:rPr>
          <w:b/>
          <w:bCs/>
          <w:color w:val="000000"/>
          <w:spacing w:val="-1"/>
          <w:sz w:val="24"/>
          <w:szCs w:val="24"/>
        </w:rPr>
        <w:t>5.   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105B6" w:rsidRPr="007E2432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B6" w:rsidRPr="007E2432" w:rsidRDefault="00E105B6" w:rsidP="008C6622">
            <w:pPr>
              <w:shd w:val="clear" w:color="auto" w:fill="FFFFFF"/>
              <w:rPr>
                <w:sz w:val="24"/>
                <w:szCs w:val="24"/>
              </w:rPr>
            </w:pPr>
            <w:r w:rsidRPr="007E2432">
              <w:rPr>
                <w:b/>
                <w:bCs/>
                <w:color w:val="000000"/>
                <w:spacing w:val="-2"/>
                <w:sz w:val="24"/>
                <w:szCs w:val="24"/>
              </w:rPr>
              <w:t>5.1. 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B6" w:rsidRPr="007E2432" w:rsidRDefault="00E105B6" w:rsidP="008C6622">
            <w:pPr>
              <w:shd w:val="clear" w:color="auto" w:fill="FFFFFF"/>
              <w:rPr>
                <w:sz w:val="24"/>
                <w:szCs w:val="24"/>
              </w:rPr>
            </w:pPr>
            <w:r w:rsidRPr="007E2432">
              <w:rPr>
                <w:b/>
                <w:bCs/>
                <w:color w:val="000000"/>
                <w:spacing w:val="-1"/>
                <w:sz w:val="24"/>
                <w:szCs w:val="24"/>
              </w:rPr>
              <w:t>5.2. Претендент</w:t>
            </w:r>
          </w:p>
        </w:tc>
      </w:tr>
      <w:tr w:rsidR="00E105B6" w:rsidRPr="007E2432" w:rsidTr="0051274C">
        <w:trPr>
          <w:trHeight w:hRule="exact" w:val="707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74C" w:rsidRPr="0051274C" w:rsidRDefault="0051274C" w:rsidP="0051274C">
            <w:pPr>
              <w:shd w:val="clear" w:color="auto" w:fill="FFFFFF"/>
              <w:rPr>
                <w:noProof/>
                <w:sz w:val="24"/>
                <w:szCs w:val="24"/>
              </w:rPr>
            </w:pPr>
            <w:r w:rsidRPr="0051274C">
              <w:rPr>
                <w:noProof/>
                <w:sz w:val="24"/>
                <w:szCs w:val="24"/>
              </w:rPr>
              <w:t>Конкурсный управляющий ООО «Арбита»</w:t>
            </w:r>
            <w:r w:rsidR="00CD3222" w:rsidRPr="0051274C">
              <w:rPr>
                <w:noProof/>
                <w:sz w:val="24"/>
                <w:szCs w:val="24"/>
              </w:rPr>
              <w:t xml:space="preserve"> </w:t>
            </w:r>
          </w:p>
          <w:p w:rsidR="0051274C" w:rsidRPr="0051274C" w:rsidRDefault="0051274C" w:rsidP="0051274C">
            <w:pPr>
              <w:shd w:val="clear" w:color="auto" w:fill="FFFFFF"/>
              <w:rPr>
                <w:noProof/>
                <w:sz w:val="24"/>
                <w:szCs w:val="24"/>
              </w:rPr>
            </w:pPr>
            <w:r w:rsidRPr="0051274C">
              <w:rPr>
                <w:noProof/>
                <w:sz w:val="24"/>
                <w:szCs w:val="24"/>
              </w:rPr>
              <w:t>(</w:t>
            </w:r>
            <w:r w:rsidRPr="0051274C">
              <w:rPr>
                <w:noProof/>
                <w:sz w:val="24"/>
                <w:szCs w:val="24"/>
              </w:rPr>
              <w:t>ОГРН 1087746626296, ИНН 7713653333, юр. адрес: 127206, г.Москва, Астрадамский проезд,3</w:t>
            </w:r>
            <w:r w:rsidRPr="0051274C">
              <w:rPr>
                <w:noProof/>
                <w:sz w:val="24"/>
                <w:szCs w:val="24"/>
              </w:rPr>
              <w:t>)</w:t>
            </w:r>
          </w:p>
          <w:p w:rsidR="00792F2D" w:rsidRPr="0051274C" w:rsidRDefault="0051274C" w:rsidP="0051274C">
            <w:pPr>
              <w:shd w:val="clear" w:color="auto" w:fill="FFFFFF"/>
              <w:rPr>
                <w:noProof/>
                <w:sz w:val="24"/>
                <w:szCs w:val="24"/>
              </w:rPr>
            </w:pPr>
            <w:r w:rsidRPr="0051274C">
              <w:rPr>
                <w:noProof/>
                <w:sz w:val="24"/>
                <w:szCs w:val="24"/>
              </w:rPr>
              <w:t xml:space="preserve">Николаев Алексей Радьевич </w:t>
            </w:r>
          </w:p>
          <w:p w:rsidR="0051274C" w:rsidRPr="0051274C" w:rsidRDefault="0051274C" w:rsidP="0051274C">
            <w:pPr>
              <w:shd w:val="clear" w:color="auto" w:fill="FFFFFF"/>
              <w:rPr>
                <w:noProof/>
                <w:sz w:val="24"/>
                <w:szCs w:val="24"/>
              </w:rPr>
            </w:pPr>
            <w:r w:rsidRPr="0051274C">
              <w:rPr>
                <w:noProof/>
                <w:sz w:val="24"/>
                <w:szCs w:val="24"/>
              </w:rPr>
              <w:t>ИНН 637300341017</w:t>
            </w:r>
          </w:p>
          <w:p w:rsidR="0051274C" w:rsidRPr="0051274C" w:rsidRDefault="0051274C" w:rsidP="0051274C">
            <w:pPr>
              <w:shd w:val="clear" w:color="auto" w:fill="FFFFFF"/>
              <w:rPr>
                <w:noProof/>
                <w:sz w:val="24"/>
                <w:szCs w:val="24"/>
              </w:rPr>
            </w:pPr>
            <w:r w:rsidRPr="0051274C">
              <w:rPr>
                <w:noProof/>
                <w:sz w:val="24"/>
                <w:szCs w:val="24"/>
              </w:rPr>
              <w:t>СНИЛС 155-448-930 92</w:t>
            </w:r>
          </w:p>
          <w:p w:rsidR="0051274C" w:rsidRPr="0051274C" w:rsidRDefault="0051274C" w:rsidP="0051274C">
            <w:pPr>
              <w:shd w:val="clear" w:color="auto" w:fill="FFFFFF"/>
              <w:rPr>
                <w:noProof/>
                <w:sz w:val="24"/>
                <w:szCs w:val="24"/>
              </w:rPr>
            </w:pPr>
            <w:r w:rsidRPr="0051274C">
              <w:rPr>
                <w:noProof/>
                <w:sz w:val="24"/>
                <w:szCs w:val="24"/>
              </w:rPr>
              <w:t xml:space="preserve">почтовый адрес: </w:t>
            </w:r>
            <w:r w:rsidRPr="0051274C">
              <w:rPr>
                <w:noProof/>
                <w:sz w:val="24"/>
                <w:szCs w:val="24"/>
              </w:rPr>
              <w:t>121099, Москва, а/я №35</w:t>
            </w:r>
          </w:p>
          <w:p w:rsidR="0051274C" w:rsidRPr="0051274C" w:rsidRDefault="0051274C" w:rsidP="0051274C">
            <w:pPr>
              <w:shd w:val="clear" w:color="auto" w:fill="FFFFFF"/>
              <w:rPr>
                <w:noProof/>
                <w:sz w:val="24"/>
                <w:szCs w:val="24"/>
                <w:lang w:val="en-US"/>
              </w:rPr>
            </w:pPr>
            <w:r w:rsidRPr="0051274C">
              <w:rPr>
                <w:noProof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51274C">
                <w:rPr>
                  <w:rStyle w:val="a7"/>
                  <w:noProof/>
                  <w:sz w:val="24"/>
                  <w:szCs w:val="24"/>
                  <w:lang w:val="en-US"/>
                </w:rPr>
                <w:t>ar-nikolaev@yandex.ru</w:t>
              </w:r>
            </w:hyperlink>
          </w:p>
          <w:p w:rsidR="0051274C" w:rsidRPr="0051274C" w:rsidRDefault="0051274C" w:rsidP="0051274C">
            <w:pPr>
              <w:shd w:val="clear" w:color="auto" w:fill="FFFFFF"/>
              <w:rPr>
                <w:noProof/>
                <w:sz w:val="24"/>
                <w:szCs w:val="24"/>
                <w:lang w:val="en-US"/>
              </w:rPr>
            </w:pPr>
          </w:p>
          <w:p w:rsidR="00792F2D" w:rsidRPr="0051274C" w:rsidRDefault="00792F2D" w:rsidP="00792F2D">
            <w:pPr>
              <w:shd w:val="clear" w:color="auto" w:fill="FFFFFF"/>
              <w:rPr>
                <w:noProof/>
                <w:sz w:val="24"/>
                <w:szCs w:val="24"/>
              </w:rPr>
            </w:pPr>
            <w:r w:rsidRPr="0051274C">
              <w:rPr>
                <w:noProof/>
                <w:sz w:val="24"/>
                <w:szCs w:val="24"/>
              </w:rPr>
              <w:t>Реквизиты для перечисления денежных средств:</w:t>
            </w:r>
          </w:p>
          <w:p w:rsidR="0051274C" w:rsidRPr="0051274C" w:rsidRDefault="0051274C" w:rsidP="00437C44">
            <w:pPr>
              <w:shd w:val="clear" w:color="auto" w:fill="FFFFFF"/>
              <w:rPr>
                <w:sz w:val="24"/>
                <w:szCs w:val="24"/>
              </w:rPr>
            </w:pPr>
            <w:r w:rsidRPr="0051274C">
              <w:rPr>
                <w:sz w:val="24"/>
                <w:szCs w:val="24"/>
              </w:rPr>
              <w:t>Получатель: ООО «</w:t>
            </w:r>
            <w:proofErr w:type="spellStart"/>
            <w:r w:rsidRPr="0051274C">
              <w:rPr>
                <w:sz w:val="24"/>
                <w:szCs w:val="24"/>
              </w:rPr>
              <w:t>Арбита</w:t>
            </w:r>
            <w:proofErr w:type="spellEnd"/>
            <w:r w:rsidRPr="0051274C">
              <w:rPr>
                <w:sz w:val="24"/>
                <w:szCs w:val="24"/>
              </w:rPr>
              <w:t>»</w:t>
            </w:r>
          </w:p>
          <w:p w:rsidR="0051274C" w:rsidRPr="0051274C" w:rsidRDefault="0051274C" w:rsidP="00437C44">
            <w:pPr>
              <w:shd w:val="clear" w:color="auto" w:fill="FFFFFF"/>
              <w:rPr>
                <w:sz w:val="24"/>
                <w:szCs w:val="24"/>
              </w:rPr>
            </w:pPr>
            <w:r w:rsidRPr="0051274C">
              <w:rPr>
                <w:sz w:val="24"/>
                <w:szCs w:val="24"/>
              </w:rPr>
              <w:t>ИНН 7713653333</w:t>
            </w:r>
          </w:p>
          <w:p w:rsidR="0051274C" w:rsidRPr="0051274C" w:rsidRDefault="0051274C" w:rsidP="00437C44">
            <w:pPr>
              <w:shd w:val="clear" w:color="auto" w:fill="FFFFFF"/>
              <w:rPr>
                <w:sz w:val="24"/>
                <w:szCs w:val="24"/>
              </w:rPr>
            </w:pPr>
            <w:r w:rsidRPr="0051274C">
              <w:rPr>
                <w:sz w:val="24"/>
                <w:szCs w:val="24"/>
              </w:rPr>
              <w:t>р/с 40702810301300040998</w:t>
            </w:r>
          </w:p>
          <w:p w:rsidR="0051274C" w:rsidRPr="0051274C" w:rsidRDefault="0051274C" w:rsidP="00437C44">
            <w:pPr>
              <w:shd w:val="clear" w:color="auto" w:fill="FFFFFF"/>
              <w:rPr>
                <w:sz w:val="24"/>
                <w:szCs w:val="24"/>
              </w:rPr>
            </w:pPr>
            <w:r w:rsidRPr="0051274C">
              <w:rPr>
                <w:sz w:val="24"/>
                <w:szCs w:val="24"/>
              </w:rPr>
              <w:t>к/с 30101810200000000593</w:t>
            </w:r>
          </w:p>
          <w:p w:rsidR="0051274C" w:rsidRPr="0051274C" w:rsidRDefault="0051274C" w:rsidP="00437C44">
            <w:pPr>
              <w:shd w:val="clear" w:color="auto" w:fill="FFFFFF"/>
              <w:rPr>
                <w:sz w:val="24"/>
                <w:szCs w:val="24"/>
              </w:rPr>
            </w:pPr>
            <w:r w:rsidRPr="0051274C">
              <w:rPr>
                <w:sz w:val="24"/>
                <w:szCs w:val="24"/>
              </w:rPr>
              <w:t>БИК 044525593</w:t>
            </w:r>
          </w:p>
          <w:p w:rsidR="0051274C" w:rsidRDefault="0051274C" w:rsidP="00437C44">
            <w:pPr>
              <w:shd w:val="clear" w:color="auto" w:fill="FFFFFF"/>
              <w:rPr>
                <w:sz w:val="24"/>
                <w:szCs w:val="24"/>
              </w:rPr>
            </w:pPr>
            <w:r w:rsidRPr="0051274C">
              <w:rPr>
                <w:sz w:val="24"/>
                <w:szCs w:val="24"/>
              </w:rPr>
              <w:t xml:space="preserve">Банк ДО </w:t>
            </w:r>
            <w:r>
              <w:rPr>
                <w:sz w:val="24"/>
                <w:szCs w:val="24"/>
              </w:rPr>
              <w:t>«</w:t>
            </w:r>
            <w:r w:rsidRPr="0051274C">
              <w:rPr>
                <w:sz w:val="24"/>
                <w:szCs w:val="24"/>
              </w:rPr>
              <w:t>ПЯТНИЦКАЯ</w:t>
            </w:r>
            <w:r>
              <w:rPr>
                <w:sz w:val="24"/>
                <w:szCs w:val="24"/>
              </w:rPr>
              <w:t>»</w:t>
            </w:r>
            <w:r w:rsidRPr="0051274C">
              <w:rPr>
                <w:sz w:val="24"/>
                <w:szCs w:val="24"/>
              </w:rPr>
              <w:t xml:space="preserve"> в г. Москва АО </w:t>
            </w:r>
            <w:r>
              <w:rPr>
                <w:sz w:val="24"/>
                <w:szCs w:val="24"/>
              </w:rPr>
              <w:t>«</w:t>
            </w:r>
            <w:r w:rsidRPr="0051274C">
              <w:rPr>
                <w:sz w:val="24"/>
                <w:szCs w:val="24"/>
              </w:rPr>
              <w:t>АЛЬФА-БАНК</w:t>
            </w:r>
            <w:r>
              <w:rPr>
                <w:sz w:val="24"/>
                <w:szCs w:val="24"/>
              </w:rPr>
              <w:t>»</w:t>
            </w:r>
          </w:p>
          <w:p w:rsidR="0051274C" w:rsidRDefault="0051274C" w:rsidP="00437C44">
            <w:pPr>
              <w:shd w:val="clear" w:color="auto" w:fill="FFFFFF"/>
              <w:rPr>
                <w:noProof/>
                <w:sz w:val="24"/>
                <w:szCs w:val="24"/>
              </w:rPr>
            </w:pPr>
          </w:p>
          <w:p w:rsidR="0051274C" w:rsidRDefault="0051274C" w:rsidP="00437C44">
            <w:pPr>
              <w:shd w:val="clear" w:color="auto" w:fill="FFFFFF"/>
              <w:rPr>
                <w:noProof/>
                <w:sz w:val="24"/>
                <w:szCs w:val="24"/>
              </w:rPr>
            </w:pPr>
          </w:p>
          <w:p w:rsidR="0051274C" w:rsidRPr="007E2432" w:rsidRDefault="0051274C" w:rsidP="00437C44">
            <w:pPr>
              <w:shd w:val="clear" w:color="auto" w:fill="FFFFFF"/>
              <w:rPr>
                <w:noProof/>
                <w:sz w:val="24"/>
                <w:szCs w:val="24"/>
              </w:rPr>
            </w:pPr>
          </w:p>
          <w:p w:rsidR="00437C44" w:rsidRPr="007E2432" w:rsidRDefault="0051274C" w:rsidP="00437C44">
            <w:pPr>
              <w:shd w:val="clear" w:color="auto" w:fill="FFFFFF"/>
              <w:rPr>
                <w:noProof/>
                <w:sz w:val="24"/>
                <w:szCs w:val="24"/>
              </w:rPr>
            </w:pPr>
            <w:r w:rsidRPr="007E2432">
              <w:rPr>
                <w:color w:val="000000"/>
                <w:spacing w:val="-2"/>
                <w:sz w:val="24"/>
                <w:szCs w:val="24"/>
              </w:rPr>
              <w:t>____________________</w:t>
            </w:r>
          </w:p>
          <w:p w:rsidR="00437C44" w:rsidRDefault="0051274C" w:rsidP="00437C44">
            <w:pPr>
              <w:shd w:val="clear" w:color="auto" w:fill="FFFFFF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(Конкурсный управляющий ООО «Арбита»</w:t>
            </w:r>
          </w:p>
          <w:p w:rsidR="008C6622" w:rsidRPr="007E2432" w:rsidRDefault="0051274C" w:rsidP="005127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Николаев А.Р.)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34" w:rsidRPr="007E2432" w:rsidRDefault="007C2D34" w:rsidP="008C6622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</w:p>
          <w:p w:rsidR="007609CE" w:rsidRPr="007E2432" w:rsidRDefault="007609CE" w:rsidP="008C6622">
            <w:pPr>
              <w:shd w:val="clear" w:color="auto" w:fill="FFFFFF"/>
              <w:rPr>
                <w:sz w:val="24"/>
                <w:szCs w:val="24"/>
              </w:rPr>
            </w:pPr>
          </w:p>
          <w:p w:rsidR="007609CE" w:rsidRPr="007E2432" w:rsidRDefault="007609CE" w:rsidP="007609CE">
            <w:pPr>
              <w:rPr>
                <w:sz w:val="24"/>
                <w:szCs w:val="24"/>
              </w:rPr>
            </w:pPr>
          </w:p>
          <w:p w:rsidR="007609CE" w:rsidRPr="007E2432" w:rsidRDefault="007609CE" w:rsidP="007609CE">
            <w:pPr>
              <w:rPr>
                <w:sz w:val="24"/>
                <w:szCs w:val="24"/>
              </w:rPr>
            </w:pPr>
          </w:p>
          <w:p w:rsidR="007609CE" w:rsidRPr="007E2432" w:rsidRDefault="007609CE" w:rsidP="007609CE">
            <w:pPr>
              <w:rPr>
                <w:sz w:val="24"/>
                <w:szCs w:val="24"/>
              </w:rPr>
            </w:pPr>
          </w:p>
          <w:p w:rsidR="007609CE" w:rsidRPr="007E2432" w:rsidRDefault="007609CE" w:rsidP="007609CE">
            <w:pPr>
              <w:rPr>
                <w:sz w:val="24"/>
                <w:szCs w:val="24"/>
              </w:rPr>
            </w:pPr>
          </w:p>
          <w:p w:rsidR="007609CE" w:rsidRPr="007E2432" w:rsidRDefault="007609CE" w:rsidP="007609CE">
            <w:pPr>
              <w:rPr>
                <w:sz w:val="24"/>
                <w:szCs w:val="24"/>
              </w:rPr>
            </w:pPr>
          </w:p>
          <w:p w:rsidR="007609CE" w:rsidRPr="007E2432" w:rsidRDefault="007609CE" w:rsidP="007609CE">
            <w:pPr>
              <w:rPr>
                <w:sz w:val="24"/>
                <w:szCs w:val="24"/>
              </w:rPr>
            </w:pPr>
          </w:p>
          <w:p w:rsidR="007609CE" w:rsidRPr="007E2432" w:rsidRDefault="007609CE" w:rsidP="007609CE">
            <w:pPr>
              <w:rPr>
                <w:sz w:val="24"/>
                <w:szCs w:val="24"/>
              </w:rPr>
            </w:pPr>
          </w:p>
          <w:p w:rsidR="007609CE" w:rsidRPr="007E2432" w:rsidRDefault="007609CE" w:rsidP="007609CE">
            <w:pPr>
              <w:rPr>
                <w:sz w:val="24"/>
                <w:szCs w:val="24"/>
              </w:rPr>
            </w:pPr>
          </w:p>
          <w:p w:rsidR="007609CE" w:rsidRPr="007E2432" w:rsidRDefault="007609CE" w:rsidP="007609CE">
            <w:pPr>
              <w:rPr>
                <w:sz w:val="24"/>
                <w:szCs w:val="24"/>
              </w:rPr>
            </w:pPr>
          </w:p>
          <w:p w:rsidR="007609CE" w:rsidRPr="007E2432" w:rsidRDefault="007609CE" w:rsidP="007609CE">
            <w:pPr>
              <w:rPr>
                <w:sz w:val="24"/>
                <w:szCs w:val="24"/>
              </w:rPr>
            </w:pPr>
          </w:p>
          <w:p w:rsidR="007609CE" w:rsidRPr="007E2432" w:rsidRDefault="007609CE" w:rsidP="007609CE">
            <w:pPr>
              <w:rPr>
                <w:sz w:val="24"/>
                <w:szCs w:val="24"/>
              </w:rPr>
            </w:pPr>
          </w:p>
          <w:p w:rsidR="007609CE" w:rsidRPr="007E2432" w:rsidRDefault="007609CE" w:rsidP="007609CE">
            <w:pPr>
              <w:rPr>
                <w:sz w:val="24"/>
                <w:szCs w:val="24"/>
              </w:rPr>
            </w:pPr>
          </w:p>
          <w:p w:rsidR="00C71728" w:rsidRPr="007E2432" w:rsidRDefault="00C71728" w:rsidP="007609CE">
            <w:pPr>
              <w:rPr>
                <w:sz w:val="24"/>
                <w:szCs w:val="24"/>
              </w:rPr>
            </w:pPr>
          </w:p>
          <w:p w:rsidR="00C71728" w:rsidRPr="007E2432" w:rsidRDefault="00C71728" w:rsidP="007609CE">
            <w:pPr>
              <w:rPr>
                <w:sz w:val="24"/>
                <w:szCs w:val="24"/>
              </w:rPr>
            </w:pPr>
          </w:p>
          <w:p w:rsidR="005D62C2" w:rsidRPr="007E2432" w:rsidRDefault="005D62C2" w:rsidP="007609CE">
            <w:pPr>
              <w:rPr>
                <w:sz w:val="24"/>
                <w:szCs w:val="24"/>
              </w:rPr>
            </w:pPr>
          </w:p>
          <w:p w:rsidR="005301CB" w:rsidRPr="007E2432" w:rsidRDefault="005301CB" w:rsidP="007609CE">
            <w:pPr>
              <w:rPr>
                <w:sz w:val="24"/>
                <w:szCs w:val="24"/>
              </w:rPr>
            </w:pPr>
          </w:p>
          <w:p w:rsidR="005301CB" w:rsidRPr="007E2432" w:rsidRDefault="005301CB" w:rsidP="007609CE">
            <w:pPr>
              <w:rPr>
                <w:sz w:val="24"/>
                <w:szCs w:val="24"/>
              </w:rPr>
            </w:pPr>
          </w:p>
          <w:p w:rsidR="005301CB" w:rsidRPr="007E2432" w:rsidRDefault="005301CB" w:rsidP="007609CE">
            <w:pPr>
              <w:rPr>
                <w:sz w:val="24"/>
                <w:szCs w:val="24"/>
              </w:rPr>
            </w:pPr>
          </w:p>
          <w:p w:rsidR="005301CB" w:rsidRDefault="00527385" w:rsidP="007609CE">
            <w:pPr>
              <w:rPr>
                <w:sz w:val="24"/>
                <w:szCs w:val="24"/>
              </w:rPr>
            </w:pPr>
            <w:r w:rsidRPr="007E2432">
              <w:rPr>
                <w:sz w:val="24"/>
                <w:szCs w:val="24"/>
              </w:rPr>
              <w:t xml:space="preserve"> </w:t>
            </w:r>
          </w:p>
          <w:p w:rsidR="0051274C" w:rsidRPr="007E2432" w:rsidRDefault="0051274C" w:rsidP="007609CE">
            <w:pPr>
              <w:rPr>
                <w:sz w:val="24"/>
                <w:szCs w:val="24"/>
              </w:rPr>
            </w:pPr>
          </w:p>
          <w:p w:rsidR="003743E9" w:rsidRPr="007E2432" w:rsidRDefault="007609CE" w:rsidP="00C71728">
            <w:pPr>
              <w:rPr>
                <w:sz w:val="24"/>
                <w:szCs w:val="24"/>
              </w:rPr>
            </w:pPr>
            <w:r w:rsidRPr="007E2432">
              <w:rPr>
                <w:color w:val="000000"/>
                <w:spacing w:val="-2"/>
                <w:sz w:val="24"/>
                <w:szCs w:val="24"/>
              </w:rPr>
              <w:t>____________________</w:t>
            </w:r>
            <w:r w:rsidR="00C71728" w:rsidRPr="007E2432">
              <w:rPr>
                <w:color w:val="000000"/>
                <w:spacing w:val="-2"/>
                <w:sz w:val="24"/>
                <w:szCs w:val="24"/>
              </w:rPr>
              <w:t>(_____________)</w:t>
            </w:r>
          </w:p>
        </w:tc>
      </w:tr>
    </w:tbl>
    <w:p w:rsidR="00B657AE" w:rsidRPr="007E2432" w:rsidRDefault="00B657AE">
      <w:pPr>
        <w:rPr>
          <w:sz w:val="24"/>
          <w:szCs w:val="24"/>
        </w:rPr>
      </w:pPr>
    </w:p>
    <w:sectPr w:rsidR="00B657AE" w:rsidRPr="007E2432" w:rsidSect="007C2D34">
      <w:footerReference w:type="even" r:id="rId9"/>
      <w:footerReference w:type="default" r:id="rId10"/>
      <w:pgSz w:w="11909" w:h="16834"/>
      <w:pgMar w:top="709" w:right="569" w:bottom="72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48C" w:rsidRDefault="00A1548C">
      <w:r>
        <w:separator/>
      </w:r>
    </w:p>
  </w:endnote>
  <w:endnote w:type="continuationSeparator" w:id="0">
    <w:p w:rsidR="00A1548C" w:rsidRDefault="00A1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D34" w:rsidRDefault="005E0DDE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2D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2D34" w:rsidRDefault="007C2D34" w:rsidP="005B67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D34" w:rsidRDefault="005E0DDE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2D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802CD">
      <w:rPr>
        <w:rStyle w:val="a4"/>
        <w:noProof/>
      </w:rPr>
      <w:t>2</w:t>
    </w:r>
    <w:r>
      <w:rPr>
        <w:rStyle w:val="a4"/>
      </w:rPr>
      <w:fldChar w:fldCharType="end"/>
    </w:r>
  </w:p>
  <w:p w:rsidR="007C2D34" w:rsidRDefault="007C2D34" w:rsidP="005B67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48C" w:rsidRDefault="00A1548C">
      <w:r>
        <w:separator/>
      </w:r>
    </w:p>
  </w:footnote>
  <w:footnote w:type="continuationSeparator" w:id="0">
    <w:p w:rsidR="00A1548C" w:rsidRDefault="00A15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AE"/>
    <w:rsid w:val="00010D1C"/>
    <w:rsid w:val="0001179E"/>
    <w:rsid w:val="0001328C"/>
    <w:rsid w:val="0003090F"/>
    <w:rsid w:val="00035958"/>
    <w:rsid w:val="00036625"/>
    <w:rsid w:val="000470CB"/>
    <w:rsid w:val="00054A09"/>
    <w:rsid w:val="0008191D"/>
    <w:rsid w:val="001006FD"/>
    <w:rsid w:val="0011711F"/>
    <w:rsid w:val="00156D7A"/>
    <w:rsid w:val="00173AE7"/>
    <w:rsid w:val="001B2BD1"/>
    <w:rsid w:val="001C2DCF"/>
    <w:rsid w:val="001E4865"/>
    <w:rsid w:val="00201A3E"/>
    <w:rsid w:val="002324A6"/>
    <w:rsid w:val="00240F10"/>
    <w:rsid w:val="0027196C"/>
    <w:rsid w:val="00317E53"/>
    <w:rsid w:val="003743E9"/>
    <w:rsid w:val="003811AC"/>
    <w:rsid w:val="003A276A"/>
    <w:rsid w:val="00402A9B"/>
    <w:rsid w:val="00434172"/>
    <w:rsid w:val="00437C44"/>
    <w:rsid w:val="004709EC"/>
    <w:rsid w:val="004A0078"/>
    <w:rsid w:val="004A613F"/>
    <w:rsid w:val="004C6E96"/>
    <w:rsid w:val="004C72AD"/>
    <w:rsid w:val="0051274C"/>
    <w:rsid w:val="00527385"/>
    <w:rsid w:val="005301CB"/>
    <w:rsid w:val="00535B59"/>
    <w:rsid w:val="00553454"/>
    <w:rsid w:val="00561EF6"/>
    <w:rsid w:val="00590182"/>
    <w:rsid w:val="005B2AAC"/>
    <w:rsid w:val="005B6754"/>
    <w:rsid w:val="005D3C9E"/>
    <w:rsid w:val="005D62C2"/>
    <w:rsid w:val="005E0DDE"/>
    <w:rsid w:val="005F09B4"/>
    <w:rsid w:val="00611103"/>
    <w:rsid w:val="0064215F"/>
    <w:rsid w:val="006B0454"/>
    <w:rsid w:val="006B7C19"/>
    <w:rsid w:val="006D7B3A"/>
    <w:rsid w:val="006E51C9"/>
    <w:rsid w:val="006F478E"/>
    <w:rsid w:val="00707C57"/>
    <w:rsid w:val="00712BA5"/>
    <w:rsid w:val="00713BC2"/>
    <w:rsid w:val="007609CE"/>
    <w:rsid w:val="00775C20"/>
    <w:rsid w:val="007774A1"/>
    <w:rsid w:val="00784491"/>
    <w:rsid w:val="00792F2D"/>
    <w:rsid w:val="007B5C29"/>
    <w:rsid w:val="007C2D34"/>
    <w:rsid w:val="007C36DF"/>
    <w:rsid w:val="007E2432"/>
    <w:rsid w:val="008164DA"/>
    <w:rsid w:val="008229A8"/>
    <w:rsid w:val="0082598B"/>
    <w:rsid w:val="00860A43"/>
    <w:rsid w:val="00874C1D"/>
    <w:rsid w:val="00886441"/>
    <w:rsid w:val="008B2880"/>
    <w:rsid w:val="008C5527"/>
    <w:rsid w:val="008C6622"/>
    <w:rsid w:val="008D3E45"/>
    <w:rsid w:val="008E3E9A"/>
    <w:rsid w:val="009434BD"/>
    <w:rsid w:val="00A1548C"/>
    <w:rsid w:val="00A440CB"/>
    <w:rsid w:val="00A47945"/>
    <w:rsid w:val="00A7669E"/>
    <w:rsid w:val="00A917F8"/>
    <w:rsid w:val="00AB5C15"/>
    <w:rsid w:val="00B21228"/>
    <w:rsid w:val="00B3501B"/>
    <w:rsid w:val="00B60632"/>
    <w:rsid w:val="00B657AE"/>
    <w:rsid w:val="00B83F34"/>
    <w:rsid w:val="00B93417"/>
    <w:rsid w:val="00B95B22"/>
    <w:rsid w:val="00BC7E87"/>
    <w:rsid w:val="00C0202D"/>
    <w:rsid w:val="00C03574"/>
    <w:rsid w:val="00C07B0E"/>
    <w:rsid w:val="00C133A2"/>
    <w:rsid w:val="00C27AE5"/>
    <w:rsid w:val="00C4601F"/>
    <w:rsid w:val="00C71728"/>
    <w:rsid w:val="00C802CD"/>
    <w:rsid w:val="00CC1E9F"/>
    <w:rsid w:val="00CC3423"/>
    <w:rsid w:val="00CD3222"/>
    <w:rsid w:val="00D13E8D"/>
    <w:rsid w:val="00D42D07"/>
    <w:rsid w:val="00D5244C"/>
    <w:rsid w:val="00D5739B"/>
    <w:rsid w:val="00D851AE"/>
    <w:rsid w:val="00D85BB7"/>
    <w:rsid w:val="00D87FF0"/>
    <w:rsid w:val="00DA1305"/>
    <w:rsid w:val="00DA3A81"/>
    <w:rsid w:val="00DA5599"/>
    <w:rsid w:val="00DD2B04"/>
    <w:rsid w:val="00E001DB"/>
    <w:rsid w:val="00E105B6"/>
    <w:rsid w:val="00E61313"/>
    <w:rsid w:val="00E735D7"/>
    <w:rsid w:val="00E97D9C"/>
    <w:rsid w:val="00EB4C9A"/>
    <w:rsid w:val="00EC6902"/>
    <w:rsid w:val="00ED272B"/>
    <w:rsid w:val="00ED79A8"/>
    <w:rsid w:val="00EE0856"/>
    <w:rsid w:val="00EE29F4"/>
    <w:rsid w:val="00F133E8"/>
    <w:rsid w:val="00F24AF3"/>
    <w:rsid w:val="00F423DF"/>
    <w:rsid w:val="00FA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D59356"/>
  <w15:docId w15:val="{016BD378-FD45-469A-A898-F568273A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83F3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675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754"/>
  </w:style>
  <w:style w:type="paragraph" w:styleId="a5">
    <w:name w:val="Balloon Text"/>
    <w:basedOn w:val="a"/>
    <w:link w:val="a6"/>
    <w:rsid w:val="005B2A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B2AAC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51274C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12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-nikolaev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F3BC2-F4AF-4116-B42E-09B5BCCE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 Алексей</dc:creator>
  <cp:lastModifiedBy>User</cp:lastModifiedBy>
  <cp:revision>2</cp:revision>
  <dcterms:created xsi:type="dcterms:W3CDTF">2023-11-24T08:22:00Z</dcterms:created>
  <dcterms:modified xsi:type="dcterms:W3CDTF">2023-11-24T08:22:00Z</dcterms:modified>
</cp:coreProperties>
</file>