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A82128">
        <w:rPr>
          <w:b/>
          <w:bCs/>
          <w:spacing w:val="-1"/>
          <w:sz w:val="22"/>
          <w:szCs w:val="22"/>
        </w:rPr>
        <w:t>УСТУПКИ ПРАВА</w:t>
      </w:r>
      <w:r>
        <w:rPr>
          <w:b/>
          <w:bCs/>
          <w:spacing w:val="-1"/>
          <w:sz w:val="22"/>
          <w:szCs w:val="22"/>
        </w:rPr>
        <w:t xml:space="preserve">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71217">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A82128">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A82128">
        <w:rPr>
          <w:sz w:val="22"/>
          <w:szCs w:val="22"/>
        </w:rPr>
        <w:t>Цедент</w:t>
      </w:r>
      <w:r w:rsidRPr="0081133E">
        <w:rPr>
          <w:sz w:val="22"/>
          <w:szCs w:val="22"/>
        </w:rPr>
        <w:t xml:space="preserve"> </w:t>
      </w:r>
      <w:r w:rsidR="00A82128">
        <w:rPr>
          <w:sz w:val="22"/>
          <w:szCs w:val="22"/>
        </w:rPr>
        <w:t>уступает</w:t>
      </w:r>
      <w:r w:rsidRPr="0081133E">
        <w:rPr>
          <w:sz w:val="22"/>
          <w:szCs w:val="22"/>
        </w:rPr>
        <w:t xml:space="preserve">, а </w:t>
      </w:r>
      <w:r w:rsidR="00A82128">
        <w:rPr>
          <w:sz w:val="22"/>
          <w:szCs w:val="22"/>
        </w:rPr>
        <w:t>Цессионарий</w:t>
      </w:r>
      <w:r w:rsidRPr="0081133E">
        <w:rPr>
          <w:sz w:val="22"/>
          <w:szCs w:val="22"/>
        </w:rPr>
        <w:t xml:space="preserve"> </w:t>
      </w:r>
      <w:r w:rsidR="00A82128">
        <w:rPr>
          <w:sz w:val="22"/>
          <w:szCs w:val="22"/>
        </w:rPr>
        <w:t>приобретает</w:t>
      </w:r>
      <w:r w:rsidRPr="0081133E">
        <w:rPr>
          <w:sz w:val="22"/>
          <w:szCs w:val="22"/>
        </w:rPr>
        <w:t xml:space="preserve"> </w:t>
      </w:r>
      <w:r>
        <w:rPr>
          <w:sz w:val="22"/>
          <w:szCs w:val="22"/>
        </w:rPr>
        <w:t xml:space="preserve">в собственность </w:t>
      </w:r>
      <w:r w:rsidR="00A82128">
        <w:rPr>
          <w:sz w:val="22"/>
          <w:szCs w:val="22"/>
        </w:rPr>
        <w:t>право</w:t>
      </w:r>
      <w:r>
        <w:rPr>
          <w:sz w:val="22"/>
          <w:szCs w:val="22"/>
        </w:rPr>
        <w:t xml:space="preserve">, составляющее </w:t>
      </w:r>
      <w:r w:rsidR="00A82128" w:rsidRPr="00C4094F">
        <w:rPr>
          <w:sz w:val="22"/>
          <w:szCs w:val="22"/>
        </w:rPr>
        <w:t>Лот</w:t>
      </w:r>
      <w:r w:rsidR="00591254" w:rsidRPr="00C4094F">
        <w:rPr>
          <w:sz w:val="22"/>
          <w:szCs w:val="22"/>
        </w:rPr>
        <w:t xml:space="preserve"> 1. </w:t>
      </w:r>
      <w:r w:rsidR="00C4094F" w:rsidRPr="00C4094F">
        <w:rPr>
          <w:sz w:val="22"/>
          <w:szCs w:val="22"/>
        </w:rPr>
        <w:t xml:space="preserve">Дебиторская задолженность АО «Лизинговая компания Российского банка поддержки малого и среднего предпринимательства» (ИНН 7706268563, ОГРН 1037739035113) в размере 5119448,17 руб., подтвержденной вступившим в законную силу решением арбитражного суда Забайкальского края по делу А78-7163/2017г. от 27.07.2021г., общей начальной стоимостью </w:t>
      </w:r>
      <w:r w:rsidR="00971217" w:rsidRPr="00971217">
        <w:rPr>
          <w:sz w:val="22"/>
          <w:szCs w:val="22"/>
        </w:rPr>
        <w:t>4 607 503,35</w:t>
      </w:r>
      <w:r w:rsidR="00C4094F" w:rsidRPr="00C4094F">
        <w:rPr>
          <w:sz w:val="22"/>
          <w:szCs w:val="22"/>
        </w:rPr>
        <w:t xml:space="preserve"> руб. без НДС.</w:t>
      </w:r>
      <w:r w:rsidR="00A82128" w:rsidRPr="00C4094F">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A82128">
        <w:rPr>
          <w:sz w:val="22"/>
          <w:szCs w:val="22"/>
        </w:rPr>
        <w:t>Цеденту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A82128">
        <w:rPr>
          <w:sz w:val="22"/>
          <w:szCs w:val="22"/>
        </w:rPr>
        <w:t>Цедент</w:t>
      </w:r>
      <w:r>
        <w:rPr>
          <w:sz w:val="22"/>
          <w:szCs w:val="22"/>
        </w:rPr>
        <w:t xml:space="preserve"> обязан</w:t>
      </w:r>
      <w:r w:rsidRPr="00AB541D">
        <w:rPr>
          <w:sz w:val="22"/>
          <w:szCs w:val="22"/>
        </w:rPr>
        <w:t xml:space="preserve"> передать </w:t>
      </w:r>
      <w:r w:rsidR="00A82128">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A82128">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 xml:space="preserve">г., заключенного между </w:t>
      </w:r>
      <w:r w:rsidR="00A82128">
        <w:rPr>
          <w:sz w:val="22"/>
          <w:szCs w:val="22"/>
        </w:rPr>
        <w:t>Цедентом</w:t>
      </w:r>
      <w:r w:rsidRPr="001C5EB6">
        <w:rPr>
          <w:sz w:val="22"/>
          <w:szCs w:val="22"/>
        </w:rPr>
        <w:t xml:space="preserve"> (Организатор торгов) и </w:t>
      </w:r>
      <w:r w:rsidR="00A82128">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w:t>
      </w:r>
      <w:bookmarkStart w:id="0" w:name="_GoBack"/>
      <w:bookmarkEnd w:id="0"/>
      <w:r w:rsidRPr="001C5EB6">
        <w:rPr>
          <w:spacing w:val="-6"/>
          <w:sz w:val="22"/>
          <w:szCs w:val="22"/>
        </w:rPr>
        <w:t>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A82128">
        <w:rPr>
          <w:spacing w:val="-6"/>
          <w:sz w:val="22"/>
          <w:szCs w:val="22"/>
        </w:rPr>
        <w:t xml:space="preserve">Цессионарием </w:t>
      </w:r>
      <w:r w:rsidRPr="001C5EB6">
        <w:rPr>
          <w:spacing w:val="-6"/>
          <w:sz w:val="22"/>
          <w:szCs w:val="22"/>
        </w:rPr>
        <w:t xml:space="preserve">на счет </w:t>
      </w:r>
      <w:r w:rsidR="00A82128">
        <w:rPr>
          <w:spacing w:val="-6"/>
          <w:sz w:val="22"/>
          <w:szCs w:val="22"/>
        </w:rPr>
        <w:t>Цедента</w:t>
      </w:r>
      <w:r w:rsidRPr="001C5EB6">
        <w:rPr>
          <w:spacing w:val="-6"/>
          <w:sz w:val="22"/>
          <w:szCs w:val="22"/>
        </w:rPr>
        <w:t xml:space="preserve">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 xml:space="preserve">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w:t>
      </w:r>
      <w:r w:rsidR="00A82128">
        <w:rPr>
          <w:sz w:val="22"/>
          <w:szCs w:val="22"/>
        </w:rPr>
        <w:t>Дебитору</w:t>
      </w:r>
      <w:r w:rsidRPr="00107DE4">
        <w:rPr>
          <w:sz w:val="22"/>
          <w:szCs w:val="22"/>
        </w:rPr>
        <w:t>,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A82128">
        <w:rPr>
          <w:sz w:val="22"/>
          <w:szCs w:val="22"/>
        </w:rPr>
        <w:t>Право</w:t>
      </w:r>
      <w:r>
        <w:rPr>
          <w:sz w:val="22"/>
          <w:szCs w:val="22"/>
        </w:rPr>
        <w:t xml:space="preserve"> </w:t>
      </w:r>
      <w:r w:rsidR="00A82128">
        <w:rPr>
          <w:sz w:val="22"/>
          <w:szCs w:val="22"/>
        </w:rPr>
        <w:t>Цессионарием</w:t>
      </w:r>
      <w:r>
        <w:rPr>
          <w:sz w:val="22"/>
          <w:szCs w:val="22"/>
        </w:rPr>
        <w:t xml:space="preserve"> </w:t>
      </w:r>
      <w:r w:rsidR="00A82128">
        <w:rPr>
          <w:sz w:val="22"/>
          <w:szCs w:val="22"/>
        </w:rPr>
        <w:t>изучено</w:t>
      </w:r>
      <w:r>
        <w:rPr>
          <w:sz w:val="22"/>
          <w:szCs w:val="22"/>
        </w:rPr>
        <w:t xml:space="preserve">, претензий по </w:t>
      </w:r>
      <w:r w:rsidR="00A82128">
        <w:rPr>
          <w:sz w:val="22"/>
          <w:szCs w:val="22"/>
        </w:rPr>
        <w:t>составу</w:t>
      </w:r>
      <w:r>
        <w:rPr>
          <w:sz w:val="22"/>
          <w:szCs w:val="22"/>
        </w:rPr>
        <w:t xml:space="preserve"> </w:t>
      </w:r>
      <w:r w:rsidR="00A82128">
        <w:rPr>
          <w:sz w:val="22"/>
          <w:szCs w:val="22"/>
        </w:rPr>
        <w:t xml:space="preserve">и действительности </w:t>
      </w:r>
      <w:r>
        <w:rPr>
          <w:sz w:val="22"/>
          <w:szCs w:val="22"/>
        </w:rPr>
        <w:t>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После подписания сторонами акта приема-передачи риски случайно</w:t>
      </w:r>
      <w:r w:rsidR="00A82128">
        <w:rPr>
          <w:sz w:val="22"/>
          <w:szCs w:val="22"/>
        </w:rPr>
        <w:t>й</w:t>
      </w:r>
      <w:r w:rsidRPr="00C81A63">
        <w:rPr>
          <w:sz w:val="22"/>
          <w:szCs w:val="22"/>
        </w:rPr>
        <w:t xml:space="preserve"> </w:t>
      </w:r>
      <w:r w:rsidR="00A82128">
        <w:rPr>
          <w:sz w:val="22"/>
          <w:szCs w:val="22"/>
        </w:rPr>
        <w:t>утраты</w:t>
      </w:r>
      <w:r w:rsidRPr="00C81A63">
        <w:rPr>
          <w:sz w:val="22"/>
          <w:szCs w:val="22"/>
        </w:rPr>
        <w:t xml:space="preserve"> указанного в п. 1.1. настоящего договора </w:t>
      </w:r>
      <w:r w:rsidR="00A82128">
        <w:rPr>
          <w:sz w:val="22"/>
          <w:szCs w:val="22"/>
        </w:rPr>
        <w:t>права</w:t>
      </w:r>
      <w:r w:rsidRPr="00C81A63">
        <w:rPr>
          <w:sz w:val="22"/>
          <w:szCs w:val="22"/>
        </w:rPr>
        <w:t xml:space="preserve"> переходят на </w:t>
      </w:r>
      <w:r w:rsidR="00A82128">
        <w:rPr>
          <w:sz w:val="22"/>
          <w:szCs w:val="22"/>
        </w:rPr>
        <w:t>Цессионария</w:t>
      </w:r>
      <w:r w:rsidRPr="00C81A63">
        <w:rPr>
          <w:sz w:val="22"/>
          <w:szCs w:val="22"/>
        </w:rPr>
        <w:t xml:space="preserve">. С этого момента </w:t>
      </w:r>
      <w:r w:rsidR="00A82128">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A82128">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A82128">
        <w:rPr>
          <w:sz w:val="22"/>
          <w:szCs w:val="22"/>
        </w:rPr>
        <w:t>Цедент</w:t>
      </w:r>
      <w:r w:rsidRPr="00C81A63">
        <w:rPr>
          <w:sz w:val="22"/>
          <w:szCs w:val="22"/>
        </w:rPr>
        <w:t xml:space="preserve"> доводит до сведения </w:t>
      </w:r>
      <w:r w:rsidR="00A82128">
        <w:rPr>
          <w:sz w:val="22"/>
          <w:szCs w:val="22"/>
        </w:rPr>
        <w:t>Цессионария</w:t>
      </w:r>
      <w:r w:rsidRPr="00C81A63">
        <w:rPr>
          <w:sz w:val="22"/>
          <w:szCs w:val="22"/>
        </w:rPr>
        <w:t xml:space="preserve">, что отчуждаемое им </w:t>
      </w:r>
      <w:r w:rsidR="00A82128">
        <w:rPr>
          <w:sz w:val="22"/>
          <w:szCs w:val="22"/>
        </w:rPr>
        <w:t>право</w:t>
      </w:r>
      <w:r w:rsidRPr="00C81A63">
        <w:rPr>
          <w:sz w:val="22"/>
          <w:szCs w:val="22"/>
        </w:rPr>
        <w:t xml:space="preserve"> свободно от прав третьих лиц, до настоящего времени никому не </w:t>
      </w:r>
      <w:r w:rsidR="00A82128">
        <w:rPr>
          <w:sz w:val="22"/>
          <w:szCs w:val="22"/>
        </w:rPr>
        <w:t>уступлено</w:t>
      </w:r>
      <w:r w:rsidRPr="00C81A63">
        <w:rPr>
          <w:sz w:val="22"/>
          <w:szCs w:val="22"/>
        </w:rPr>
        <w:t>, не подарено, под арестом (запрещением) не состоит, прав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A82128">
        <w:rPr>
          <w:sz w:val="22"/>
          <w:szCs w:val="22"/>
        </w:rPr>
        <w:t>Цедент</w:t>
      </w:r>
      <w:r w:rsidRPr="00C81A63">
        <w:rPr>
          <w:sz w:val="22"/>
          <w:szCs w:val="22"/>
        </w:rPr>
        <w:t xml:space="preserve"> берет на себя обязательство предоставить </w:t>
      </w:r>
      <w:r w:rsidR="00A82128">
        <w:rPr>
          <w:sz w:val="22"/>
          <w:szCs w:val="22"/>
        </w:rPr>
        <w:t>Цессионарию</w:t>
      </w:r>
      <w:r w:rsidRPr="00C81A63">
        <w:rPr>
          <w:sz w:val="22"/>
          <w:szCs w:val="22"/>
        </w:rPr>
        <w:t xml:space="preserve"> все имеющиеся у него документы, касающуюся аукциона по продаже </w:t>
      </w:r>
      <w:r w:rsidR="00A82128">
        <w:rPr>
          <w:sz w:val="22"/>
          <w:szCs w:val="22"/>
        </w:rPr>
        <w:t>права</w:t>
      </w:r>
      <w:r w:rsidRPr="00C81A63">
        <w:rPr>
          <w:sz w:val="22"/>
          <w:szCs w:val="22"/>
        </w:rPr>
        <w:t>,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A82128">
        <w:rPr>
          <w:sz w:val="22"/>
          <w:szCs w:val="22"/>
        </w:rPr>
        <w:t>Цедент</w:t>
      </w:r>
      <w:r w:rsidRPr="00970AFE">
        <w:rPr>
          <w:sz w:val="22"/>
          <w:szCs w:val="22"/>
        </w:rPr>
        <w:t xml:space="preserve"> отвечает перед </w:t>
      </w:r>
      <w:r w:rsidR="00A82128">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A82128">
        <w:rPr>
          <w:sz w:val="22"/>
          <w:szCs w:val="22"/>
        </w:rPr>
        <w:t>Цедент</w:t>
      </w:r>
      <w:r w:rsidRPr="00C81A63">
        <w:rPr>
          <w:sz w:val="22"/>
          <w:szCs w:val="22"/>
        </w:rPr>
        <w:t>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A82128">
        <w:rPr>
          <w:sz w:val="22"/>
          <w:szCs w:val="22"/>
        </w:rPr>
        <w:t>двух</w:t>
      </w:r>
      <w:r w:rsidRPr="000873A9">
        <w:rPr>
          <w:sz w:val="22"/>
          <w:szCs w:val="22"/>
        </w:rPr>
        <w:t xml:space="preserve">  экземплярах,  из которых  один  передается</w:t>
      </w:r>
      <w:r w:rsidR="0073077C">
        <w:rPr>
          <w:sz w:val="22"/>
          <w:szCs w:val="22"/>
        </w:rPr>
        <w:t xml:space="preserve">  </w:t>
      </w:r>
      <w:r w:rsidR="00A82128">
        <w:rPr>
          <w:sz w:val="22"/>
          <w:szCs w:val="22"/>
        </w:rPr>
        <w:t>Цедент</w:t>
      </w:r>
      <w:r w:rsidR="0073077C">
        <w:rPr>
          <w:sz w:val="22"/>
          <w:szCs w:val="22"/>
        </w:rPr>
        <w:t xml:space="preserve">у,  один  - </w:t>
      </w:r>
      <w:r w:rsidR="00A82128">
        <w:rPr>
          <w:sz w:val="22"/>
          <w:szCs w:val="22"/>
        </w:rPr>
        <w:t>Цессионарию</w:t>
      </w:r>
      <w:r w:rsidR="0073077C">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A82128"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A82128"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73077C"/>
    <w:rsid w:val="007A48EC"/>
    <w:rsid w:val="0081133E"/>
    <w:rsid w:val="00857537"/>
    <w:rsid w:val="008B5F52"/>
    <w:rsid w:val="008D44FC"/>
    <w:rsid w:val="008F3B7B"/>
    <w:rsid w:val="00906F3C"/>
    <w:rsid w:val="00910034"/>
    <w:rsid w:val="00970AFE"/>
    <w:rsid w:val="00971217"/>
    <w:rsid w:val="00982D2C"/>
    <w:rsid w:val="009B040B"/>
    <w:rsid w:val="009C7723"/>
    <w:rsid w:val="00A11710"/>
    <w:rsid w:val="00A179CA"/>
    <w:rsid w:val="00A32A55"/>
    <w:rsid w:val="00A36E1C"/>
    <w:rsid w:val="00A707DF"/>
    <w:rsid w:val="00A82128"/>
    <w:rsid w:val="00A8294C"/>
    <w:rsid w:val="00A845D5"/>
    <w:rsid w:val="00A9733F"/>
    <w:rsid w:val="00AB541D"/>
    <w:rsid w:val="00AB5CB9"/>
    <w:rsid w:val="00AD74ED"/>
    <w:rsid w:val="00AE155F"/>
    <w:rsid w:val="00AE5AB3"/>
    <w:rsid w:val="00AF010D"/>
    <w:rsid w:val="00AF33FE"/>
    <w:rsid w:val="00B0429E"/>
    <w:rsid w:val="00B142ED"/>
    <w:rsid w:val="00B260AA"/>
    <w:rsid w:val="00B30971"/>
    <w:rsid w:val="00B50C81"/>
    <w:rsid w:val="00BE3338"/>
    <w:rsid w:val="00C078AC"/>
    <w:rsid w:val="00C1346F"/>
    <w:rsid w:val="00C21310"/>
    <w:rsid w:val="00C33228"/>
    <w:rsid w:val="00C4094F"/>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4622</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2024-02-09T04:48:00Z</dcterms:created>
  <dcterms:modified xsi:type="dcterms:W3CDTF">2024-02-09T04:48:00Z</dcterms:modified>
</cp:coreProperties>
</file>