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327" w:rsidRPr="005118D9" w:rsidRDefault="008C7327" w:rsidP="008C7327">
      <w:pPr>
        <w:pStyle w:val="a3"/>
        <w:rPr>
          <w:rFonts w:ascii="Times New Roman" w:hAnsi="Times New Roman"/>
          <w:sz w:val="22"/>
          <w:szCs w:val="22"/>
        </w:rPr>
      </w:pPr>
      <w:r w:rsidRPr="005118D9">
        <w:rPr>
          <w:rFonts w:ascii="Times New Roman" w:hAnsi="Times New Roman"/>
          <w:sz w:val="22"/>
          <w:szCs w:val="22"/>
        </w:rPr>
        <w:t xml:space="preserve">ДОГОВОР УСТУПКИ ПРАВ ТРЕБОВАНИЯ № </w:t>
      </w:r>
      <w:r w:rsidR="00550F8A">
        <w:rPr>
          <w:rFonts w:ascii="Times New Roman" w:hAnsi="Times New Roman"/>
          <w:sz w:val="22"/>
          <w:szCs w:val="22"/>
        </w:rPr>
        <w:t>__</w:t>
      </w:r>
    </w:p>
    <w:p w:rsidR="008C7327" w:rsidRPr="005118D9" w:rsidRDefault="008C7327" w:rsidP="008C7327">
      <w:pPr>
        <w:pStyle w:val="3"/>
        <w:rPr>
          <w:rFonts w:ascii="Times New Roman" w:hAnsi="Times New Roman"/>
          <w:szCs w:val="22"/>
        </w:rPr>
      </w:pPr>
      <w:r w:rsidRPr="005118D9">
        <w:rPr>
          <w:rFonts w:ascii="Times New Roman" w:hAnsi="Times New Roman"/>
          <w:szCs w:val="22"/>
        </w:rPr>
        <w:tab/>
      </w:r>
      <w:r w:rsidRPr="005118D9">
        <w:rPr>
          <w:rFonts w:ascii="Times New Roman" w:hAnsi="Times New Roman"/>
          <w:szCs w:val="22"/>
        </w:rPr>
        <w:tab/>
      </w:r>
      <w:r w:rsidRPr="005118D9">
        <w:rPr>
          <w:rFonts w:ascii="Times New Roman" w:hAnsi="Times New Roman"/>
          <w:szCs w:val="22"/>
        </w:rPr>
        <w:tab/>
      </w:r>
      <w:r w:rsidRPr="005118D9">
        <w:rPr>
          <w:rFonts w:ascii="Times New Roman" w:hAnsi="Times New Roman"/>
          <w:szCs w:val="22"/>
        </w:rPr>
        <w:tab/>
      </w:r>
      <w:r w:rsidRPr="005118D9">
        <w:rPr>
          <w:rFonts w:ascii="Times New Roman" w:hAnsi="Times New Roman"/>
          <w:szCs w:val="22"/>
        </w:rPr>
        <w:tab/>
        <w:t xml:space="preserve">    </w:t>
      </w:r>
      <w:r w:rsidRPr="005118D9">
        <w:rPr>
          <w:rFonts w:ascii="Times New Roman" w:hAnsi="Times New Roman"/>
          <w:szCs w:val="22"/>
        </w:rPr>
        <w:tab/>
        <w:t xml:space="preserve">   </w:t>
      </w:r>
    </w:p>
    <w:p w:rsidR="008C7327" w:rsidRPr="005118D9" w:rsidRDefault="008C7327" w:rsidP="008C7327">
      <w:pPr>
        <w:pStyle w:val="3"/>
        <w:ind w:firstLine="0"/>
        <w:rPr>
          <w:rFonts w:ascii="Times New Roman" w:hAnsi="Times New Roman"/>
          <w:szCs w:val="22"/>
        </w:rPr>
      </w:pPr>
      <w:r w:rsidRPr="005118D9">
        <w:rPr>
          <w:rFonts w:ascii="Times New Roman" w:hAnsi="Times New Roman"/>
          <w:szCs w:val="22"/>
        </w:rPr>
        <w:t xml:space="preserve">  г. Иркутск                                                                                                          «__» ___ 202</w:t>
      </w:r>
      <w:r w:rsidR="00550F8A">
        <w:rPr>
          <w:rFonts w:ascii="Times New Roman" w:hAnsi="Times New Roman"/>
          <w:szCs w:val="22"/>
        </w:rPr>
        <w:t>3</w:t>
      </w:r>
      <w:bookmarkStart w:id="0" w:name="_GoBack"/>
      <w:bookmarkEnd w:id="0"/>
      <w:r w:rsidRPr="005118D9">
        <w:rPr>
          <w:rFonts w:ascii="Times New Roman" w:hAnsi="Times New Roman"/>
          <w:szCs w:val="22"/>
        </w:rPr>
        <w:t xml:space="preserve"> года</w:t>
      </w:r>
    </w:p>
    <w:p w:rsidR="008C7327" w:rsidRPr="005118D9" w:rsidRDefault="008C7327" w:rsidP="008C7327">
      <w:pPr>
        <w:pStyle w:val="3"/>
        <w:ind w:firstLine="0"/>
        <w:rPr>
          <w:rFonts w:ascii="Times New Roman" w:hAnsi="Times New Roman"/>
          <w:szCs w:val="22"/>
        </w:rPr>
      </w:pPr>
    </w:p>
    <w:p w:rsidR="008C7327" w:rsidRPr="005118D9" w:rsidRDefault="008C7327" w:rsidP="008C7327">
      <w:pPr>
        <w:pStyle w:val="3"/>
        <w:rPr>
          <w:rFonts w:ascii="Times New Roman" w:hAnsi="Times New Roman"/>
          <w:szCs w:val="22"/>
        </w:rPr>
      </w:pPr>
      <w:r w:rsidRPr="005118D9">
        <w:rPr>
          <w:rFonts w:ascii="Times New Roman" w:hAnsi="Times New Roman"/>
          <w:szCs w:val="22"/>
        </w:rPr>
        <w:tab/>
        <w:t xml:space="preserve"> </w:t>
      </w:r>
      <w:r w:rsidRPr="008C732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Областное государственное унитарное энергетическое предприятие «Энергосбытовая компания «</w:t>
      </w:r>
      <w:proofErr w:type="spellStart"/>
      <w:r w:rsidRPr="008C732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Облкоммунэнерго</w:t>
      </w:r>
      <w:proofErr w:type="spellEnd"/>
      <w:r w:rsidRPr="008C732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-Сбыт» (ГУЭП «</w:t>
      </w:r>
      <w:proofErr w:type="spellStart"/>
      <w:r w:rsidRPr="008C732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Облкоммунэнерго</w:t>
      </w:r>
      <w:proofErr w:type="spellEnd"/>
      <w:r w:rsidRPr="008C732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-Сбыт» </w:t>
      </w:r>
      <w:r w:rsidRPr="008C7327">
        <w:rPr>
          <w:rFonts w:ascii="Times New Roman" w:hAnsi="Times New Roman"/>
          <w:color w:val="auto"/>
          <w:sz w:val="20"/>
        </w:rPr>
        <w:t xml:space="preserve"> (ИНН </w:t>
      </w:r>
      <w:r w:rsidRPr="008C7327">
        <w:rPr>
          <w:rFonts w:ascii="Times New Roman" w:hAnsi="Times New Roman"/>
          <w:color w:val="auto"/>
          <w:szCs w:val="22"/>
        </w:rPr>
        <w:t>3811142185, ОГРН 1103850025278,</w:t>
      </w:r>
      <w:r w:rsidRPr="008C7327">
        <w:rPr>
          <w:rFonts w:ascii="Times New Roman" w:eastAsia="Calibri" w:hAnsi="Times New Roman"/>
          <w:color w:val="auto"/>
          <w:sz w:val="24"/>
          <w:szCs w:val="22"/>
          <w:lang w:eastAsia="en-US"/>
        </w:rPr>
        <w:t xml:space="preserve"> адрес: </w:t>
      </w:r>
      <w:r w:rsidRPr="008C7327">
        <w:rPr>
          <w:rFonts w:ascii="Times New Roman" w:hAnsi="Times New Roman"/>
          <w:color w:val="auto"/>
          <w:szCs w:val="22"/>
        </w:rPr>
        <w:t>664009, Иркутская обл., г. Иркутск, ул. Ширямова, д. 38 )</w:t>
      </w:r>
      <w:r w:rsidRPr="008C7327">
        <w:rPr>
          <w:rFonts w:ascii="Times New Roman" w:eastAsia="Calibri" w:hAnsi="Times New Roman"/>
          <w:b/>
          <w:color w:val="auto"/>
          <w:szCs w:val="22"/>
        </w:rPr>
        <w:t xml:space="preserve">, </w:t>
      </w:r>
      <w:r w:rsidRPr="008C7327">
        <w:rPr>
          <w:rFonts w:ascii="Times New Roman" w:eastAsia="SimSun" w:hAnsi="Times New Roman"/>
          <w:color w:val="auto"/>
          <w:szCs w:val="22"/>
        </w:rPr>
        <w:t xml:space="preserve">в лице конкурсного управляющего </w:t>
      </w:r>
      <w:proofErr w:type="spellStart"/>
      <w:r w:rsidRPr="008C7327">
        <w:rPr>
          <w:rFonts w:ascii="Times New Roman" w:eastAsia="SimSun" w:hAnsi="Times New Roman"/>
          <w:b/>
          <w:color w:val="auto"/>
          <w:szCs w:val="22"/>
        </w:rPr>
        <w:t>Булдыревой</w:t>
      </w:r>
      <w:proofErr w:type="spellEnd"/>
      <w:r w:rsidRPr="008C7327">
        <w:rPr>
          <w:rFonts w:ascii="Times New Roman" w:eastAsia="SimSun" w:hAnsi="Times New Roman"/>
          <w:b/>
          <w:color w:val="auto"/>
          <w:szCs w:val="22"/>
        </w:rPr>
        <w:t xml:space="preserve"> Татьяны Владимировны,</w:t>
      </w:r>
      <w:r w:rsidRPr="008C7327">
        <w:rPr>
          <w:rFonts w:ascii="Times New Roman" w:eastAsia="SimSun" w:hAnsi="Times New Roman"/>
          <w:color w:val="auto"/>
          <w:szCs w:val="22"/>
        </w:rPr>
        <w:t xml:space="preserve"> действующего на основании решения Арбитражного суда Иркутской области от </w:t>
      </w:r>
      <w:r w:rsidRPr="008C7327">
        <w:rPr>
          <w:rFonts w:ascii="Times New Roman" w:eastAsia="Calibri" w:hAnsi="Times New Roman"/>
          <w:color w:val="auto"/>
          <w:szCs w:val="22"/>
          <w:lang w:eastAsia="en-US"/>
        </w:rPr>
        <w:t>28 сентября 2017 г</w:t>
      </w:r>
      <w:r w:rsidRPr="008C7327">
        <w:rPr>
          <w:rFonts w:ascii="Times New Roman" w:eastAsia="SimSun" w:hAnsi="Times New Roman"/>
          <w:color w:val="auto"/>
          <w:szCs w:val="22"/>
        </w:rPr>
        <w:t>. по делу № А19-13779/2016, именуемое в дальнейшем</w:t>
      </w:r>
      <w:r w:rsidRPr="005118D9">
        <w:rPr>
          <w:rFonts w:ascii="Times New Roman" w:hAnsi="Times New Roman"/>
          <w:szCs w:val="22"/>
        </w:rPr>
        <w:t xml:space="preserve">, с одной стороны, </w:t>
      </w:r>
    </w:p>
    <w:p w:rsidR="008C7327" w:rsidRPr="005118D9" w:rsidRDefault="008C7327" w:rsidP="008C7327">
      <w:pPr>
        <w:pStyle w:val="1"/>
        <w:rPr>
          <w:rFonts w:ascii="Times New Roman" w:hAnsi="Times New Roman"/>
          <w:szCs w:val="22"/>
        </w:rPr>
      </w:pPr>
      <w:r w:rsidRPr="005118D9">
        <w:rPr>
          <w:rFonts w:ascii="Times New Roman" w:hAnsi="Times New Roman"/>
          <w:i w:val="0"/>
          <w:szCs w:val="22"/>
        </w:rPr>
        <w:t xml:space="preserve">           И </w:t>
      </w:r>
      <w:r>
        <w:rPr>
          <w:rFonts w:ascii="Times New Roman" w:hAnsi="Times New Roman"/>
          <w:i w:val="0"/>
          <w:szCs w:val="22"/>
        </w:rPr>
        <w:t>________________________</w:t>
      </w:r>
      <w:r w:rsidRPr="005118D9">
        <w:rPr>
          <w:rFonts w:ascii="Times New Roman" w:hAnsi="Times New Roman"/>
          <w:i w:val="0"/>
          <w:szCs w:val="22"/>
        </w:rPr>
        <w:t>, именуемое в дальнейшем «ЦЕССИОНАРИЙ», с другой стороны,</w:t>
      </w:r>
    </w:p>
    <w:p w:rsidR="008C7327" w:rsidRPr="005118D9" w:rsidRDefault="008C7327" w:rsidP="008C7327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заключили настоящий договор (в дальнейшем - «Договор») о нижеследующем:</w:t>
      </w:r>
    </w:p>
    <w:p w:rsidR="008C7327" w:rsidRPr="005118D9" w:rsidRDefault="008C7327" w:rsidP="008C7327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1. Предмет договора</w:t>
      </w:r>
    </w:p>
    <w:p w:rsidR="008C7327" w:rsidRPr="005118D9" w:rsidRDefault="008C7327" w:rsidP="008C7327">
      <w:pPr>
        <w:widowControl w:val="0"/>
        <w:numPr>
          <w:ilvl w:val="1"/>
          <w:numId w:val="1"/>
        </w:numPr>
        <w:tabs>
          <w:tab w:val="clear" w:pos="1287"/>
          <w:tab w:val="num" w:pos="0"/>
        </w:tabs>
        <w:ind w:left="0"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 xml:space="preserve">Настоящий договор </w:t>
      </w:r>
      <w:r w:rsidRPr="005118D9">
        <w:rPr>
          <w:sz w:val="22"/>
          <w:szCs w:val="22"/>
        </w:rPr>
        <w:t xml:space="preserve">заключен в соответствии с Протоколом № </w:t>
      </w:r>
      <w:r>
        <w:rPr>
          <w:sz w:val="22"/>
          <w:szCs w:val="22"/>
        </w:rPr>
        <w:t>___</w:t>
      </w:r>
      <w:r w:rsidRPr="005118D9">
        <w:rPr>
          <w:sz w:val="22"/>
          <w:szCs w:val="22"/>
        </w:rPr>
        <w:t xml:space="preserve"> о результатах торгов в форме публичного предложения по продаже имущества </w:t>
      </w:r>
      <w:r>
        <w:rPr>
          <w:sz w:val="22"/>
          <w:szCs w:val="22"/>
        </w:rPr>
        <w:t>ОГУЭП «</w:t>
      </w:r>
      <w:proofErr w:type="spellStart"/>
      <w:r>
        <w:rPr>
          <w:sz w:val="22"/>
          <w:szCs w:val="22"/>
        </w:rPr>
        <w:t>Облкоммунэнерго</w:t>
      </w:r>
      <w:proofErr w:type="spellEnd"/>
      <w:r>
        <w:rPr>
          <w:sz w:val="22"/>
          <w:szCs w:val="22"/>
        </w:rPr>
        <w:t>-Сыт»</w:t>
      </w:r>
      <w:r w:rsidRPr="005118D9">
        <w:rPr>
          <w:sz w:val="22"/>
          <w:szCs w:val="22"/>
        </w:rPr>
        <w:t xml:space="preserve"> от </w:t>
      </w:r>
      <w:r>
        <w:rPr>
          <w:sz w:val="22"/>
          <w:szCs w:val="22"/>
        </w:rPr>
        <w:t>___г</w:t>
      </w:r>
      <w:r w:rsidRPr="005118D9">
        <w:rPr>
          <w:sz w:val="22"/>
          <w:szCs w:val="22"/>
        </w:rPr>
        <w:t>.</w:t>
      </w:r>
    </w:p>
    <w:p w:rsidR="008C7327" w:rsidRPr="005118D9" w:rsidRDefault="008C7327" w:rsidP="008C7327">
      <w:pPr>
        <w:widowControl w:val="0"/>
        <w:numPr>
          <w:ilvl w:val="1"/>
          <w:numId w:val="1"/>
        </w:numPr>
        <w:tabs>
          <w:tab w:val="clear" w:pos="1287"/>
          <w:tab w:val="num" w:pos="0"/>
        </w:tabs>
        <w:ind w:left="0"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 xml:space="preserve">Цедент передает (уступает в порядке цессии), а Цессионарий принимает право требования дебиторской задолженности </w:t>
      </w:r>
      <w:r w:rsidRPr="005118D9">
        <w:rPr>
          <w:sz w:val="22"/>
          <w:szCs w:val="22"/>
        </w:rPr>
        <w:t>к</w:t>
      </w:r>
      <w:r>
        <w:rPr>
          <w:sz w:val="22"/>
          <w:szCs w:val="22"/>
        </w:rPr>
        <w:t xml:space="preserve"> ____</w:t>
      </w:r>
      <w:r w:rsidRPr="005118D9">
        <w:rPr>
          <w:sz w:val="22"/>
          <w:szCs w:val="22"/>
        </w:rPr>
        <w:t xml:space="preserve">, номинальной стоимостью </w:t>
      </w:r>
      <w:r>
        <w:rPr>
          <w:bCs/>
          <w:color w:val="000000"/>
          <w:sz w:val="22"/>
          <w:szCs w:val="22"/>
        </w:rPr>
        <w:t>____руб.</w:t>
      </w:r>
    </w:p>
    <w:p w:rsidR="008C7327" w:rsidRPr="005118D9" w:rsidRDefault="008C7327" w:rsidP="008C7327">
      <w:pPr>
        <w:widowControl w:val="0"/>
        <w:numPr>
          <w:ilvl w:val="1"/>
          <w:numId w:val="1"/>
        </w:numPr>
        <w:tabs>
          <w:tab w:val="clear" w:pos="1287"/>
          <w:tab w:val="num" w:pos="0"/>
        </w:tabs>
        <w:ind w:left="0" w:firstLine="567"/>
        <w:jc w:val="both"/>
        <w:rPr>
          <w:sz w:val="22"/>
          <w:szCs w:val="22"/>
        </w:rPr>
      </w:pPr>
      <w:r w:rsidRPr="005118D9">
        <w:rPr>
          <w:sz w:val="22"/>
          <w:szCs w:val="22"/>
        </w:rPr>
        <w:t>Основания возникновения и размер прав требования к Должнику, а также состояние взаимоотношений Цедента и Должников на момент подписания настоящего договора подтверждаются следующими документами:</w:t>
      </w:r>
    </w:p>
    <w:p w:rsidR="008C7327" w:rsidRPr="005118D9" w:rsidRDefault="008C7327" w:rsidP="008C7327">
      <w:pPr>
        <w:widowControl w:val="0"/>
        <w:jc w:val="both"/>
        <w:rPr>
          <w:color w:val="FF0000"/>
          <w:sz w:val="22"/>
          <w:szCs w:val="22"/>
        </w:rPr>
      </w:pPr>
    </w:p>
    <w:p w:rsidR="008C7327" w:rsidRPr="005118D9" w:rsidRDefault="008C7327" w:rsidP="008C7327">
      <w:pPr>
        <w:widowControl w:val="0"/>
        <w:ind w:firstLine="567"/>
        <w:jc w:val="both"/>
        <w:rPr>
          <w:sz w:val="22"/>
          <w:szCs w:val="22"/>
        </w:rPr>
      </w:pPr>
      <w:r w:rsidRPr="005118D9">
        <w:rPr>
          <w:sz w:val="22"/>
          <w:szCs w:val="22"/>
        </w:rPr>
        <w:t>1.4. С момента оплаты по настоящему договору Цессионарий становится кредитором Должника в размере требований, указанных в п. 1.2.  настоящего Договора, то есть приобретает все права, предусмотренные действующим законодательством в отношении Должника, а Цедент эти права утрачивает.</w:t>
      </w:r>
    </w:p>
    <w:p w:rsidR="008C7327" w:rsidRPr="005118D9" w:rsidRDefault="008C7327" w:rsidP="008C7327">
      <w:pPr>
        <w:widowControl w:val="0"/>
        <w:ind w:firstLine="567"/>
        <w:jc w:val="both"/>
        <w:rPr>
          <w:sz w:val="22"/>
          <w:szCs w:val="22"/>
        </w:rPr>
      </w:pPr>
      <w:r w:rsidRPr="005118D9">
        <w:rPr>
          <w:sz w:val="22"/>
          <w:szCs w:val="22"/>
        </w:rPr>
        <w:t>1.5. Документы, подтверждающие возникновение задолженности и обозначенные в пункте 1.3. настоящего Договора, передаются Цессионарию после полной оплаты по настоящему договору по двустороннему Акту приема-передачи, подписанному уполномоченными представителями Сторон.</w:t>
      </w:r>
    </w:p>
    <w:p w:rsidR="008C7327" w:rsidRPr="005118D9" w:rsidRDefault="008C7327" w:rsidP="008C7327">
      <w:pPr>
        <w:widowControl w:val="0"/>
        <w:ind w:firstLine="567"/>
        <w:jc w:val="both"/>
        <w:rPr>
          <w:sz w:val="22"/>
          <w:szCs w:val="22"/>
        </w:rPr>
      </w:pPr>
      <w:r w:rsidRPr="005118D9">
        <w:rPr>
          <w:sz w:val="22"/>
          <w:szCs w:val="22"/>
        </w:rPr>
        <w:t>Акт приема – передачи документов является неотъемлемой частью настоящего Договора (Приложение №1).</w:t>
      </w:r>
    </w:p>
    <w:p w:rsidR="008C7327" w:rsidRPr="005118D9" w:rsidRDefault="008C7327" w:rsidP="008C7327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2. Обязанности Сторон</w:t>
      </w:r>
    </w:p>
    <w:p w:rsidR="008C7327" w:rsidRPr="005118D9" w:rsidRDefault="008C7327" w:rsidP="008C7327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2.1. Цессионарий обязуется уведомить в письменной форме Должника о состоявшейся передаче прав</w:t>
      </w:r>
      <w:r w:rsidRPr="005118D9">
        <w:rPr>
          <w:b/>
          <w:color w:val="000000"/>
          <w:sz w:val="22"/>
          <w:szCs w:val="22"/>
        </w:rPr>
        <w:t>.</w:t>
      </w:r>
    </w:p>
    <w:p w:rsidR="008C7327" w:rsidRPr="005118D9" w:rsidRDefault="008C7327" w:rsidP="008C7327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2.2. Цедент обязуется сообщить Цессионарию все сведения, относящиеся к предмету данного требования, передаваемые по настоящему Договору, а в случае возникновения спора по обоснованности переданных требований, вступить в арбитражный процесс в качестве третьего лица на стороне Цессионария.</w:t>
      </w:r>
    </w:p>
    <w:p w:rsidR="008C7327" w:rsidRPr="005118D9" w:rsidRDefault="008C7327" w:rsidP="008C7327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3. Стоимость и порядок расчетов</w:t>
      </w:r>
    </w:p>
    <w:p w:rsidR="008C7327" w:rsidRPr="005118D9" w:rsidRDefault="008C7327" w:rsidP="008C7327">
      <w:pPr>
        <w:ind w:firstLine="540"/>
        <w:jc w:val="both"/>
        <w:rPr>
          <w:sz w:val="22"/>
          <w:szCs w:val="22"/>
        </w:rPr>
      </w:pPr>
      <w:r w:rsidRPr="005118D9">
        <w:rPr>
          <w:sz w:val="22"/>
          <w:szCs w:val="22"/>
        </w:rPr>
        <w:t xml:space="preserve">3.1. </w:t>
      </w:r>
      <w:r>
        <w:rPr>
          <w:sz w:val="22"/>
          <w:szCs w:val="22"/>
        </w:rPr>
        <w:t>Цена</w:t>
      </w:r>
      <w:r w:rsidRPr="005118D9">
        <w:rPr>
          <w:sz w:val="22"/>
          <w:szCs w:val="22"/>
        </w:rPr>
        <w:t xml:space="preserve"> за уступаемое право требования Цедента к Должнику </w:t>
      </w:r>
      <w:r>
        <w:rPr>
          <w:sz w:val="22"/>
          <w:szCs w:val="22"/>
        </w:rPr>
        <w:t>сформирована на торгах и составляет ___</w:t>
      </w:r>
      <w:r w:rsidRPr="005118D9">
        <w:rPr>
          <w:sz w:val="22"/>
          <w:szCs w:val="22"/>
        </w:rPr>
        <w:t xml:space="preserve"> рублей.</w:t>
      </w:r>
    </w:p>
    <w:p w:rsidR="008C7327" w:rsidRPr="005118D9" w:rsidRDefault="008C7327" w:rsidP="008C7327">
      <w:pPr>
        <w:tabs>
          <w:tab w:val="left" w:pos="709"/>
        </w:tabs>
        <w:jc w:val="both"/>
        <w:rPr>
          <w:sz w:val="22"/>
          <w:szCs w:val="22"/>
        </w:rPr>
      </w:pPr>
      <w:r w:rsidRPr="005118D9">
        <w:rPr>
          <w:sz w:val="22"/>
          <w:szCs w:val="22"/>
        </w:rPr>
        <w:t xml:space="preserve">         3.2. Стороны устанавливают следующий порядок расчетов: задаток в сумме </w:t>
      </w:r>
      <w:r>
        <w:rPr>
          <w:sz w:val="22"/>
          <w:szCs w:val="22"/>
        </w:rPr>
        <w:t>---</w:t>
      </w:r>
      <w:r w:rsidRPr="005118D9">
        <w:rPr>
          <w:sz w:val="22"/>
          <w:szCs w:val="22"/>
        </w:rPr>
        <w:t>, перечисленный на счет Цедента</w:t>
      </w:r>
      <w:r w:rsidR="00401708">
        <w:rPr>
          <w:sz w:val="22"/>
          <w:szCs w:val="22"/>
        </w:rPr>
        <w:t xml:space="preserve"> (</w:t>
      </w:r>
      <w:r w:rsidR="00401708" w:rsidRPr="00401708">
        <w:rPr>
          <w:sz w:val="22"/>
          <w:szCs w:val="22"/>
        </w:rPr>
        <w:t xml:space="preserve">р/с 40602810418020023916, БАЙКАЛЬСКИЙ БАНК СБЕРБАНКА РОССИИ </w:t>
      </w:r>
      <w:proofErr w:type="gramStart"/>
      <w:r w:rsidR="00401708" w:rsidRPr="00401708">
        <w:rPr>
          <w:sz w:val="22"/>
          <w:szCs w:val="22"/>
        </w:rPr>
        <w:t>Г.ИРКУТСК,БИК</w:t>
      </w:r>
      <w:proofErr w:type="gramEnd"/>
      <w:r w:rsidR="00401708" w:rsidRPr="00401708">
        <w:rPr>
          <w:sz w:val="22"/>
          <w:szCs w:val="22"/>
        </w:rPr>
        <w:t xml:space="preserve"> 042520607, к/с 30101810900000000607</w:t>
      </w:r>
      <w:r w:rsidR="00401708">
        <w:rPr>
          <w:sz w:val="22"/>
          <w:szCs w:val="22"/>
        </w:rPr>
        <w:t>)</w:t>
      </w:r>
      <w:r w:rsidRPr="005118D9">
        <w:rPr>
          <w:sz w:val="22"/>
          <w:szCs w:val="22"/>
        </w:rPr>
        <w:t>, засчитывается в счет оплаты за уступаемое право требование, а оставшуюся сумму в размере</w:t>
      </w:r>
      <w:r w:rsidRPr="005118D9">
        <w:rPr>
          <w:b/>
          <w:sz w:val="22"/>
          <w:szCs w:val="22"/>
        </w:rPr>
        <w:t xml:space="preserve">  рубль коп. Цессионарий перечисляет на расчетный счет Цедента</w:t>
      </w:r>
      <w:r w:rsidR="00401708" w:rsidRPr="00401708">
        <w:t xml:space="preserve"> </w:t>
      </w:r>
      <w:r w:rsidR="00401708" w:rsidRPr="00401708">
        <w:rPr>
          <w:b/>
          <w:sz w:val="22"/>
          <w:szCs w:val="22"/>
        </w:rPr>
        <w:t xml:space="preserve">р/с 40602810418020023916, БАЙКАЛЬСКИЙ БАНК СБЕРБАНКА РОССИИ </w:t>
      </w:r>
      <w:proofErr w:type="gramStart"/>
      <w:r w:rsidR="00401708" w:rsidRPr="00401708">
        <w:rPr>
          <w:b/>
          <w:sz w:val="22"/>
          <w:szCs w:val="22"/>
        </w:rPr>
        <w:t>Г.ИРКУТСК,БИК</w:t>
      </w:r>
      <w:proofErr w:type="gramEnd"/>
      <w:r w:rsidR="00401708" w:rsidRPr="00401708">
        <w:rPr>
          <w:b/>
          <w:sz w:val="22"/>
          <w:szCs w:val="22"/>
        </w:rPr>
        <w:t xml:space="preserve"> 042520607, к/с 30101810900000000607</w:t>
      </w:r>
      <w:r w:rsidRPr="005118D9">
        <w:rPr>
          <w:sz w:val="22"/>
          <w:szCs w:val="22"/>
        </w:rPr>
        <w:t>, не позднее 30 (тридцати) календарных дней с даты заключения настоящего Договора.</w:t>
      </w:r>
    </w:p>
    <w:p w:rsidR="008C7327" w:rsidRPr="005118D9" w:rsidRDefault="008C7327" w:rsidP="008C7327">
      <w:pPr>
        <w:numPr>
          <w:ilvl w:val="1"/>
          <w:numId w:val="2"/>
        </w:numPr>
        <w:jc w:val="both"/>
        <w:rPr>
          <w:sz w:val="22"/>
          <w:szCs w:val="22"/>
        </w:rPr>
      </w:pPr>
      <w:r w:rsidRPr="005118D9">
        <w:rPr>
          <w:sz w:val="22"/>
          <w:szCs w:val="22"/>
        </w:rPr>
        <w:t>Право требования по настоящему договору переходит к Цессионарию с момента полной оплаты.</w:t>
      </w:r>
    </w:p>
    <w:p w:rsidR="008C7327" w:rsidRPr="005118D9" w:rsidRDefault="008C7327" w:rsidP="008C7327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4. Ответственность сторон</w:t>
      </w:r>
    </w:p>
    <w:p w:rsidR="008C7327" w:rsidRPr="005118D9" w:rsidRDefault="008C7327" w:rsidP="008C7327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4.1. Стороны несут имущественную ответственность за невыполнение или ненадлежащее выполнение обязательств по настоящему Договору в соответствии с законодательством РФ.</w:t>
      </w:r>
    </w:p>
    <w:p w:rsidR="008C7327" w:rsidRPr="005118D9" w:rsidRDefault="008C7327" w:rsidP="008C7327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 xml:space="preserve">4.2. 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</w:t>
      </w:r>
      <w:r w:rsidRPr="005118D9">
        <w:rPr>
          <w:color w:val="000000"/>
          <w:sz w:val="22"/>
          <w:szCs w:val="22"/>
        </w:rPr>
        <w:lastRenderedPageBreak/>
        <w:t>требований Должником.</w:t>
      </w:r>
    </w:p>
    <w:p w:rsidR="008C7327" w:rsidRPr="005118D9" w:rsidRDefault="008C7327" w:rsidP="008C7327">
      <w:pPr>
        <w:widowControl w:val="0"/>
        <w:ind w:left="3200"/>
        <w:jc w:val="both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 5. Разрешение споров</w:t>
      </w:r>
    </w:p>
    <w:p w:rsidR="008C7327" w:rsidRPr="005118D9" w:rsidRDefault="008C7327" w:rsidP="008C7327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5.1. 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:rsidR="008C7327" w:rsidRPr="005118D9" w:rsidRDefault="008C7327" w:rsidP="008C7327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5.2. При невозможности урегулирования разногласий в процессе переговоров, спор подлежит передаче на рассмотрение в Арбитражный суд Иркутской области.</w:t>
      </w:r>
    </w:p>
    <w:p w:rsidR="008C7327" w:rsidRPr="005118D9" w:rsidRDefault="008C7327" w:rsidP="008C7327">
      <w:pPr>
        <w:widowControl w:val="0"/>
        <w:jc w:val="center"/>
        <w:rPr>
          <w:color w:val="000000"/>
          <w:sz w:val="22"/>
          <w:szCs w:val="22"/>
        </w:rPr>
      </w:pPr>
      <w:r w:rsidRPr="005118D9">
        <w:rPr>
          <w:b/>
          <w:color w:val="000000"/>
          <w:sz w:val="22"/>
          <w:szCs w:val="22"/>
        </w:rPr>
        <w:t>6. Дополнительные условия</w:t>
      </w:r>
    </w:p>
    <w:p w:rsidR="008C7327" w:rsidRPr="005118D9" w:rsidRDefault="008C7327" w:rsidP="008C7327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6.1. 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8C7327" w:rsidRPr="005118D9" w:rsidRDefault="008C7327" w:rsidP="008C7327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5118D9">
        <w:rPr>
          <w:color w:val="000000"/>
          <w:sz w:val="22"/>
          <w:szCs w:val="22"/>
        </w:rPr>
        <w:t>6.2. Текст настоящего Договора составлен в двух подлинных экземплярах, по одному для каждой из Сторон. Неотъемлемой частью настоящего договора является Акт приема-передачи документов</w:t>
      </w:r>
      <w:r>
        <w:rPr>
          <w:color w:val="000000"/>
          <w:sz w:val="22"/>
          <w:szCs w:val="22"/>
        </w:rPr>
        <w:t xml:space="preserve"> (</w:t>
      </w:r>
      <w:r w:rsidRPr="005118D9">
        <w:rPr>
          <w:color w:val="000000"/>
          <w:sz w:val="22"/>
          <w:szCs w:val="22"/>
        </w:rPr>
        <w:t>Приложение №1</w:t>
      </w:r>
      <w:r>
        <w:rPr>
          <w:color w:val="000000"/>
          <w:sz w:val="22"/>
          <w:szCs w:val="22"/>
        </w:rPr>
        <w:t>)</w:t>
      </w:r>
      <w:r w:rsidRPr="005118D9">
        <w:rPr>
          <w:color w:val="000000"/>
          <w:sz w:val="22"/>
          <w:szCs w:val="22"/>
        </w:rPr>
        <w:t>.</w:t>
      </w:r>
    </w:p>
    <w:p w:rsidR="008C7327" w:rsidRDefault="008C7327" w:rsidP="008C7327">
      <w:pPr>
        <w:pStyle w:val="1"/>
        <w:rPr>
          <w:rFonts w:ascii="Times New Roman" w:hAnsi="Times New Roman"/>
          <w:b/>
          <w:i w:val="0"/>
          <w:szCs w:val="22"/>
        </w:rPr>
      </w:pPr>
    </w:p>
    <w:p w:rsidR="008C7327" w:rsidRDefault="008C7327" w:rsidP="008C7327">
      <w:pPr>
        <w:pStyle w:val="1"/>
        <w:rPr>
          <w:rFonts w:ascii="Times New Roman" w:hAnsi="Times New Roman"/>
          <w:b/>
          <w:i w:val="0"/>
          <w:szCs w:val="22"/>
        </w:rPr>
      </w:pPr>
    </w:p>
    <w:p w:rsidR="008C7327" w:rsidRPr="005118D9" w:rsidRDefault="008C7327" w:rsidP="008C7327">
      <w:pPr>
        <w:pStyle w:val="1"/>
        <w:rPr>
          <w:rFonts w:ascii="Times New Roman" w:hAnsi="Times New Roman"/>
          <w:b/>
          <w:i w:val="0"/>
          <w:szCs w:val="22"/>
        </w:rPr>
      </w:pPr>
      <w:r w:rsidRPr="005118D9">
        <w:rPr>
          <w:rFonts w:ascii="Times New Roman" w:hAnsi="Times New Roman"/>
          <w:b/>
          <w:i w:val="0"/>
          <w:szCs w:val="22"/>
        </w:rPr>
        <w:t>Цедент</w:t>
      </w:r>
    </w:p>
    <w:p w:rsidR="00401708" w:rsidRPr="00401708" w:rsidRDefault="00401708" w:rsidP="00401708">
      <w:pPr>
        <w:tabs>
          <w:tab w:val="left" w:pos="709"/>
        </w:tabs>
        <w:jc w:val="both"/>
        <w:rPr>
          <w:b/>
          <w:sz w:val="18"/>
          <w:szCs w:val="18"/>
        </w:rPr>
      </w:pPr>
      <w:r w:rsidRPr="00401708">
        <w:rPr>
          <w:sz w:val="18"/>
          <w:szCs w:val="18"/>
        </w:rPr>
        <w:t>ГУЭП «</w:t>
      </w:r>
      <w:proofErr w:type="spellStart"/>
      <w:r w:rsidRPr="00401708">
        <w:rPr>
          <w:sz w:val="18"/>
          <w:szCs w:val="18"/>
        </w:rPr>
        <w:t>Облкоммунэнерго</w:t>
      </w:r>
      <w:proofErr w:type="spellEnd"/>
      <w:r w:rsidRPr="00401708">
        <w:rPr>
          <w:sz w:val="18"/>
          <w:szCs w:val="18"/>
        </w:rPr>
        <w:t xml:space="preserve">-сбыт» ИНН 3811142185, ОГРН 1103850025278, адрес: 664009, Иркутская обл., г. Иркутск, ул. Ширямова, д. 38 </w:t>
      </w:r>
    </w:p>
    <w:p w:rsidR="00401708" w:rsidRPr="00401708" w:rsidRDefault="00401708" w:rsidP="00401708">
      <w:pPr>
        <w:tabs>
          <w:tab w:val="left" w:pos="709"/>
        </w:tabs>
        <w:jc w:val="both"/>
        <w:rPr>
          <w:sz w:val="18"/>
          <w:szCs w:val="18"/>
        </w:rPr>
      </w:pPr>
      <w:r w:rsidRPr="00401708">
        <w:rPr>
          <w:sz w:val="18"/>
          <w:szCs w:val="18"/>
        </w:rPr>
        <w:t xml:space="preserve">Адрес для направления корреспонденции: 664005, г. </w:t>
      </w:r>
      <w:proofErr w:type="gramStart"/>
      <w:r w:rsidRPr="00401708">
        <w:rPr>
          <w:sz w:val="18"/>
          <w:szCs w:val="18"/>
        </w:rPr>
        <w:t>Иркутск,  а</w:t>
      </w:r>
      <w:proofErr w:type="gramEnd"/>
      <w:r w:rsidRPr="00401708">
        <w:rPr>
          <w:sz w:val="18"/>
          <w:szCs w:val="18"/>
        </w:rPr>
        <w:t xml:space="preserve">/я 20. </w:t>
      </w:r>
    </w:p>
    <w:p w:rsidR="00401708" w:rsidRPr="00401708" w:rsidRDefault="00401708" w:rsidP="00401708">
      <w:pPr>
        <w:tabs>
          <w:tab w:val="left" w:pos="709"/>
        </w:tabs>
        <w:contextualSpacing/>
        <w:jc w:val="both"/>
        <w:rPr>
          <w:rFonts w:eastAsia="Calibri"/>
          <w:i/>
          <w:sz w:val="18"/>
          <w:szCs w:val="18"/>
          <w:lang w:eastAsia="en-US"/>
        </w:rPr>
      </w:pPr>
      <w:r w:rsidRPr="00401708">
        <w:rPr>
          <w:rFonts w:eastAsia="Calibri"/>
          <w:i/>
          <w:sz w:val="18"/>
          <w:szCs w:val="18"/>
        </w:rPr>
        <w:t xml:space="preserve">Байкальский банк сбербанка </w:t>
      </w:r>
      <w:proofErr w:type="gramStart"/>
      <w:r w:rsidRPr="00401708">
        <w:rPr>
          <w:rFonts w:eastAsia="Calibri"/>
          <w:i/>
          <w:sz w:val="18"/>
          <w:szCs w:val="18"/>
        </w:rPr>
        <w:t>России,  г.</w:t>
      </w:r>
      <w:proofErr w:type="gramEnd"/>
      <w:r w:rsidRPr="00401708">
        <w:rPr>
          <w:rFonts w:eastAsia="Calibri"/>
          <w:i/>
          <w:sz w:val="18"/>
          <w:szCs w:val="18"/>
        </w:rPr>
        <w:t xml:space="preserve"> Иркутск</w:t>
      </w:r>
    </w:p>
    <w:p w:rsidR="00401708" w:rsidRPr="00401708" w:rsidRDefault="00401708" w:rsidP="00401708">
      <w:pPr>
        <w:tabs>
          <w:tab w:val="left" w:pos="709"/>
        </w:tabs>
        <w:contextualSpacing/>
        <w:jc w:val="both"/>
        <w:rPr>
          <w:rFonts w:eastAsia="Calibri"/>
          <w:i/>
          <w:sz w:val="18"/>
          <w:szCs w:val="18"/>
          <w:lang w:eastAsia="en-US"/>
        </w:rPr>
      </w:pPr>
      <w:r w:rsidRPr="00401708">
        <w:rPr>
          <w:rFonts w:eastAsia="Calibri"/>
          <w:i/>
          <w:sz w:val="18"/>
          <w:szCs w:val="18"/>
          <w:lang w:eastAsia="en-US"/>
        </w:rPr>
        <w:t>БИК 042520607</w:t>
      </w:r>
    </w:p>
    <w:p w:rsidR="00401708" w:rsidRPr="00401708" w:rsidRDefault="00401708" w:rsidP="00401708">
      <w:pPr>
        <w:jc w:val="both"/>
        <w:rPr>
          <w:rFonts w:eastAsia="Calibri"/>
          <w:i/>
          <w:sz w:val="18"/>
          <w:szCs w:val="18"/>
        </w:rPr>
      </w:pPr>
      <w:r w:rsidRPr="00401708">
        <w:rPr>
          <w:rFonts w:eastAsia="Calibri"/>
          <w:i/>
          <w:sz w:val="18"/>
          <w:szCs w:val="18"/>
        </w:rPr>
        <w:t>к/с 30101810900000000607</w:t>
      </w:r>
      <w:r w:rsidRPr="00401708">
        <w:t xml:space="preserve"> </w:t>
      </w:r>
      <w:r w:rsidRPr="00401708">
        <w:rPr>
          <w:rFonts w:eastAsia="Calibri"/>
          <w:i/>
          <w:sz w:val="18"/>
          <w:szCs w:val="18"/>
        </w:rPr>
        <w:t>р/с 40602810418020023916</w:t>
      </w:r>
    </w:p>
    <w:p w:rsidR="008C7327" w:rsidRPr="005118D9" w:rsidRDefault="008C7327" w:rsidP="00401708">
      <w:pPr>
        <w:jc w:val="both"/>
        <w:rPr>
          <w:sz w:val="22"/>
          <w:szCs w:val="22"/>
        </w:rPr>
      </w:pPr>
      <w:r w:rsidRPr="005118D9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</w:t>
      </w:r>
      <w:r w:rsidRPr="005118D9">
        <w:rPr>
          <w:sz w:val="22"/>
          <w:szCs w:val="22"/>
        </w:rPr>
        <w:t>__________</w:t>
      </w:r>
    </w:p>
    <w:p w:rsidR="008C7327" w:rsidRPr="005118D9" w:rsidRDefault="008C7327" w:rsidP="008C7327">
      <w:pPr>
        <w:pStyle w:val="1"/>
        <w:rPr>
          <w:rFonts w:ascii="Times New Roman" w:hAnsi="Times New Roman"/>
          <w:b/>
          <w:i w:val="0"/>
          <w:szCs w:val="22"/>
        </w:rPr>
      </w:pPr>
      <w:r w:rsidRPr="005118D9">
        <w:rPr>
          <w:rFonts w:ascii="Times New Roman" w:hAnsi="Times New Roman"/>
          <w:b/>
          <w:i w:val="0"/>
          <w:szCs w:val="22"/>
        </w:rPr>
        <w:t>Цессионарий</w:t>
      </w:r>
    </w:p>
    <w:p w:rsidR="008C7327" w:rsidRPr="005118D9" w:rsidRDefault="008C7327" w:rsidP="008C7327">
      <w:pPr>
        <w:jc w:val="both"/>
        <w:rPr>
          <w:sz w:val="22"/>
          <w:szCs w:val="22"/>
        </w:rPr>
      </w:pPr>
    </w:p>
    <w:p w:rsidR="008C7327" w:rsidRPr="005118D9" w:rsidRDefault="008C7327" w:rsidP="008C7327">
      <w:pPr>
        <w:rPr>
          <w:sz w:val="22"/>
          <w:szCs w:val="22"/>
        </w:rPr>
      </w:pPr>
      <w:r w:rsidRPr="005118D9">
        <w:rPr>
          <w:sz w:val="22"/>
          <w:szCs w:val="22"/>
        </w:rPr>
        <w:t>____________________________________________________________________________________</w:t>
      </w:r>
      <w:r>
        <w:rPr>
          <w:sz w:val="22"/>
          <w:szCs w:val="22"/>
        </w:rPr>
        <w:t>__</w:t>
      </w:r>
      <w:r w:rsidRPr="005118D9">
        <w:rPr>
          <w:sz w:val="22"/>
          <w:szCs w:val="22"/>
        </w:rPr>
        <w:t>__________________________________________________________________________________________________________________________</w:t>
      </w: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tabs>
          <w:tab w:val="left" w:pos="3210"/>
        </w:tabs>
        <w:rPr>
          <w:sz w:val="22"/>
          <w:szCs w:val="22"/>
        </w:rPr>
      </w:pPr>
      <w:r w:rsidRPr="005118D9">
        <w:rPr>
          <w:sz w:val="22"/>
          <w:szCs w:val="22"/>
        </w:rPr>
        <w:tab/>
      </w: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8C7327" w:rsidRDefault="008C7327" w:rsidP="008C7327">
      <w:pPr>
        <w:jc w:val="right"/>
        <w:rPr>
          <w:sz w:val="22"/>
          <w:szCs w:val="22"/>
        </w:rPr>
      </w:pPr>
    </w:p>
    <w:p w:rsidR="008C7327" w:rsidRPr="005118D9" w:rsidRDefault="008C7327" w:rsidP="008C7327">
      <w:pPr>
        <w:jc w:val="right"/>
        <w:rPr>
          <w:sz w:val="22"/>
          <w:szCs w:val="22"/>
        </w:rPr>
      </w:pPr>
    </w:p>
    <w:p w:rsidR="00F726AB" w:rsidRDefault="00F726AB"/>
    <w:sectPr w:rsidR="00F726AB" w:rsidSect="00430A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F0144"/>
    <w:multiLevelType w:val="multilevel"/>
    <w:tmpl w:val="60CC0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562"/>
        </w:tabs>
        <w:ind w:left="556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1" w15:restartNumberingAfterBreak="0">
    <w:nsid w:val="2D0962A7"/>
    <w:multiLevelType w:val="multilevel"/>
    <w:tmpl w:val="D130DF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27"/>
    <w:rsid w:val="00401708"/>
    <w:rsid w:val="00550F8A"/>
    <w:rsid w:val="008C7327"/>
    <w:rsid w:val="00F7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3F0BA"/>
  <w15:chartTrackingRefBased/>
  <w15:docId w15:val="{0E75AE49-91B7-48D4-8E9E-6B89DC9C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7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7327"/>
    <w:pPr>
      <w:keepNext/>
      <w:jc w:val="both"/>
      <w:outlineLvl w:val="0"/>
    </w:pPr>
    <w:rPr>
      <w:rFonts w:ascii="Courier New" w:hAnsi="Courier New"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7327"/>
    <w:rPr>
      <w:rFonts w:ascii="Courier New" w:eastAsia="Times New Roman" w:hAnsi="Courier New" w:cs="Times New Roman"/>
      <w:i/>
      <w:szCs w:val="20"/>
      <w:lang w:eastAsia="ru-RU"/>
    </w:rPr>
  </w:style>
  <w:style w:type="paragraph" w:styleId="a3">
    <w:basedOn w:val="a"/>
    <w:next w:val="a4"/>
    <w:qFormat/>
    <w:rsid w:val="008C7327"/>
    <w:pPr>
      <w:jc w:val="center"/>
    </w:pPr>
    <w:rPr>
      <w:rFonts w:ascii="Garamond" w:hAnsi="Garamond"/>
      <w:b/>
      <w:sz w:val="24"/>
    </w:rPr>
  </w:style>
  <w:style w:type="paragraph" w:styleId="3">
    <w:name w:val="Body Text Indent 3"/>
    <w:basedOn w:val="a"/>
    <w:link w:val="30"/>
    <w:rsid w:val="008C7327"/>
    <w:pPr>
      <w:widowControl w:val="0"/>
      <w:ind w:firstLine="567"/>
      <w:jc w:val="both"/>
    </w:pPr>
    <w:rPr>
      <w:rFonts w:ascii="Courier New" w:hAnsi="Courier New"/>
      <w:color w:val="000000"/>
      <w:sz w:val="22"/>
    </w:rPr>
  </w:style>
  <w:style w:type="character" w:customStyle="1" w:styleId="30">
    <w:name w:val="Основной текст с отступом 3 Знак"/>
    <w:basedOn w:val="a0"/>
    <w:link w:val="3"/>
    <w:rsid w:val="008C7327"/>
    <w:rPr>
      <w:rFonts w:ascii="Courier New" w:eastAsia="Times New Roman" w:hAnsi="Courier New" w:cs="Times New Roman"/>
      <w:color w:val="00000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8C7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8C732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2023-07-30T07:33:00Z</dcterms:created>
  <dcterms:modified xsi:type="dcterms:W3CDTF">2023-07-30T07:41:00Z</dcterms:modified>
</cp:coreProperties>
</file>