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1C314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1C3142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0B1D1506" w:rsidR="000B0413" w:rsidRPr="001C314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</w:t>
      </w:r>
      <w:r w:rsidR="00321871" w:rsidRPr="001C314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C3142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1C314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C3142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1C3142">
        <w:rPr>
          <w:rFonts w:ascii="Times New Roman" w:hAnsi="Times New Roman" w:cs="Times New Roman"/>
          <w:sz w:val="24"/>
          <w:szCs w:val="24"/>
        </w:rPr>
        <w:t xml:space="preserve">                            20</w:t>
      </w:r>
      <w:r w:rsidR="00543CB9" w:rsidRPr="001C3142">
        <w:rPr>
          <w:rFonts w:ascii="Times New Roman" w:hAnsi="Times New Roman" w:cs="Times New Roman"/>
          <w:sz w:val="24"/>
          <w:szCs w:val="24"/>
        </w:rPr>
        <w:t>2</w:t>
      </w:r>
      <w:r w:rsidR="008E703B" w:rsidRPr="001C3142">
        <w:rPr>
          <w:rFonts w:ascii="Times New Roman" w:hAnsi="Times New Roman" w:cs="Times New Roman"/>
          <w:sz w:val="24"/>
          <w:szCs w:val="24"/>
        </w:rPr>
        <w:t>4</w:t>
      </w:r>
      <w:r w:rsidR="00870378" w:rsidRPr="001C3142">
        <w:rPr>
          <w:rFonts w:ascii="Times New Roman" w:hAnsi="Times New Roman" w:cs="Times New Roman"/>
          <w:sz w:val="24"/>
          <w:szCs w:val="24"/>
        </w:rPr>
        <w:t xml:space="preserve">      </w:t>
      </w:r>
      <w:r w:rsidRPr="001C3142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12417C0D" w14:textId="2930EECD" w:rsidR="00BC3DDC" w:rsidRPr="001C3142" w:rsidRDefault="007908F0" w:rsidP="001C3142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1C314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1C3142">
        <w:rPr>
          <w:rFonts w:ascii="Times New Roman" w:hAnsi="Times New Roman" w:cs="Times New Roman"/>
          <w:sz w:val="24"/>
          <w:szCs w:val="24"/>
        </w:rPr>
        <w:t>Бастион</w:t>
      </w:r>
      <w:r w:rsidRPr="001C314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1C3142">
        <w:rPr>
          <w:rFonts w:ascii="Times New Roman" w:hAnsi="Times New Roman" w:cs="Times New Roman"/>
          <w:sz w:val="24"/>
          <w:szCs w:val="24"/>
        </w:rPr>
        <w:t xml:space="preserve">, именуемое  в дальнейшем   «Продавец»,   в   лице  конкурсного управляющего Оленевой Надежды Михайловны, действующей на основании Решения Арбитражного суда Рязанской области по делу №А54-2623/2023 от 24.08.2023 г., </w:t>
      </w:r>
      <w:r w:rsidR="00BC3DDC" w:rsidRPr="001C3142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C14A06" w:rsidRPr="001C3142">
        <w:rPr>
          <w:rFonts w:ascii="Times New Roman" w:hAnsi="Times New Roman" w:cs="Times New Roman"/>
          <w:sz w:val="24"/>
          <w:szCs w:val="24"/>
        </w:rPr>
        <w:t>ая</w:t>
      </w:r>
      <w:r w:rsidR="00BC3DDC" w:rsidRPr="001C3142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</w:p>
    <w:p w14:paraId="42EA4798" w14:textId="189B1409" w:rsidR="000B0413" w:rsidRPr="001C3142" w:rsidRDefault="00870378" w:rsidP="001C31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1C3142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1C3142">
        <w:rPr>
          <w:rFonts w:ascii="Times New Roman" w:hAnsi="Times New Roman" w:cs="Times New Roman"/>
          <w:sz w:val="24"/>
          <w:szCs w:val="24"/>
        </w:rPr>
        <w:t>__</w:t>
      </w:r>
      <w:r w:rsidR="000B0413" w:rsidRPr="001C3142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1C3142" w:rsidRDefault="00B04FFC" w:rsidP="001C31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1C3142" w:rsidRDefault="000B0413" w:rsidP="001C3142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14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C31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6901F29C" w:rsidR="000B0413" w:rsidRPr="001C3142" w:rsidRDefault="000B0413" w:rsidP="001C3142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1C3142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68070A" w:rsidRPr="001C3142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="00870378" w:rsidRPr="001C3142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1C3142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C14A06" w:rsidRPr="001C3142">
        <w:rPr>
          <w:rFonts w:ascii="Times New Roman" w:hAnsi="Times New Roman" w:cs="Times New Roman"/>
          <w:sz w:val="24"/>
          <w:szCs w:val="24"/>
        </w:rPr>
        <w:t>Гуровой Л.С</w:t>
      </w:r>
      <w:r w:rsidR="00BC3DDC" w:rsidRPr="001C3142">
        <w:rPr>
          <w:rFonts w:ascii="Times New Roman" w:hAnsi="Times New Roman" w:cs="Times New Roman"/>
          <w:sz w:val="24"/>
          <w:szCs w:val="24"/>
        </w:rPr>
        <w:t>.</w:t>
      </w:r>
      <w:r w:rsidR="00B36102" w:rsidRPr="001C3142">
        <w:rPr>
          <w:rFonts w:ascii="Times New Roman" w:hAnsi="Times New Roman" w:cs="Times New Roman"/>
          <w:sz w:val="24"/>
          <w:szCs w:val="24"/>
        </w:rPr>
        <w:t xml:space="preserve">, </w:t>
      </w:r>
      <w:r w:rsidRPr="001C314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53E813D2" w14:textId="32679251" w:rsidR="007908F0" w:rsidRPr="001C3142" w:rsidRDefault="00BC3DDC" w:rsidP="001C3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-  </w:t>
      </w:r>
      <w:r w:rsidR="007908F0" w:rsidRPr="001C3142">
        <w:rPr>
          <w:rFonts w:ascii="Times New Roman" w:hAnsi="Times New Roman" w:cs="Times New Roman"/>
          <w:sz w:val="24"/>
          <w:szCs w:val="24"/>
        </w:rPr>
        <w:t>земельный участок, кадастровый номер 62:06:0010706:7,</w:t>
      </w:r>
      <w:r w:rsidR="00356CA3" w:rsidRPr="001C3142">
        <w:rPr>
          <w:rFonts w:ascii="Times New Roman" w:hAnsi="Times New Roman" w:cs="Times New Roman"/>
          <w:sz w:val="24"/>
          <w:szCs w:val="24"/>
        </w:rPr>
        <w:t xml:space="preserve"> виды разрешенного использования - </w:t>
      </w:r>
      <w:r w:rsidR="007908F0" w:rsidRPr="001C3142">
        <w:rPr>
          <w:rFonts w:ascii="Times New Roman" w:hAnsi="Times New Roman" w:cs="Times New Roman"/>
          <w:sz w:val="24"/>
          <w:szCs w:val="24"/>
        </w:rPr>
        <w:t xml:space="preserve"> для организации пункта приема, заготовки и переработки лома и отходов черных металлов, адрес: Рязанская область, г. Кораблино, Южная производственная зона, 1а, площадь 5563+/-52 кв. м.; </w:t>
      </w:r>
    </w:p>
    <w:p w14:paraId="0B3FFA04" w14:textId="6EBF0D21" w:rsidR="00B715C2" w:rsidRPr="001C3142" w:rsidRDefault="007908F0" w:rsidP="001C31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- здание, кадастровый номер 62:06:0010707:17, </w:t>
      </w:r>
      <w:r w:rsidR="00B5065E" w:rsidRPr="001C3142">
        <w:rPr>
          <w:rFonts w:ascii="Times New Roman" w:hAnsi="Times New Roman" w:cs="Times New Roman"/>
          <w:sz w:val="24"/>
          <w:szCs w:val="24"/>
        </w:rPr>
        <w:t xml:space="preserve">назначение объекта - </w:t>
      </w:r>
      <w:r w:rsidRPr="001C3142">
        <w:rPr>
          <w:rFonts w:ascii="Times New Roman" w:hAnsi="Times New Roman" w:cs="Times New Roman"/>
          <w:sz w:val="24"/>
          <w:szCs w:val="24"/>
        </w:rPr>
        <w:t>нежилое, адрес: Рязанская область, г.</w:t>
      </w:r>
      <w:r w:rsidR="00B5065E" w:rsidRPr="001C3142">
        <w:rPr>
          <w:rFonts w:ascii="Times New Roman" w:hAnsi="Times New Roman" w:cs="Times New Roman"/>
          <w:sz w:val="24"/>
          <w:szCs w:val="24"/>
        </w:rPr>
        <w:t> </w:t>
      </w:r>
      <w:r w:rsidRPr="001C3142">
        <w:rPr>
          <w:rFonts w:ascii="Times New Roman" w:hAnsi="Times New Roman" w:cs="Times New Roman"/>
          <w:sz w:val="24"/>
          <w:szCs w:val="24"/>
        </w:rPr>
        <w:t>Кораблино, Южная производственная зона, 1 теплая стоянка, 273,8 кв. м.</w:t>
      </w:r>
    </w:p>
    <w:p w14:paraId="67439D2E" w14:textId="369441FB" w:rsidR="00536A81" w:rsidRPr="001C3142" w:rsidRDefault="006237E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 w:rsidR="00F17DF9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 осведомлен, что в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отношении отчуждаем</w:t>
      </w:r>
      <w:r w:rsidR="00356CA3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ых 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объект</w:t>
      </w:r>
      <w:r w:rsidR="00356CA3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</w:t>
      </w:r>
      <w:r w:rsidR="00356CA3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 п. 1.1 настоящего Договора, зарегистрирован</w:t>
      </w:r>
      <w:r w:rsidR="00536A81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</w:t>
      </w:r>
      <w:r w:rsidR="00536A81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е обременени</w:t>
      </w:r>
      <w:r w:rsidR="00536A81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536A81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</w:p>
    <w:p w14:paraId="76DAC6F3" w14:textId="4A64F37C" w:rsidR="00356CA3" w:rsidRPr="001C3142" w:rsidRDefault="00356CA3" w:rsidP="001C3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-  земельный участок, кадастровый номер 62:06:0010706:7, виды разрешенного использования -  для организации пункта приема, заготовки и переработки лома и отходов черных металлов, адрес: Рязанская область, г. Кораблино, Южная производственная зона, 1а, площадь 5563+/-52 кв. м.:</w:t>
      </w:r>
    </w:p>
    <w:p w14:paraId="63702877" w14:textId="670E5921" w:rsidR="00BC44EB" w:rsidRPr="001C3142" w:rsidRDefault="00536A81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Вид ограничения (обременения): </w:t>
      </w:r>
      <w:r w:rsidR="00356CA3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номер государственной регистрации 62:06:0010706:7-62/054/2022-5;</w:t>
      </w:r>
    </w:p>
    <w:p w14:paraId="3E3F61C8" w14:textId="3024E803" w:rsidR="00356CA3" w:rsidRPr="001C3142" w:rsidRDefault="00356CA3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62:06:0010706:7-62/054/2021-4;</w:t>
      </w:r>
    </w:p>
    <w:p w14:paraId="3EA2A8F7" w14:textId="6CEE64AF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62:06:0010706:7-62/054/2019-2;</w:t>
      </w:r>
    </w:p>
    <w:p w14:paraId="1099816B" w14:textId="41F0EB2F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62:06:0010706:7-62/006/2017-1;</w:t>
      </w:r>
    </w:p>
    <w:p w14:paraId="5D707F1C" w14:textId="31ABB200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62-62/006-62/006/004/2015-93/1;</w:t>
      </w:r>
    </w:p>
    <w:p w14:paraId="22D87FDF" w14:textId="49681C2B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62-62-06/045/2014-070;</w:t>
      </w:r>
    </w:p>
    <w:p w14:paraId="33842655" w14:textId="7F2856DD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62-62-06/005/2014-079</w:t>
      </w:r>
      <w:r w:rsidR="001C3142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527B40C4" w14:textId="77777777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CA34221" w14:textId="175D7FCD" w:rsidR="00B5065E" w:rsidRPr="001C3142" w:rsidRDefault="00B5065E" w:rsidP="001C3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- здание, кадастровый номер 62:06:0010707:17, назначение объекта - нежилое, адрес: Рязанская область, г. Кораблино, Южная производственная зона, 1 теплая стоянка, 273,8 кв. м.:</w:t>
      </w:r>
    </w:p>
    <w:p w14:paraId="2D93D854" w14:textId="59C8B8ED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62:06:0010707:17-62/054/2022-5;</w:t>
      </w:r>
    </w:p>
    <w:p w14:paraId="1FB9EB68" w14:textId="3B4CF1DB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62:06:0010707:17-62/054/2019-2;</w:t>
      </w:r>
    </w:p>
    <w:p w14:paraId="3A88C029" w14:textId="6D014305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62:06:0010707:17-62/006/2017-1;</w:t>
      </w:r>
    </w:p>
    <w:p w14:paraId="2B40B465" w14:textId="451B8F43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62-62/006-62/006/004/2015-92/1;</w:t>
      </w:r>
    </w:p>
    <w:p w14:paraId="6C5555D0" w14:textId="7FF40C38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62-62-06/045/2014-07</w:t>
      </w:r>
      <w:r w:rsidR="00C6068B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20CA0593" w14:textId="37E4D943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62-62-06/005/2014-079</w:t>
      </w:r>
      <w:r w:rsidR="00C6068B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29FE05B5" w14:textId="77777777" w:rsidR="00536A81" w:rsidRPr="001C3142" w:rsidRDefault="00536A81" w:rsidP="001C31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12813B" w14:textId="01F65D91" w:rsidR="000B0413" w:rsidRPr="001C3142" w:rsidRDefault="000B0413" w:rsidP="001C3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14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1C31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77777777" w:rsidR="000B0413" w:rsidRPr="001C3142" w:rsidRDefault="000B0413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2.1.</w:t>
      </w:r>
      <w:r w:rsidR="00541F4E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Pr="001C3142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</w:t>
      </w:r>
      <w:r w:rsidR="008B3FEA" w:rsidRPr="001C3142">
        <w:rPr>
          <w:rFonts w:ascii="Times New Roman" w:hAnsi="Times New Roman" w:cs="Times New Roman"/>
          <w:sz w:val="24"/>
          <w:szCs w:val="24"/>
        </w:rPr>
        <w:t>_______</w:t>
      </w:r>
      <w:r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544B57" w:rsidRPr="001C3142">
        <w:rPr>
          <w:rFonts w:ascii="Times New Roman" w:hAnsi="Times New Roman" w:cs="Times New Roman"/>
          <w:sz w:val="24"/>
          <w:szCs w:val="24"/>
        </w:rPr>
        <w:t>(</w:t>
      </w:r>
      <w:r w:rsidR="008B3FEA" w:rsidRPr="001C3142">
        <w:rPr>
          <w:rFonts w:ascii="Times New Roman" w:hAnsi="Times New Roman" w:cs="Times New Roman"/>
          <w:sz w:val="24"/>
          <w:szCs w:val="24"/>
        </w:rPr>
        <w:t>________________</w:t>
      </w:r>
      <w:r w:rsidR="00544B57" w:rsidRPr="001C3142">
        <w:rPr>
          <w:rFonts w:ascii="Times New Roman" w:hAnsi="Times New Roman" w:cs="Times New Roman"/>
          <w:sz w:val="24"/>
          <w:szCs w:val="24"/>
        </w:rPr>
        <w:t xml:space="preserve">) </w:t>
      </w:r>
      <w:r w:rsidRPr="001C3142">
        <w:rPr>
          <w:rFonts w:ascii="Times New Roman" w:hAnsi="Times New Roman" w:cs="Times New Roman"/>
          <w:sz w:val="24"/>
          <w:szCs w:val="24"/>
        </w:rPr>
        <w:t>руб</w:t>
      </w:r>
      <w:r w:rsidR="008B3FEA" w:rsidRPr="001C3142">
        <w:rPr>
          <w:rFonts w:ascii="Times New Roman" w:hAnsi="Times New Roman" w:cs="Times New Roman"/>
          <w:sz w:val="24"/>
          <w:szCs w:val="24"/>
        </w:rPr>
        <w:t>. ___</w:t>
      </w:r>
      <w:r w:rsidR="00544B57" w:rsidRPr="001C3142">
        <w:rPr>
          <w:rFonts w:ascii="Times New Roman" w:hAnsi="Times New Roman" w:cs="Times New Roman"/>
          <w:sz w:val="24"/>
          <w:szCs w:val="24"/>
        </w:rPr>
        <w:t xml:space="preserve"> коп</w:t>
      </w:r>
      <w:r w:rsidRPr="001C3142">
        <w:rPr>
          <w:rFonts w:ascii="Times New Roman" w:hAnsi="Times New Roman" w:cs="Times New Roman"/>
          <w:sz w:val="24"/>
          <w:szCs w:val="24"/>
        </w:rPr>
        <w:t>.</w:t>
      </w:r>
    </w:p>
    <w:p w14:paraId="01F42EBB" w14:textId="305A6352" w:rsidR="000B0413" w:rsidRPr="001C3142" w:rsidRDefault="000B0413" w:rsidP="001C314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230 </w:t>
      </w:r>
      <w:r w:rsidR="00536A81" w:rsidRPr="001C3142">
        <w:rPr>
          <w:rFonts w:ascii="Times New Roman" w:hAnsi="Times New Roman" w:cs="Times New Roman"/>
          <w:sz w:val="24"/>
          <w:szCs w:val="24"/>
        </w:rPr>
        <w:t>000</w:t>
      </w:r>
      <w:r w:rsidR="0075577D" w:rsidRPr="001C3142">
        <w:rPr>
          <w:rFonts w:ascii="Times New Roman" w:hAnsi="Times New Roman" w:cs="Times New Roman"/>
          <w:sz w:val="24"/>
          <w:szCs w:val="24"/>
        </w:rPr>
        <w:t xml:space="preserve"> (</w:t>
      </w:r>
      <w:r w:rsidR="008E703B" w:rsidRPr="001C3142">
        <w:rPr>
          <w:rFonts w:ascii="Times New Roman" w:hAnsi="Times New Roman" w:cs="Times New Roman"/>
          <w:sz w:val="24"/>
          <w:szCs w:val="24"/>
        </w:rPr>
        <w:t>двести тридцать</w:t>
      </w:r>
      <w:r w:rsidR="00C14A06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536A81" w:rsidRPr="001C3142">
        <w:rPr>
          <w:rFonts w:ascii="Times New Roman" w:hAnsi="Times New Roman" w:cs="Times New Roman"/>
          <w:sz w:val="24"/>
          <w:szCs w:val="24"/>
        </w:rPr>
        <w:t>тысяч</w:t>
      </w:r>
      <w:r w:rsidR="0075577D" w:rsidRPr="001C3142">
        <w:rPr>
          <w:rFonts w:ascii="Times New Roman" w:hAnsi="Times New Roman" w:cs="Times New Roman"/>
          <w:sz w:val="24"/>
          <w:szCs w:val="24"/>
        </w:rPr>
        <w:t xml:space="preserve">) </w:t>
      </w:r>
      <w:r w:rsidR="00B36102" w:rsidRPr="001C3142">
        <w:rPr>
          <w:rFonts w:ascii="Times New Roman" w:hAnsi="Times New Roman" w:cs="Times New Roman"/>
          <w:sz w:val="24"/>
          <w:szCs w:val="24"/>
        </w:rPr>
        <w:t xml:space="preserve">руб. </w:t>
      </w:r>
      <w:r w:rsidRPr="001C3142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77777777" w:rsidR="000B0413" w:rsidRPr="001C3142" w:rsidRDefault="000B0413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1C3142">
        <w:rPr>
          <w:rFonts w:ascii="Times New Roman" w:hAnsi="Times New Roman" w:cs="Times New Roman"/>
          <w:sz w:val="24"/>
          <w:szCs w:val="24"/>
        </w:rPr>
        <w:t>_______ (________________) руб. ___ коп.</w:t>
      </w:r>
    </w:p>
    <w:p w14:paraId="275EE60D" w14:textId="77777777" w:rsidR="00544B57" w:rsidRPr="001C3142" w:rsidRDefault="000B0413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1C3142" w:rsidRDefault="00870428" w:rsidP="001C31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60C2EC" w14:textId="77777777" w:rsidR="000B0413" w:rsidRPr="001C3142" w:rsidRDefault="000B0413" w:rsidP="001C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14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C31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691EC5CF" w14:textId="77777777" w:rsidR="00353CF2" w:rsidRPr="001C3142" w:rsidRDefault="00353CF2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4767C8" w14:textId="77777777" w:rsidR="00870428" w:rsidRPr="001C3142" w:rsidRDefault="00870428" w:rsidP="001C31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F655BC4" w14:textId="77777777" w:rsidR="000B0413" w:rsidRPr="001C3142" w:rsidRDefault="000B0413" w:rsidP="001C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1C3142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7E7E4EA2" w14:textId="31BBF695" w:rsidR="000B0413" w:rsidRPr="001C3142" w:rsidRDefault="000B0413" w:rsidP="001C314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в п. 1.1. настоящего </w:t>
      </w:r>
      <w:r w:rsidR="0068070A" w:rsidRPr="001C3142">
        <w:rPr>
          <w:rFonts w:ascii="Times New Roman" w:hAnsi="Times New Roman" w:cs="Times New Roman"/>
          <w:sz w:val="24"/>
          <w:szCs w:val="24"/>
        </w:rPr>
        <w:t>Д</w:t>
      </w:r>
      <w:r w:rsidRPr="001C3142">
        <w:rPr>
          <w:rFonts w:ascii="Times New Roman" w:hAnsi="Times New Roman" w:cs="Times New Roman"/>
          <w:sz w:val="24"/>
          <w:szCs w:val="24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1C3142" w:rsidRDefault="000B0413" w:rsidP="001C314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собственности по настоящему </w:t>
      </w:r>
      <w:r w:rsidR="0068070A" w:rsidRPr="001C3142">
        <w:rPr>
          <w:rFonts w:ascii="Times New Roman" w:hAnsi="Times New Roman" w:cs="Times New Roman"/>
          <w:sz w:val="24"/>
          <w:szCs w:val="24"/>
        </w:rPr>
        <w:t>Д</w:t>
      </w:r>
      <w:r w:rsidRPr="001C3142">
        <w:rPr>
          <w:rFonts w:ascii="Times New Roman" w:hAnsi="Times New Roman" w:cs="Times New Roman"/>
          <w:sz w:val="24"/>
          <w:szCs w:val="24"/>
        </w:rPr>
        <w:t>оговору отчуждаемы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объект недвижимого имущества, указанны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в п. 1.1. настоящего </w:t>
      </w:r>
      <w:r w:rsidR="0068070A" w:rsidRPr="001C3142">
        <w:rPr>
          <w:rFonts w:ascii="Times New Roman" w:hAnsi="Times New Roman" w:cs="Times New Roman"/>
          <w:sz w:val="24"/>
          <w:szCs w:val="24"/>
        </w:rPr>
        <w:t>Д</w:t>
      </w:r>
      <w:r w:rsidRPr="001C3142">
        <w:rPr>
          <w:rFonts w:ascii="Times New Roman" w:hAnsi="Times New Roman" w:cs="Times New Roman"/>
          <w:sz w:val="24"/>
          <w:szCs w:val="24"/>
        </w:rPr>
        <w:t>оговора, переход</w:t>
      </w:r>
      <w:r w:rsidR="0068070A" w:rsidRPr="001C3142">
        <w:rPr>
          <w:rFonts w:ascii="Times New Roman" w:hAnsi="Times New Roman" w:cs="Times New Roman"/>
          <w:sz w:val="24"/>
          <w:szCs w:val="24"/>
        </w:rPr>
        <w:t>и</w:t>
      </w:r>
      <w:r w:rsidRPr="001C3142">
        <w:rPr>
          <w:rFonts w:ascii="Times New Roman" w:hAnsi="Times New Roman" w:cs="Times New Roman"/>
          <w:sz w:val="24"/>
          <w:szCs w:val="24"/>
        </w:rPr>
        <w:t>т в собственность Покупателя, который принимает на себя обязанность по содержанию данн</w:t>
      </w:r>
      <w:r w:rsidR="0068070A" w:rsidRPr="001C3142">
        <w:rPr>
          <w:rFonts w:ascii="Times New Roman" w:hAnsi="Times New Roman" w:cs="Times New Roman"/>
          <w:sz w:val="24"/>
          <w:szCs w:val="24"/>
        </w:rPr>
        <w:t>ого</w:t>
      </w:r>
      <w:r w:rsidRPr="001C3142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8070A" w:rsidRPr="001C3142">
        <w:rPr>
          <w:rFonts w:ascii="Times New Roman" w:hAnsi="Times New Roman" w:cs="Times New Roman"/>
          <w:sz w:val="24"/>
          <w:szCs w:val="24"/>
        </w:rPr>
        <w:t>а</w:t>
      </w:r>
      <w:r w:rsidRPr="001C3142">
        <w:rPr>
          <w:rFonts w:ascii="Times New Roman" w:hAnsi="Times New Roman" w:cs="Times New Roman"/>
          <w:sz w:val="24"/>
          <w:szCs w:val="24"/>
        </w:rPr>
        <w:t xml:space="preserve"> и уплате установленных законодательством налогов.</w:t>
      </w:r>
    </w:p>
    <w:p w14:paraId="4194A30A" w14:textId="20561690" w:rsidR="00321871" w:rsidRPr="001C3142" w:rsidRDefault="00607B24" w:rsidP="001C314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объект к Покупателю, несет Покупатель.</w:t>
      </w:r>
    </w:p>
    <w:p w14:paraId="672068EE" w14:textId="77777777" w:rsidR="000B0413" w:rsidRPr="001C3142" w:rsidRDefault="000B0413" w:rsidP="001C314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1C3142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61665B6F" w14:textId="77777777" w:rsidR="000B0413" w:rsidRPr="001C3142" w:rsidRDefault="000B0413" w:rsidP="001C314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1C3142" w:rsidRDefault="000B0413" w:rsidP="001C314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1C3142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Pr="001C3142" w:rsidRDefault="000B0413" w:rsidP="001C314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42772A10" w14:textId="77777777" w:rsidR="000B0413" w:rsidRPr="001C3142" w:rsidRDefault="000B0413" w:rsidP="001C314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1C3142" w:rsidRDefault="00F410DB" w:rsidP="001C314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31FEF64" w14:textId="77777777" w:rsidR="000B0413" w:rsidRPr="001C3142" w:rsidRDefault="000B0413" w:rsidP="001C314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1C3142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B2FAAF7" w14:textId="77777777" w:rsidR="000B0413" w:rsidRPr="001C3142" w:rsidRDefault="000B0413" w:rsidP="001C314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1EBEA531" w14:textId="77777777" w:rsidR="000B0413" w:rsidRPr="001C3142" w:rsidRDefault="000B0413" w:rsidP="001C314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-</w:t>
      </w:r>
      <w:r w:rsidR="009A03D0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12D40C2A" w14:textId="77777777" w:rsidR="000B0413" w:rsidRPr="001C3142" w:rsidRDefault="000B0413" w:rsidP="001C314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BE3660C" w14:textId="77777777" w:rsidR="000B0413" w:rsidRPr="001C3142" w:rsidRDefault="000B0413" w:rsidP="001C314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0DCEBC72" w14:textId="77777777" w:rsidR="000B0413" w:rsidRPr="001C3142" w:rsidRDefault="000B0413" w:rsidP="001C314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F200C0C" w14:textId="77777777" w:rsidR="000B0413" w:rsidRPr="001C3142" w:rsidRDefault="000B0413" w:rsidP="001C314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1B7B0FC3" w14:textId="77777777" w:rsidR="000B0413" w:rsidRPr="001C3142" w:rsidRDefault="000B0413" w:rsidP="001C314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1C3142" w:rsidRDefault="000B0413" w:rsidP="001C314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9"/>
          <w:sz w:val="24"/>
          <w:szCs w:val="24"/>
        </w:rPr>
        <w:lastRenderedPageBreak/>
        <w:t>6.5.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1C3142" w:rsidRDefault="000B0413" w:rsidP="001C314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1C3142" w:rsidRDefault="00F410DB" w:rsidP="001C314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77777777" w:rsidR="000B0413" w:rsidRPr="001C3142" w:rsidRDefault="000B0413" w:rsidP="001C314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1C3142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7616DF04" w14:textId="77777777" w:rsidR="00A5610A" w:rsidRPr="001C3142" w:rsidRDefault="00A5610A" w:rsidP="001C314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7.1.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1C3142" w:rsidRDefault="00F410DB" w:rsidP="001C31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77777777" w:rsidR="000B0413" w:rsidRPr="001C3142" w:rsidRDefault="000B0413" w:rsidP="001C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1C3142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1C314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1AD90E56" w14:textId="3F84BDCA" w:rsidR="008E703B" w:rsidRPr="001C3142" w:rsidRDefault="00BC3DDC" w:rsidP="001C31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"Бастион": </w:t>
      </w:r>
      <w:r w:rsidR="008E703B" w:rsidRPr="001C3142">
        <w:rPr>
          <w:rStyle w:val="blk"/>
          <w:rFonts w:ascii="Times New Roman" w:hAnsi="Times New Roman" w:cs="Times New Roman"/>
          <w:sz w:val="24"/>
          <w:szCs w:val="24"/>
        </w:rPr>
        <w:t>ИНН 6234114773 КПП</w:t>
      </w:r>
      <w:r w:rsidR="001C3142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="008E703B" w:rsidRPr="001C3142">
        <w:rPr>
          <w:rStyle w:val="blk"/>
          <w:rFonts w:ascii="Times New Roman" w:hAnsi="Times New Roman" w:cs="Times New Roman"/>
          <w:sz w:val="24"/>
          <w:szCs w:val="24"/>
        </w:rPr>
        <w:t xml:space="preserve">623401001,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ОГРН 1136234003476, </w:t>
      </w:r>
      <w:r w:rsidR="008E703B" w:rsidRPr="001C3142">
        <w:rPr>
          <w:rStyle w:val="blk"/>
          <w:rFonts w:ascii="Times New Roman" w:hAnsi="Times New Roman" w:cs="Times New Roman"/>
          <w:sz w:val="24"/>
          <w:szCs w:val="24"/>
        </w:rPr>
        <w:t xml:space="preserve">адрес: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390035, г. Рязань, ул. Черновицкая, д.32, к.2, счет 40702810558000003550, Рязанский РФ АО </w:t>
      </w:r>
      <w:proofErr w:type="spellStart"/>
      <w:r w:rsidR="008E703B" w:rsidRPr="001C3142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8E703B" w:rsidRPr="001C3142">
        <w:rPr>
          <w:rFonts w:ascii="Times New Roman" w:hAnsi="Times New Roman" w:cs="Times New Roman"/>
          <w:sz w:val="24"/>
          <w:szCs w:val="24"/>
        </w:rPr>
        <w:t>, к/с 30101810900000000793, БИК 046126793.</w:t>
      </w:r>
    </w:p>
    <w:p w14:paraId="1407B710" w14:textId="77777777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89F36E" w14:textId="28695422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250E8E8E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7F939C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4EA016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052B9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237CE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1E3A2" w14:textId="48145D19" w:rsidR="008E703B" w:rsidRPr="001C3142" w:rsidRDefault="00137816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8E703B" w:rsidRPr="001C3142">
        <w:rPr>
          <w:rFonts w:ascii="Times New Roman" w:hAnsi="Times New Roman" w:cs="Times New Roman"/>
          <w:sz w:val="24"/>
          <w:szCs w:val="24"/>
        </w:rPr>
        <w:t>:</w:t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Покупатель:</w:t>
      </w:r>
      <w:r w:rsidR="008E703B" w:rsidRPr="001C3142">
        <w:rPr>
          <w:rFonts w:ascii="Times New Roman" w:hAnsi="Times New Roman" w:cs="Times New Roman"/>
          <w:sz w:val="24"/>
          <w:szCs w:val="24"/>
        </w:rPr>
        <w:t>:</w:t>
      </w:r>
    </w:p>
    <w:p w14:paraId="7E36B80E" w14:textId="77777777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Конкурсный управляющий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hAnsi="Times New Roman" w:cs="Times New Roman"/>
          <w:sz w:val="24"/>
          <w:szCs w:val="24"/>
        </w:rPr>
        <w:tab/>
      </w:r>
    </w:p>
    <w:p w14:paraId="143FFB2F" w14:textId="77777777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ООО «Бастион»</w:t>
      </w:r>
    </w:p>
    <w:p w14:paraId="7593E48E" w14:textId="2C10F69D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_______________ /Н.М. Оленева /              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1C3142">
        <w:rPr>
          <w:rFonts w:ascii="Times New Roman" w:hAnsi="Times New Roman" w:cs="Times New Roman"/>
          <w:sz w:val="24"/>
          <w:szCs w:val="24"/>
        </w:rPr>
        <w:t xml:space="preserve"> ______________ /_____________________/</w:t>
      </w:r>
    </w:p>
    <w:p w14:paraId="7F6CA36E" w14:textId="45B41B6A" w:rsidR="00543CB9" w:rsidRPr="001C3142" w:rsidRDefault="00543CB9" w:rsidP="001C3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18F6F2B" w14:textId="77777777" w:rsidR="00BC3DDC" w:rsidRPr="001C3142" w:rsidRDefault="00BC3DDC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3DDC" w:rsidRPr="001C3142" w:rsidSect="007B66D2">
      <w:pgSz w:w="11906" w:h="16838"/>
      <w:pgMar w:top="568" w:right="37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MS Gothic"/>
    <w:charset w:val="00"/>
    <w:family w:val="modern"/>
    <w:pitch w:val="fixed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7816"/>
    <w:rsid w:val="00143813"/>
    <w:rsid w:val="001A4DC2"/>
    <w:rsid w:val="001C314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CF2"/>
    <w:rsid w:val="00353FBD"/>
    <w:rsid w:val="00356CA3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36A81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08F0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E703B"/>
    <w:rsid w:val="008F01D3"/>
    <w:rsid w:val="008F454F"/>
    <w:rsid w:val="008F6465"/>
    <w:rsid w:val="009032DE"/>
    <w:rsid w:val="00933E57"/>
    <w:rsid w:val="00953DA6"/>
    <w:rsid w:val="00961AE2"/>
    <w:rsid w:val="0096724C"/>
    <w:rsid w:val="00970CAB"/>
    <w:rsid w:val="00976C33"/>
    <w:rsid w:val="009A03D0"/>
    <w:rsid w:val="009A3500"/>
    <w:rsid w:val="009E5680"/>
    <w:rsid w:val="00A01221"/>
    <w:rsid w:val="00A056A1"/>
    <w:rsid w:val="00A10CCA"/>
    <w:rsid w:val="00A23C69"/>
    <w:rsid w:val="00A5610A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5065E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6068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3679F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8DB18-E750-45C5-965A-4F5816F0A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10</cp:revision>
  <cp:lastPrinted>2024-01-12T11:26:00Z</cp:lastPrinted>
  <dcterms:created xsi:type="dcterms:W3CDTF">2023-11-08T21:23:00Z</dcterms:created>
  <dcterms:modified xsi:type="dcterms:W3CDTF">2024-01-12T11:26:00Z</dcterms:modified>
</cp:coreProperties>
</file>