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1050ECBA" w14:textId="3B9616AA" w:rsidR="007B74B4" w:rsidRPr="00F50FDE" w:rsidRDefault="007B74B4" w:rsidP="007B74B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" ___" ____________202</w:t>
      </w:r>
      <w:r w:rsidR="00E43321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B965DCF" w14:textId="77777777" w:rsidR="007B74B4" w:rsidRPr="00F50FDE" w:rsidRDefault="007B74B4" w:rsidP="007B74B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99978E" w14:textId="646312C2" w:rsidR="007B74B4" w:rsidRPr="00F50FDE" w:rsidRDefault="007B74B4" w:rsidP="007B74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"ЛОТОС " в лице конкурсного управляющего Гудковой Оксаны Евгеньевны, действующей на основании Определения Арбитражного суда Московской области по делу № А41-46752/18 от 26.01.2023 г., именуемое  в дальнейшем   «Продавец»,    с одной стороны, и </w:t>
      </w:r>
    </w:p>
    <w:p w14:paraId="7957F5C1" w14:textId="77777777" w:rsidR="007B74B4" w:rsidRPr="00F50FDE" w:rsidRDefault="007B74B4" w:rsidP="007B74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3E7BDEC8" w14:textId="77777777" w:rsidR="007B74B4" w:rsidRPr="00F50FDE" w:rsidRDefault="007B74B4" w:rsidP="007B7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1E6743" w14:textId="77777777" w:rsidR="007B74B4" w:rsidRPr="00F50FDE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50F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50FDE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766C4F8D" w14:textId="3CAA9207" w:rsidR="007B74B4" w:rsidRPr="00703D4B" w:rsidRDefault="007B74B4" w:rsidP="007B74B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37632A">
        <w:rPr>
          <w:rFonts w:ascii="Times New Roman" w:hAnsi="Times New Roman" w:cs="Times New Roman"/>
          <w:b/>
          <w:spacing w:val="-2"/>
          <w:sz w:val="24"/>
          <w:szCs w:val="24"/>
        </w:rPr>
        <w:t xml:space="preserve">открытых торгов в форме </w:t>
      </w:r>
      <w:r w:rsidR="00D4367E">
        <w:rPr>
          <w:rFonts w:ascii="Times New Roman" w:hAnsi="Times New Roman" w:cs="Times New Roman"/>
          <w:b/>
          <w:spacing w:val="-2"/>
          <w:sz w:val="24"/>
          <w:szCs w:val="24"/>
        </w:rPr>
        <w:t>публичного предложения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D4367E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крытой формой представления 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>предложений о цене, по продаже имущества ООО «</w:t>
      </w:r>
      <w:r w:rsidR="00240477" w:rsidRPr="00703D4B">
        <w:rPr>
          <w:rFonts w:ascii="Times New Roman" w:hAnsi="Times New Roman" w:cs="Times New Roman"/>
          <w:spacing w:val="-2"/>
          <w:sz w:val="24"/>
          <w:szCs w:val="24"/>
        </w:rPr>
        <w:t>ЛОТОС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703D4B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F6FD561" w14:textId="7439D4B9" w:rsidR="00B1387B" w:rsidRPr="00703D4B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Здание административное общей площадью 288,5 м2, овощехранилище  общей площадью 140 м2, гараж (склад) общей площадью 32, 4 м2 по адресу: 468320, г. Байконур, ул. Гвардейская, д. 18Б. </w:t>
      </w:r>
    </w:p>
    <w:p w14:paraId="6805BF84" w14:textId="458BB7C6" w:rsidR="007B74B4" w:rsidRPr="00F50FDE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Указанное имущество располагается на земельном участке</w:t>
      </w:r>
      <w:r w:rsidR="00370806" w:rsidRPr="00703D4B">
        <w:rPr>
          <w:rFonts w:ascii="Times New Roman" w:hAnsi="Times New Roman" w:cs="Times New Roman"/>
          <w:sz w:val="24"/>
          <w:szCs w:val="24"/>
        </w:rPr>
        <w:t xml:space="preserve"> общей площадью 5200 м2 с кадастровым номером №10-151-008-066, расположенном по адресу: г. Байконур, ул. Гвардейская, 18б, предоставленный Управлением по имущественным и земельным отношениям РФ администрации г. Байконур ООО «ЛОТОС» во временное возмездное землепользование</w:t>
      </w:r>
      <w:r w:rsidR="00370806">
        <w:rPr>
          <w:rFonts w:ascii="Times New Roman" w:hAnsi="Times New Roman" w:cs="Times New Roman"/>
          <w:sz w:val="24"/>
          <w:szCs w:val="24"/>
        </w:rPr>
        <w:t xml:space="preserve"> (субаренду) по договору № 146/18 от 16.07.2018 г.</w:t>
      </w:r>
    </w:p>
    <w:p w14:paraId="1398E5B1" w14:textId="77777777" w:rsidR="00B1387B" w:rsidRPr="00F50FDE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</w:p>
    <w:p w14:paraId="67AA0A22" w14:textId="77777777" w:rsidR="007B74B4" w:rsidRPr="00F50FDE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50FDE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0153995D" w14:textId="77062BCF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</w:t>
      </w:r>
      <w:r w:rsidRPr="00703D4B">
        <w:rPr>
          <w:rFonts w:ascii="Times New Roman" w:hAnsi="Times New Roman" w:cs="Times New Roman"/>
          <w:sz w:val="24"/>
          <w:szCs w:val="24"/>
        </w:rPr>
        <w:t>.1. Общая стоимость Имущества составляет _________ (______________) руб</w:t>
      </w:r>
      <w:r w:rsidR="00240477" w:rsidRPr="00703D4B">
        <w:rPr>
          <w:rFonts w:ascii="Times New Roman" w:hAnsi="Times New Roman" w:cs="Times New Roman"/>
          <w:sz w:val="24"/>
          <w:szCs w:val="24"/>
        </w:rPr>
        <w:t>.</w:t>
      </w:r>
    </w:p>
    <w:p w14:paraId="7F2F448C" w14:textId="339B8339" w:rsidR="007B74B4" w:rsidRPr="00703D4B" w:rsidRDefault="007B74B4" w:rsidP="007B74B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D4367E" w:rsidRPr="00703D4B">
        <w:rPr>
          <w:rFonts w:ascii="Times New Roman" w:hAnsi="Times New Roman" w:cs="Times New Roman"/>
          <w:sz w:val="24"/>
          <w:szCs w:val="24"/>
        </w:rPr>
        <w:t xml:space="preserve">_________ (______________) </w:t>
      </w:r>
      <w:r w:rsidRPr="00703D4B">
        <w:rPr>
          <w:rFonts w:ascii="Times New Roman" w:hAnsi="Times New Roman" w:cs="Times New Roman"/>
          <w:sz w:val="24"/>
          <w:szCs w:val="24"/>
        </w:rPr>
        <w:t>руб.</w:t>
      </w:r>
      <w:r w:rsidRPr="00703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3D4B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53659ECD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____________ (_______________) руб. </w:t>
      </w:r>
    </w:p>
    <w:p w14:paraId="7C8A1215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7E4BA3F" w14:textId="77777777" w:rsidR="007B74B4" w:rsidRPr="00703D4B" w:rsidRDefault="007B74B4" w:rsidP="007B7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9DE12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03D4B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AF0B24E" w14:textId="1F98E63D" w:rsidR="00703D4B" w:rsidRPr="00703D4B" w:rsidRDefault="00703D4B" w:rsidP="00703D4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3.1. Стороны договорились, что с момента государственной регистрации права объект считается переданным </w:t>
      </w:r>
      <w:r>
        <w:rPr>
          <w:rFonts w:ascii="Times New Roman" w:hAnsi="Times New Roman" w:cs="Times New Roman"/>
          <w:sz w:val="24"/>
          <w:szCs w:val="24"/>
        </w:rPr>
        <w:t>Продавцом и принятым Покупателем</w:t>
      </w:r>
      <w:r w:rsidRPr="00703D4B">
        <w:rPr>
          <w:rFonts w:ascii="Times New Roman" w:hAnsi="Times New Roman" w:cs="Times New Roman"/>
          <w:sz w:val="24"/>
          <w:szCs w:val="24"/>
        </w:rPr>
        <w:t>.</w:t>
      </w:r>
    </w:p>
    <w:p w14:paraId="4EF50100" w14:textId="77777777" w:rsidR="00703D4B" w:rsidRPr="00703D4B" w:rsidRDefault="00703D4B" w:rsidP="00703D4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28342C5A" w14:textId="77777777" w:rsidR="00703D4B" w:rsidRPr="00703D4B" w:rsidRDefault="00703D4B" w:rsidP="00703D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749639E1" w14:textId="2302E1EB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Переход права собственности на </w:t>
      </w:r>
      <w:r w:rsidRPr="00703D4B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>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подлеж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3D4B">
        <w:rPr>
          <w:rFonts w:ascii="Times New Roman" w:hAnsi="Times New Roman" w:cs="Times New Roman"/>
          <w:sz w:val="24"/>
          <w:szCs w:val="24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2376DFD" w14:textId="06B249E3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4.2. С момента государственной регистрации перехода права собственности по настоящему Договору отчуждаемы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 xml:space="preserve"> недвижимого имущества,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переход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03D4B">
        <w:rPr>
          <w:rFonts w:ascii="Times New Roman" w:hAnsi="Times New Roman" w:cs="Times New Roman"/>
          <w:sz w:val="24"/>
          <w:szCs w:val="24"/>
        </w:rPr>
        <w:t xml:space="preserve">т в собственность Покупателя, который принимает на себя обязанность по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703D4B">
        <w:rPr>
          <w:rFonts w:ascii="Times New Roman" w:hAnsi="Times New Roman" w:cs="Times New Roman"/>
          <w:sz w:val="24"/>
          <w:szCs w:val="24"/>
        </w:rPr>
        <w:t>содержанию и уплате установленных законодательством налогов.</w:t>
      </w:r>
    </w:p>
    <w:p w14:paraId="6383697C" w14:textId="4B2AB8E3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 xml:space="preserve"> к Покупателю, несет Покупатель.</w:t>
      </w:r>
    </w:p>
    <w:p w14:paraId="4372AD70" w14:textId="77777777" w:rsidR="00703D4B" w:rsidRPr="00703D4B" w:rsidRDefault="00703D4B" w:rsidP="00703D4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0B214DD3" w14:textId="77777777" w:rsidR="00703D4B" w:rsidRPr="00703D4B" w:rsidRDefault="00703D4B" w:rsidP="00703D4B">
      <w:pPr>
        <w:widowControl w:val="0"/>
        <w:numPr>
          <w:ilvl w:val="0"/>
          <w:numId w:val="19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7B34C2E" w14:textId="77777777" w:rsidR="00703D4B" w:rsidRPr="00703D4B" w:rsidRDefault="00703D4B" w:rsidP="00703D4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Настоящий Договор прекращает свое действие с момента направления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0A8AB142" w14:textId="77777777" w:rsidR="00703D4B" w:rsidRPr="00703D4B" w:rsidRDefault="00703D4B" w:rsidP="00703D4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5BEDE16" w14:textId="77777777" w:rsidR="00703D4B" w:rsidRPr="00703D4B" w:rsidRDefault="00703D4B" w:rsidP="00703D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5D0F8FBE" w14:textId="115BFE23" w:rsidR="001F0E3C" w:rsidRDefault="00703D4B" w:rsidP="00703D4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03D4B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="001F0E3C">
        <w:rPr>
          <w:rFonts w:ascii="Times New Roman" w:hAnsi="Times New Roman" w:cs="Times New Roman"/>
          <w:spacing w:val="-1"/>
          <w:sz w:val="24"/>
          <w:szCs w:val="24"/>
        </w:rPr>
        <w:t>Настоящий договор регулируется и толкуется в соответствии с законодательством Республики Казахстан.</w:t>
      </w:r>
    </w:p>
    <w:p w14:paraId="065AB2CF" w14:textId="77BD657D" w:rsidR="00703D4B" w:rsidRPr="00703D4B" w:rsidRDefault="001F0E3C" w:rsidP="00703D4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6.2. </w:t>
      </w:r>
      <w:r w:rsidR="00703D4B"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703D4B" w:rsidRPr="00703D4B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608A673E" w14:textId="77777777" w:rsidR="00703D4B" w:rsidRPr="00703D4B" w:rsidRDefault="00703D4B" w:rsidP="00703D4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-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38A7B0A2" w14:textId="1F56B94D" w:rsidR="00703D4B" w:rsidRPr="00703D4B" w:rsidRDefault="00703D4B" w:rsidP="00703D4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законодательством и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142FFB0A" w14:textId="00C934B4" w:rsidR="00703D4B" w:rsidRPr="00703D4B" w:rsidRDefault="00703D4B" w:rsidP="00703D4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 иных оснований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BE6D5A" w14:textId="77777777" w:rsidR="00703D4B" w:rsidRPr="00703D4B" w:rsidRDefault="00703D4B" w:rsidP="00703D4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03D4B">
        <w:rPr>
          <w:rFonts w:ascii="Times New Roman" w:hAnsi="Times New Roman" w:cs="Times New Roman"/>
          <w:sz w:val="24"/>
          <w:szCs w:val="24"/>
        </w:rPr>
        <w:tab/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01997AE3" w14:textId="77777777" w:rsidR="009552A6" w:rsidRDefault="00703D4B" w:rsidP="009552A6">
      <w:pPr>
        <w:widowControl w:val="0"/>
        <w:numPr>
          <w:ilvl w:val="0"/>
          <w:numId w:val="2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7D56048F" w14:textId="05330D19" w:rsidR="00703D4B" w:rsidRPr="001F0E3C" w:rsidRDefault="00703D4B" w:rsidP="00703D4B">
      <w:pPr>
        <w:widowControl w:val="0"/>
        <w:numPr>
          <w:ilvl w:val="0"/>
          <w:numId w:val="2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1F0E3C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</w:t>
      </w:r>
      <w:r w:rsidR="001F0E3C" w:rsidRPr="001F0E3C">
        <w:rPr>
          <w:rFonts w:ascii="Times New Roman" w:eastAsia="Times New Roman" w:hAnsi="Times New Roman" w:cs="Times New Roman"/>
          <w:sz w:val="24"/>
          <w:szCs w:val="24"/>
        </w:rPr>
        <w:t xml:space="preserve">т разрешаться путем переговоров, </w:t>
      </w:r>
      <w:r w:rsidR="001F0E3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552A6" w:rsidRPr="001F0E3C">
        <w:rPr>
          <w:rFonts w:ascii="Times New Roman" w:hAnsi="Times New Roman" w:cs="Times New Roman"/>
          <w:spacing w:val="-9"/>
          <w:sz w:val="24"/>
          <w:szCs w:val="24"/>
        </w:rPr>
        <w:t xml:space="preserve"> случае невозможности, в судебном порядке.</w:t>
      </w:r>
    </w:p>
    <w:p w14:paraId="779C8CF7" w14:textId="77777777" w:rsidR="00703D4B" w:rsidRPr="00703D4B" w:rsidRDefault="00703D4B" w:rsidP="00703D4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4BD8D405" w14:textId="77777777" w:rsidR="00703D4B" w:rsidRPr="00703D4B" w:rsidRDefault="00703D4B" w:rsidP="00703D4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703D4B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84A9A0F" w14:textId="5060D320" w:rsidR="00703D4B" w:rsidRPr="00703D4B" w:rsidRDefault="00703D4B" w:rsidP="00703D4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7.1.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C46A77" w14:textId="77777777" w:rsidR="007B74B4" w:rsidRPr="00703D4B" w:rsidRDefault="007B74B4" w:rsidP="007B7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293520BD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1F0E3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5DAE8F9A" w14:textId="495CE5AE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703D4B">
        <w:rPr>
          <w:rFonts w:ascii="Times New Roman" w:hAnsi="Times New Roman" w:cs="Times New Roman"/>
          <w:sz w:val="24"/>
          <w:szCs w:val="24"/>
        </w:rPr>
        <w:t>"</w:t>
      </w:r>
      <w:r w:rsidRPr="00703D4B">
        <w:rPr>
          <w:rFonts w:ascii="Times New Roman" w:hAnsi="Times New Roman" w:cs="Times New Roman"/>
          <w:color w:val="000000"/>
          <w:sz w:val="24"/>
          <w:szCs w:val="24"/>
        </w:rPr>
        <w:t xml:space="preserve">ЛОТОС": 468320, г. Байконур, ул. Гвардейская, 18Б, ОГРН 1029900507724, ИНН 9901001260; 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КПП </w:t>
      </w:r>
      <w:r w:rsidRPr="00703D4B">
        <w:rPr>
          <w:rFonts w:ascii="Times New Roman" w:hAnsi="Times New Roman" w:cs="Times New Roman"/>
          <w:sz w:val="24"/>
          <w:szCs w:val="24"/>
        </w:rPr>
        <w:t xml:space="preserve">990101001, 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расчетный счет №40702810658000003544, Рязанский РФ АО Россельхозбанк</w:t>
      </w:r>
      <w:r w:rsidR="00703D4B">
        <w:rPr>
          <w:rFonts w:ascii="Times New Roman" w:hAnsi="Times New Roman" w:cs="Times New Roman"/>
          <w:spacing w:val="-4"/>
          <w:sz w:val="24"/>
          <w:szCs w:val="24"/>
        </w:rPr>
        <w:t>, к/с 30101810900000000793, БИК 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046126793.</w:t>
      </w:r>
    </w:p>
    <w:p w14:paraId="7B8C9A6E" w14:textId="77777777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0D767B" w14:textId="5335F8ED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589B86F2" w14:textId="77777777" w:rsidR="00240477" w:rsidRPr="00703D4B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7E61C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D36782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36CDEE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6E5EC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7B74B4" w:rsidRPr="00F50FDE" w14:paraId="0FCE80D6" w14:textId="77777777" w:rsidTr="00240477">
        <w:trPr>
          <w:trHeight w:val="1403"/>
        </w:trPr>
        <w:tc>
          <w:tcPr>
            <w:tcW w:w="4890" w:type="dxa"/>
          </w:tcPr>
          <w:p w14:paraId="66318410" w14:textId="64E01B00" w:rsidR="007B74B4" w:rsidRPr="00F50FDE" w:rsidRDefault="00240477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4A45226" w14:textId="77777777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7EF04AB3" w14:textId="4BFAE55E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240477" w:rsidRPr="00F50FDE">
              <w:rPr>
                <w:rFonts w:ascii="Times New Roman" w:hAnsi="Times New Roman"/>
                <w:sz w:val="24"/>
                <w:szCs w:val="24"/>
              </w:rPr>
              <w:t>ЛОТОС</w:t>
            </w:r>
            <w:r w:rsidRPr="00F50FD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36EBF7E" w14:textId="77777777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AB53864" w14:textId="2374A575" w:rsidR="007B74B4" w:rsidRPr="00F50FDE" w:rsidRDefault="007B74B4" w:rsidP="002404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240477" w:rsidRPr="00F50FDE">
              <w:rPr>
                <w:rFonts w:ascii="Times New Roman" w:hAnsi="Times New Roman" w:cs="Times New Roman"/>
                <w:sz w:val="24"/>
                <w:szCs w:val="24"/>
              </w:rPr>
              <w:t>/О.Е. Гудкова</w:t>
            </w: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992" w:type="dxa"/>
          </w:tcPr>
          <w:p w14:paraId="05411239" w14:textId="75D4448A" w:rsidR="007B74B4" w:rsidRPr="00F50FDE" w:rsidRDefault="007B74B4" w:rsidP="003257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C64C988" w14:textId="7AF83D05" w:rsidR="007B74B4" w:rsidRPr="00F50FDE" w:rsidRDefault="00240477" w:rsidP="00325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3194426B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1FC4DECF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EA4802B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7D5CAB5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  <w:tr w:rsidR="00240477" w:rsidRPr="00F50FDE" w14:paraId="1F0A5388" w14:textId="77777777" w:rsidTr="00325777">
        <w:tc>
          <w:tcPr>
            <w:tcW w:w="4890" w:type="dxa"/>
          </w:tcPr>
          <w:p w14:paraId="6B3ADE6C" w14:textId="02B122A4" w:rsidR="00240477" w:rsidRPr="00F50FDE" w:rsidRDefault="00240477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73B392" w14:textId="77777777" w:rsidR="00240477" w:rsidRPr="00F50FDE" w:rsidRDefault="00240477" w:rsidP="003257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0DBCCCD2" w14:textId="77777777" w:rsidR="00240477" w:rsidRPr="00F50FDE" w:rsidRDefault="00240477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1B76CECF" w14:textId="77777777" w:rsidR="009A6FD6" w:rsidRPr="00F50FDE" w:rsidRDefault="009A6FD6" w:rsidP="003363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br w:type="page"/>
      </w:r>
    </w:p>
    <w:p w14:paraId="43221CE7" w14:textId="77777777" w:rsidR="009A6FD6" w:rsidRPr="00F50FDE" w:rsidRDefault="009A6FD6" w:rsidP="0033638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0EBB960C" w14:textId="59D1129A" w:rsidR="009A6FD6" w:rsidRPr="00F50FDE" w:rsidRDefault="00D4367E" w:rsidP="0033638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КУПЛИ-ПРОДАЖИ №2</w:t>
      </w:r>
    </w:p>
    <w:p w14:paraId="4D7812D1" w14:textId="2AECDB71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</w:t>
      </w:r>
      <w:r w:rsidR="00F50FDE" w:rsidRPr="00F50FD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50FDE">
        <w:rPr>
          <w:rFonts w:ascii="Times New Roman" w:hAnsi="Times New Roman" w:cs="Times New Roman"/>
          <w:sz w:val="24"/>
          <w:szCs w:val="24"/>
        </w:rPr>
        <w:t xml:space="preserve">                                      «         »                           202</w:t>
      </w:r>
      <w:r w:rsidR="00E43321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1276A835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1FA948" w14:textId="7B0C64EF" w:rsidR="009A6FD6" w:rsidRPr="00F50FDE" w:rsidRDefault="00B1387B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"ЛОТОС" в лице конкурсного управляющего Гудковой Оксаны Евгеньевны, действующей на основании Определения Арбитражного суда Московской области по делу № А41-46752/18 от 26.01.2023 г.,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 с одной стороны, и </w:t>
      </w:r>
    </w:p>
    <w:p w14:paraId="72AE198D" w14:textId="77777777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1C1733B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284A00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1ABBD43" w14:textId="4B4866F7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D4367E">
        <w:rPr>
          <w:rFonts w:ascii="Times New Roman" w:hAnsi="Times New Roman" w:cs="Times New Roman"/>
          <w:sz w:val="24"/>
          <w:szCs w:val="24"/>
        </w:rPr>
        <w:t>о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ткрытых торгов в форме </w:t>
      </w:r>
      <w:r w:rsidR="00D4367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D4367E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50FDE">
        <w:rPr>
          <w:rFonts w:ascii="Times New Roman" w:hAnsi="Times New Roman" w:cs="Times New Roman"/>
          <w:sz w:val="24"/>
          <w:szCs w:val="24"/>
        </w:rPr>
        <w:t xml:space="preserve">,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C4755FC" w14:textId="5B5606DF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Марка и(или) модель: УАЗ 29891 </w:t>
      </w:r>
    </w:p>
    <w:p w14:paraId="67BA734B" w14:textId="4E78D6E9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Год выпуска: 2014 </w:t>
      </w:r>
    </w:p>
    <w:p w14:paraId="76E600C6" w14:textId="3A698E12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Идентификационный номер (VIN): ХU6298910Е2011201 </w:t>
      </w:r>
    </w:p>
    <w:p w14:paraId="70B8A7C9" w14:textId="1935AF80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Номер шасси (рамы): 220695F0454624 </w:t>
      </w:r>
    </w:p>
    <w:p w14:paraId="7709AD99" w14:textId="21825209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Номер кузова (кабины): 396295F1206929 </w:t>
      </w:r>
    </w:p>
    <w:p w14:paraId="4955AFDB" w14:textId="402273E9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Цвет кузова (кабины): СЕРЫЙ </w:t>
      </w:r>
    </w:p>
    <w:p w14:paraId="77484656" w14:textId="5B3E019C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Номер двигателя: Е3053595 </w:t>
      </w:r>
    </w:p>
    <w:p w14:paraId="2ABF5305" w14:textId="25D5009C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Рабочий объем (см³): 2693.0 </w:t>
      </w:r>
    </w:p>
    <w:p w14:paraId="61C37715" w14:textId="5351BCEA" w:rsidR="00B1387B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Мощность (кВт/л.с.): 82/112.0 </w:t>
      </w:r>
    </w:p>
    <w:p w14:paraId="4FEEFEFA" w14:textId="1920DFB1" w:rsidR="007B0352" w:rsidRPr="00F50FDE" w:rsidRDefault="007B0352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>
        <w:rPr>
          <w:rStyle w:val="2"/>
          <w:rFonts w:ascii="Times New Roman" w:hAnsi="Times New Roman" w:cs="Times New Roman"/>
          <w:sz w:val="24"/>
          <w:szCs w:val="24"/>
        </w:rPr>
        <w:t>Государственный номер Е593АА94</w:t>
      </w:r>
    </w:p>
    <w:p w14:paraId="01A48BF4" w14:textId="22BC5585" w:rsidR="009A6FD6" w:rsidRPr="00F50FDE" w:rsidRDefault="009A6FD6" w:rsidP="00B138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2099C7C4" w14:textId="77777777" w:rsidR="009A6FD6" w:rsidRPr="00F50FDE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46915F8E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520B9626" w14:textId="50DE7ECE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 ______ (__________) руб.</w:t>
      </w:r>
    </w:p>
    <w:p w14:paraId="218C23F2" w14:textId="0A7F255F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D4367E" w:rsidRPr="00703D4B">
        <w:rPr>
          <w:rFonts w:ascii="Times New Roman" w:hAnsi="Times New Roman" w:cs="Times New Roman"/>
          <w:sz w:val="24"/>
          <w:szCs w:val="24"/>
        </w:rPr>
        <w:t xml:space="preserve">_________ (______________) </w:t>
      </w:r>
      <w:r w:rsidRPr="00F50FDE">
        <w:rPr>
          <w:rFonts w:ascii="Times New Roman" w:hAnsi="Times New Roman" w:cs="Times New Roman"/>
          <w:b/>
          <w:bCs/>
          <w:sz w:val="24"/>
          <w:szCs w:val="24"/>
        </w:rPr>
        <w:t>руб.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184BC339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__________ (_______________) рублей. </w:t>
      </w:r>
    </w:p>
    <w:p w14:paraId="2D8D20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A134AFF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130DBE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5CAF5740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4DB30AE4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68B5A218" w14:textId="77777777" w:rsidR="00F50FDE" w:rsidRPr="00F50FDE" w:rsidRDefault="00F50FDE" w:rsidP="00F50FD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B1867AF" w14:textId="77777777" w:rsidR="00F50FDE" w:rsidRPr="00F50FDE" w:rsidRDefault="00F50FDE" w:rsidP="00F50F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4E6CCF" w14:textId="77777777" w:rsidR="00F50FDE" w:rsidRPr="00F50FDE" w:rsidRDefault="00F50FDE" w:rsidP="00F50FD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65B0F892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>Стороны договорились, что непоступление денежных средств в счет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513CDBCB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25022CB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A265F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lastRenderedPageBreak/>
        <w:t>5. ЗАКЛЮЧИТЕЛЬНЫЕ ПОЛОЖЕНИЯ</w:t>
      </w:r>
    </w:p>
    <w:p w14:paraId="6C1EE5B2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85EE009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C5BB91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38C2ABD3" w14:textId="0CE129E4" w:rsidR="00B1387B" w:rsidRPr="00F50FDE" w:rsidRDefault="00B1387B" w:rsidP="00B1387B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F50FDE">
        <w:rPr>
          <w:rFonts w:ascii="Times New Roman" w:hAnsi="Times New Roman" w:cs="Times New Roman"/>
          <w:sz w:val="24"/>
          <w:szCs w:val="24"/>
        </w:rPr>
        <w:t>"</w:t>
      </w:r>
      <w:r w:rsidRPr="00F50FDE">
        <w:rPr>
          <w:rFonts w:ascii="Times New Roman" w:hAnsi="Times New Roman" w:cs="Times New Roman"/>
          <w:color w:val="000000"/>
          <w:sz w:val="24"/>
          <w:szCs w:val="24"/>
        </w:rPr>
        <w:t xml:space="preserve">ЛОТОС": 468320, г. Байконур, ул. Гвардейская, 18Б, ОГРН 1029900507724, ИНН 9901001260;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КПП </w:t>
      </w:r>
      <w:r w:rsidRPr="00F50FDE">
        <w:rPr>
          <w:rFonts w:ascii="Times New Roman" w:hAnsi="Times New Roman" w:cs="Times New Roman"/>
          <w:sz w:val="24"/>
          <w:szCs w:val="24"/>
        </w:rPr>
        <w:t xml:space="preserve">990101001,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расчетный счет №40702810658000003544, Рязанский РФ АО Россельхозбанк, к/с 30101810900000000793, БИК</w:t>
      </w:r>
      <w:r w:rsidR="003A5EF9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046126793.</w:t>
      </w:r>
    </w:p>
    <w:p w14:paraId="3A4D7267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82AB20F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3DAF48A5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2BFAE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69F41F4A" w14:textId="77777777" w:rsid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1B00329B" w14:textId="55613E83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ООО «</w:t>
      </w:r>
      <w:r w:rsidR="00B1387B" w:rsidRPr="00F50FDE">
        <w:rPr>
          <w:rFonts w:ascii="Times New Roman" w:hAnsi="Times New Roman" w:cs="Times New Roman"/>
          <w:sz w:val="24"/>
          <w:szCs w:val="24"/>
        </w:rPr>
        <w:t>ЛОТОС</w:t>
      </w:r>
      <w:r w:rsidRPr="00F50FDE">
        <w:rPr>
          <w:rFonts w:ascii="Times New Roman" w:hAnsi="Times New Roman" w:cs="Times New Roman"/>
          <w:sz w:val="24"/>
          <w:szCs w:val="24"/>
        </w:rPr>
        <w:t>»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</w:p>
    <w:p w14:paraId="71A2273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5B767" w14:textId="0D4AC97E" w:rsidR="00791B67" w:rsidRPr="00F50FDE" w:rsidRDefault="009A6FD6" w:rsidP="00F50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791B67" w:rsidRPr="00F50F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21E9"/>
    <w:rsid w:val="00007A72"/>
    <w:rsid w:val="00032700"/>
    <w:rsid w:val="000B0413"/>
    <w:rsid w:val="000B2C36"/>
    <w:rsid w:val="000D08B1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638A"/>
    <w:rsid w:val="00337645"/>
    <w:rsid w:val="003626B8"/>
    <w:rsid w:val="00370806"/>
    <w:rsid w:val="003747A7"/>
    <w:rsid w:val="0037632A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4367E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43321"/>
    <w:rsid w:val="00E658B3"/>
    <w:rsid w:val="00E83B48"/>
    <w:rsid w:val="00E97128"/>
    <w:rsid w:val="00EB437B"/>
    <w:rsid w:val="00EB6181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397AB337-6751-40DB-875A-FD717DDA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E59A9-0527-4C80-88EE-433A45F24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30</cp:revision>
  <cp:lastPrinted>2023-09-08T12:22:00Z</cp:lastPrinted>
  <dcterms:created xsi:type="dcterms:W3CDTF">2021-06-17T19:41:00Z</dcterms:created>
  <dcterms:modified xsi:type="dcterms:W3CDTF">2023-12-08T10:56:00Z</dcterms:modified>
</cp:coreProperties>
</file>