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23F30" w14:textId="50A1DFBF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</w:t>
      </w:r>
      <w:r w:rsidR="00C97E7E">
        <w:rPr>
          <w:rFonts w:ascii="Times New Roman" w:hAnsi="Times New Roman" w:cs="Times New Roman"/>
          <w:sz w:val="22"/>
          <w:szCs w:val="22"/>
        </w:rPr>
        <w:t>1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4C32999" w:rsidR="00CA2BEB" w:rsidRPr="00565821" w:rsidRDefault="004E5C64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B05AD">
        <w:rPr>
          <w:rFonts w:ascii="Times New Roman" w:hAnsi="Times New Roman" w:cs="Times New Roman"/>
        </w:rPr>
        <w:t xml:space="preserve">Финансовый управляющий </w:t>
      </w:r>
      <w:r w:rsidRPr="00DB05AD">
        <w:rPr>
          <w:rFonts w:ascii="Times New Roman" w:hAnsi="Times New Roman" w:cs="Times New Roman"/>
          <w:bCs/>
        </w:rPr>
        <w:t>Мельникова Алексея Викторовича (дата и место рождения: 28.09.1988, гор. Рязань, ИНН 623407407348, СНИЛС 129-492-761 98, адрес регистрации: Московская обл., г. Реутов, Носовихинское шоссе, д. 37, кв. 477)</w:t>
      </w:r>
      <w:r w:rsidRPr="00DB05AD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59302A0A" w:rsidR="00565821" w:rsidRPr="00301A14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="00C97E7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301A14"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C97E7E">
        <w:rPr>
          <w:rFonts w:ascii="Times New Roman" w:hAnsi="Times New Roman" w:cs="Times New Roman"/>
          <w:b/>
          <w:sz w:val="22"/>
          <w:szCs w:val="22"/>
        </w:rPr>
        <w:t>аукциона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C97E7E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Мельникову А.В.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F06E0C1" w14:textId="0F6E7ECF" w:rsidR="004E5C64" w:rsidRPr="00301A14" w:rsidRDefault="00565821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- </w:t>
      </w:r>
      <w:r w:rsidR="004E5C64" w:rsidRPr="00301A14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кадастровый номер 62:29:0100001:2336,</w:t>
      </w:r>
      <w:r w:rsidR="00301A14">
        <w:rPr>
          <w:rFonts w:ascii="Times New Roman" w:hAnsi="Times New Roman" w:cs="Times New Roman"/>
          <w:sz w:val="22"/>
          <w:szCs w:val="22"/>
        </w:rPr>
        <w:t xml:space="preserve">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местоположен</w:t>
      </w:r>
      <w:r w:rsidR="00301A14" w:rsidRPr="00301A14">
        <w:rPr>
          <w:rFonts w:ascii="Times New Roman" w:hAnsi="Times New Roman" w:cs="Times New Roman"/>
          <w:sz w:val="22"/>
          <w:szCs w:val="22"/>
        </w:rPr>
        <w:t>ие: г. Рязань, ул. Зубковой, д. </w:t>
      </w:r>
      <w:r w:rsidR="004E5C64" w:rsidRPr="00301A14">
        <w:rPr>
          <w:rFonts w:ascii="Times New Roman" w:hAnsi="Times New Roman" w:cs="Times New Roman"/>
          <w:sz w:val="22"/>
          <w:szCs w:val="22"/>
        </w:rPr>
        <w:t>16, корп. 3, пом. Н5, площадь 116,6 кв. м., назначение: нежилое</w:t>
      </w:r>
      <w:r w:rsidR="00301A14" w:rsidRPr="00301A14">
        <w:rPr>
          <w:rFonts w:ascii="Times New Roman" w:hAnsi="Times New Roman" w:cs="Times New Roman"/>
          <w:sz w:val="22"/>
          <w:szCs w:val="22"/>
        </w:rPr>
        <w:t xml:space="preserve">, </w:t>
      </w:r>
      <w:r w:rsidR="00301A14">
        <w:rPr>
          <w:rFonts w:ascii="Times New Roman" w:hAnsi="Times New Roman" w:cs="Times New Roman"/>
          <w:sz w:val="22"/>
          <w:szCs w:val="22"/>
        </w:rPr>
        <w:t xml:space="preserve">наименование: нежилое 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номер, тип этажа, на котором расположено помещение: подвал №0</w:t>
      </w:r>
      <w:r w:rsidR="004E5C64" w:rsidRPr="00301A14">
        <w:rPr>
          <w:rFonts w:ascii="Times New Roman" w:hAnsi="Times New Roman" w:cs="Times New Roman"/>
          <w:sz w:val="22"/>
          <w:szCs w:val="22"/>
        </w:rPr>
        <w:t>.</w:t>
      </w:r>
    </w:p>
    <w:p w14:paraId="5D8BD6C3" w14:textId="77777777" w:rsidR="00301A14" w:rsidRPr="00301A14" w:rsidRDefault="00301A14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>1.2. Сведения о наличии ограничений (обременений) по объектам, перечисленным в п. 1.1. настоящего Договора, отсутствуют.</w:t>
      </w:r>
    </w:p>
    <w:p w14:paraId="748070A1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7AB2032E" w:rsidR="00565821" w:rsidRPr="00301A14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 w:rsidRPr="00301A14">
        <w:rPr>
          <w:rFonts w:ascii="Times New Roman" w:hAnsi="Times New Roman" w:cs="Times New Roman"/>
        </w:rPr>
        <w:t xml:space="preserve"> </w:t>
      </w:r>
      <w:r w:rsidR="00C97E7E">
        <w:rPr>
          <w:rFonts w:ascii="Times New Roman" w:hAnsi="Times New Roman" w:cs="Times New Roman"/>
        </w:rPr>
        <w:t>162</w:t>
      </w:r>
      <w:r w:rsidR="004E5C64" w:rsidRPr="00301A14">
        <w:rPr>
          <w:rFonts w:ascii="Times New Roman" w:hAnsi="Times New Roman" w:cs="Times New Roman"/>
        </w:rPr>
        <w:t xml:space="preserve"> 000 (сто </w:t>
      </w:r>
      <w:r w:rsidR="00C97E7E">
        <w:rPr>
          <w:rFonts w:ascii="Times New Roman" w:hAnsi="Times New Roman" w:cs="Times New Roman"/>
        </w:rPr>
        <w:t>шестьдесят две</w:t>
      </w:r>
      <w:r w:rsidR="004E5C64" w:rsidRPr="00301A14">
        <w:rPr>
          <w:rFonts w:ascii="Times New Roman" w:hAnsi="Times New Roman" w:cs="Times New Roman"/>
        </w:rPr>
        <w:t xml:space="preserve"> тысяч</w:t>
      </w:r>
      <w:r w:rsidR="00C97E7E">
        <w:rPr>
          <w:rFonts w:ascii="Times New Roman" w:hAnsi="Times New Roman" w:cs="Times New Roman"/>
        </w:rPr>
        <w:t>и</w:t>
      </w:r>
      <w:r w:rsidR="00203D0F" w:rsidRPr="00301A14">
        <w:rPr>
          <w:rFonts w:ascii="Times New Roman" w:hAnsi="Times New Roman" w:cs="Times New Roman"/>
        </w:rPr>
        <w:t xml:space="preserve">) </w:t>
      </w:r>
      <w:r w:rsidRPr="00301A14">
        <w:rPr>
          <w:rFonts w:ascii="Times New Roman" w:hAnsi="Times New Roman" w:cs="Times New Roman"/>
        </w:rPr>
        <w:t xml:space="preserve"> руб. засчитывается в счет оплаты Имущества.</w:t>
      </w:r>
    </w:p>
    <w:p w14:paraId="6E7B4F3D" w14:textId="70BD6821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301A14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IV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301A14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01A14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301A14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01A14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301A14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01A14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301A14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5.3.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01A14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0BC3A1A" w14:textId="77777777" w:rsidR="00C97E7E" w:rsidRDefault="00C97E7E">
      <w:pPr>
        <w:rPr>
          <w:rFonts w:ascii="Times New Roman" w:hAnsi="Times New Roman" w:cs="Times New Roman"/>
          <w:b/>
          <w:spacing w:val="-2"/>
          <w:lang w:val="en-US"/>
        </w:rPr>
      </w:pPr>
      <w:r>
        <w:rPr>
          <w:rFonts w:ascii="Times New Roman" w:hAnsi="Times New Roman" w:cs="Times New Roman"/>
          <w:b/>
          <w:spacing w:val="-2"/>
          <w:lang w:val="en-US"/>
        </w:rPr>
        <w:br w:type="page"/>
      </w:r>
    </w:p>
    <w:p w14:paraId="0739A9DB" w14:textId="1A30E48A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301A14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1"/>
        </w:rPr>
        <w:t xml:space="preserve">6.1.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01A14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301A14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- </w:t>
      </w:r>
      <w:r w:rsidRPr="00301A14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301A14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301A14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301A14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8"/>
        </w:rPr>
        <w:t>6.2.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01A14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01A14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01A14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01A14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301A14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6.5.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301A14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01A14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01A14">
        <w:rPr>
          <w:rFonts w:ascii="Times New Roman" w:hAnsi="Times New Roman" w:cs="Times New Roman"/>
          <w:b/>
          <w:spacing w:val="-1"/>
          <w:lang w:val="en-US"/>
        </w:rPr>
        <w:t>VII</w:t>
      </w:r>
      <w:r w:rsidRPr="00301A14">
        <w:rPr>
          <w:rFonts w:ascii="Times New Roman" w:hAnsi="Times New Roman" w:cs="Times New Roman"/>
          <w:b/>
          <w:spacing w:val="-1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7.1. </w:t>
      </w:r>
      <w:r w:rsidRPr="00301A14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301A14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301A14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01A14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01A14">
        <w:rPr>
          <w:rFonts w:ascii="Times New Roman" w:hAnsi="Times New Roman" w:cs="Times New Roman"/>
          <w:b/>
          <w:spacing w:val="-3"/>
        </w:rPr>
        <w:t>. Р</w:t>
      </w:r>
      <w:r w:rsidRPr="00301A14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71F8650" w14:textId="25811046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01A14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301A14">
        <w:rPr>
          <w:rFonts w:ascii="Times New Roman" w:hAnsi="Times New Roman" w:cs="Times New Roman"/>
          <w:spacing w:val="-4"/>
        </w:rPr>
        <w:t>.</w:t>
      </w:r>
    </w:p>
    <w:p w14:paraId="4F708A85" w14:textId="3C183CD8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301A14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 Рязань, ИНН 623407407348, СНИЛС 129-492-761 98, адрес регистрации: Московская обл., г. Реутов, Носовихинское шоссе, д. 37, кв. 477).</w:t>
      </w:r>
    </w:p>
    <w:p w14:paraId="2B7EF9E4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301A14">
        <w:rPr>
          <w:rFonts w:ascii="Times New Roman" w:hAnsi="Times New Roman" w:cs="Times New Roman"/>
        </w:rPr>
        <w:t>кор</w:t>
      </w:r>
      <w:proofErr w:type="spellEnd"/>
      <w:r w:rsidRPr="00301A14">
        <w:rPr>
          <w:rFonts w:ascii="Times New Roman" w:hAnsi="Times New Roman" w:cs="Times New Roman"/>
        </w:rPr>
        <w:t>/счет</w:t>
      </w:r>
      <w:proofErr w:type="gramEnd"/>
      <w:r w:rsidRPr="00301A14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711DB6C2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Продавец: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Финансовый управляющий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</w:p>
    <w:p w14:paraId="2829957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_______________ /</w:t>
      </w:r>
      <w:r w:rsidR="00A8632E" w:rsidRPr="00301A14">
        <w:rPr>
          <w:rFonts w:ascii="Times New Roman" w:hAnsi="Times New Roman" w:cs="Times New Roman"/>
        </w:rPr>
        <w:t>О.Е. Гудкова</w:t>
      </w:r>
      <w:r w:rsidRPr="00301A14">
        <w:rPr>
          <w:rFonts w:ascii="Times New Roman" w:hAnsi="Times New Roman" w:cs="Times New Roman"/>
        </w:rPr>
        <w:t xml:space="preserve"> /              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565821" w:rsidRPr="00301A14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A26E2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01A14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E5C64"/>
    <w:rsid w:val="004F537A"/>
    <w:rsid w:val="00512E95"/>
    <w:rsid w:val="00541F4E"/>
    <w:rsid w:val="00544B57"/>
    <w:rsid w:val="00565821"/>
    <w:rsid w:val="0058394F"/>
    <w:rsid w:val="005952EF"/>
    <w:rsid w:val="005D17FD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70F3"/>
    <w:rsid w:val="00BF1F69"/>
    <w:rsid w:val="00BF5EF0"/>
    <w:rsid w:val="00C3762B"/>
    <w:rsid w:val="00C764B9"/>
    <w:rsid w:val="00C97E7E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29E2"/>
    <w:rsid w:val="00F1674E"/>
    <w:rsid w:val="00F3110D"/>
    <w:rsid w:val="00F410DB"/>
    <w:rsid w:val="00F422F9"/>
    <w:rsid w:val="00F457AF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4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457AF"/>
  </w:style>
  <w:style w:type="character" w:customStyle="1" w:styleId="field">
    <w:name w:val="field"/>
    <w:basedOn w:val="a0"/>
    <w:rsid w:val="00F45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4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457AF"/>
  </w:style>
  <w:style w:type="character" w:customStyle="1" w:styleId="field">
    <w:name w:val="field"/>
    <w:basedOn w:val="a0"/>
    <w:rsid w:val="00F4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8E5F2-8B26-4FB4-9F86-D8CE63B1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2022-08-02T10:57:00Z</cp:lastPrinted>
  <dcterms:created xsi:type="dcterms:W3CDTF">2023-10-19T13:53:00Z</dcterms:created>
  <dcterms:modified xsi:type="dcterms:W3CDTF">2023-10-19T13:53:00Z</dcterms:modified>
</cp:coreProperties>
</file>