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2075A805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57D03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57D03">
        <w:rPr>
          <w:rFonts w:ascii="Times New Roman" w:hAnsi="Times New Roman" w:cs="Times New Roman"/>
          <w:b/>
          <w:bCs/>
        </w:rPr>
        <w:t>№</w:t>
      </w:r>
      <w:r w:rsidR="00C65731" w:rsidRPr="00057D03">
        <w:rPr>
          <w:rFonts w:ascii="Times New Roman" w:hAnsi="Times New Roman" w:cs="Times New Roman"/>
          <w:b/>
          <w:bCs/>
        </w:rPr>
        <w:t>1/__</w:t>
      </w:r>
    </w:p>
    <w:p w14:paraId="3C375EBD" w14:textId="101707BE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57D03">
        <w:rPr>
          <w:rFonts w:ascii="Times New Roman" w:hAnsi="Times New Roman" w:cs="Times New Roman"/>
        </w:rPr>
        <w:t xml:space="preserve">                </w:t>
      </w:r>
      <w:r w:rsidRPr="00057D03">
        <w:rPr>
          <w:rFonts w:ascii="Times New Roman" w:hAnsi="Times New Roman" w:cs="Times New Roman"/>
        </w:rPr>
        <w:t xml:space="preserve"> </w:t>
      </w:r>
      <w:r w:rsidR="007B6B4D" w:rsidRPr="00057D03">
        <w:rPr>
          <w:rFonts w:ascii="Times New Roman" w:hAnsi="Times New Roman" w:cs="Times New Roman"/>
        </w:rPr>
        <w:t xml:space="preserve">            </w:t>
      </w:r>
      <w:r w:rsidRPr="00057D03">
        <w:rPr>
          <w:rFonts w:ascii="Times New Roman" w:hAnsi="Times New Roman" w:cs="Times New Roman"/>
        </w:rPr>
        <w:t xml:space="preserve">  "</w:t>
      </w:r>
      <w:r w:rsidR="00D06227" w:rsidRPr="00057D03">
        <w:rPr>
          <w:rFonts w:ascii="Times New Roman" w:hAnsi="Times New Roman" w:cs="Times New Roman"/>
        </w:rPr>
        <w:t>____</w:t>
      </w:r>
      <w:r w:rsidRPr="00057D03">
        <w:rPr>
          <w:rFonts w:ascii="Times New Roman" w:hAnsi="Times New Roman" w:cs="Times New Roman"/>
        </w:rPr>
        <w:t xml:space="preserve">" </w:t>
      </w:r>
      <w:r w:rsidR="00D06227" w:rsidRPr="00057D03">
        <w:rPr>
          <w:rFonts w:ascii="Times New Roman" w:hAnsi="Times New Roman" w:cs="Times New Roman"/>
        </w:rPr>
        <w:t>_________</w:t>
      </w:r>
      <w:r w:rsidRPr="00057D03">
        <w:rPr>
          <w:rFonts w:ascii="Times New Roman" w:hAnsi="Times New Roman" w:cs="Times New Roman"/>
        </w:rPr>
        <w:t xml:space="preserve"> 20</w:t>
      </w:r>
      <w:r w:rsidR="00425CCE" w:rsidRPr="00057D03">
        <w:rPr>
          <w:rFonts w:ascii="Times New Roman" w:hAnsi="Times New Roman" w:cs="Times New Roman"/>
        </w:rPr>
        <w:t>2</w:t>
      </w:r>
      <w:r w:rsidR="00057D03">
        <w:rPr>
          <w:rFonts w:ascii="Times New Roman" w:hAnsi="Times New Roman" w:cs="Times New Roman"/>
        </w:rPr>
        <w:t>3</w:t>
      </w:r>
      <w:r w:rsidRPr="00057D03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   </w:t>
      </w:r>
    </w:p>
    <w:p w14:paraId="299BD1F0" w14:textId="5D59F06F" w:rsidR="008740B2" w:rsidRPr="00242CA1" w:rsidRDefault="00366224" w:rsidP="00057D03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242CA1" w:rsidRPr="00242CA1">
        <w:rPr>
          <w:rFonts w:ascii="Times New Roman" w:hAnsi="Times New Roman" w:cs="Times New Roman"/>
          <w:sz w:val="24"/>
          <w:szCs w:val="24"/>
        </w:rPr>
        <w:t>Савлёвой (Игнатьевой) Светланы Викторовны (14.05.1960 года рождения, место рождения - г.Ряжск, Рязанская область, место регистрации - 391962, Рязанская область, г.Ряжск, ул.Кольцова, д.28, кв.89, СНИЛС 044-346-015 28, ИНН 621401536199)</w:t>
      </w:r>
      <w:r w:rsidR="00242CA1" w:rsidRPr="00242CA1">
        <w:rPr>
          <w:rStyle w:val="blk"/>
          <w:rFonts w:ascii="Times New Roman" w:hAnsi="Times New Roman" w:cs="Times New Roman"/>
          <w:sz w:val="24"/>
          <w:szCs w:val="24"/>
        </w:rPr>
        <w:t>.</w:t>
      </w:r>
      <w:r w:rsidR="00057D03" w:rsidRPr="00242CA1">
        <w:rPr>
          <w:rFonts w:ascii="Times New Roman" w:hAnsi="Times New Roman" w:cs="Times New Roman"/>
          <w:sz w:val="24"/>
          <w:szCs w:val="24"/>
        </w:rPr>
        <w:t xml:space="preserve">Гудкова Оксана Евгеньевна, </w:t>
      </w:r>
      <w:r w:rsidR="00242CA1" w:rsidRPr="00242CA1">
        <w:rPr>
          <w:rFonts w:ascii="Times New Roman" w:hAnsi="Times New Roman" w:cs="Times New Roman"/>
          <w:sz w:val="24"/>
          <w:szCs w:val="24"/>
        </w:rPr>
        <w:t>Оленева Надежда Михайловна</w:t>
      </w:r>
      <w:r w:rsidR="00242CA1" w:rsidRPr="00242CA1">
        <w:rPr>
          <w:rFonts w:ascii="Times New Roman" w:hAnsi="Times New Roman" w:cs="Times New Roman"/>
          <w:spacing w:val="-4"/>
          <w:sz w:val="24"/>
          <w:szCs w:val="24"/>
        </w:rPr>
        <w:t xml:space="preserve">, действующая на основании </w:t>
      </w:r>
      <w:r w:rsidR="00242CA1" w:rsidRPr="00242CA1">
        <w:rPr>
          <w:rFonts w:ascii="Times New Roman" w:hAnsi="Times New Roman" w:cs="Times New Roman"/>
          <w:sz w:val="24"/>
          <w:szCs w:val="24"/>
        </w:rPr>
        <w:t>Определения Арбитражного суда Рязанской области по делу № А54-3950/2020 от 08.08.2022</w:t>
      </w:r>
      <w:r w:rsidR="00057D03" w:rsidRPr="00242CA1">
        <w:rPr>
          <w:rFonts w:ascii="Times New Roman" w:hAnsi="Times New Roman" w:cs="Times New Roman"/>
          <w:sz w:val="24"/>
          <w:szCs w:val="24"/>
        </w:rPr>
        <w:t xml:space="preserve">, </w:t>
      </w:r>
      <w:r w:rsidR="0002571C" w:rsidRPr="00242CA1">
        <w:rPr>
          <w:rFonts w:ascii="Times New Roman" w:hAnsi="Times New Roman" w:cs="Times New Roman"/>
          <w:sz w:val="24"/>
          <w:szCs w:val="24"/>
        </w:rPr>
        <w:t>именуем</w:t>
      </w:r>
      <w:r w:rsidRPr="00242CA1">
        <w:rPr>
          <w:rFonts w:ascii="Times New Roman" w:hAnsi="Times New Roman" w:cs="Times New Roman"/>
          <w:sz w:val="24"/>
          <w:szCs w:val="24"/>
        </w:rPr>
        <w:t>ая</w:t>
      </w:r>
      <w:r w:rsidR="0002571C" w:rsidRPr="00242CA1">
        <w:rPr>
          <w:rFonts w:ascii="Times New Roman" w:hAnsi="Times New Roman" w:cs="Times New Roman"/>
          <w:sz w:val="24"/>
          <w:szCs w:val="24"/>
        </w:rPr>
        <w:t xml:space="preserve"> в дальнейшем «Организатор</w:t>
      </w:r>
      <w:r w:rsidR="0083724E" w:rsidRPr="00242CA1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02571C" w:rsidRPr="00242CA1">
        <w:rPr>
          <w:rFonts w:ascii="Times New Roman" w:hAnsi="Times New Roman" w:cs="Times New Roman"/>
          <w:sz w:val="24"/>
          <w:szCs w:val="24"/>
        </w:rPr>
        <w:t>» с одной стороны, и</w:t>
      </w:r>
    </w:p>
    <w:p w14:paraId="5E785DDC" w14:textId="75F77DB7" w:rsidR="0002571C" w:rsidRPr="00242CA1" w:rsidRDefault="00D06227" w:rsidP="00057D03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________________</w:t>
      </w:r>
      <w:r w:rsidR="0002571C" w:rsidRPr="00242CA1">
        <w:rPr>
          <w:rFonts w:ascii="Times New Roman" w:hAnsi="Times New Roman" w:cs="Times New Roman"/>
          <w:sz w:val="24"/>
          <w:szCs w:val="24"/>
        </w:rPr>
        <w:t>, именуем</w:t>
      </w:r>
      <w:r w:rsidR="00057D03" w:rsidRPr="00242CA1">
        <w:rPr>
          <w:rFonts w:ascii="Times New Roman" w:hAnsi="Times New Roman" w:cs="Times New Roman"/>
          <w:sz w:val="24"/>
          <w:szCs w:val="24"/>
        </w:rPr>
        <w:t>__</w:t>
      </w:r>
      <w:r w:rsidR="0002571C" w:rsidRPr="00242CA1">
        <w:rPr>
          <w:rFonts w:ascii="Times New Roman" w:hAnsi="Times New Roman" w:cs="Times New Roman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4DA469ED" w14:textId="7723ABE3" w:rsidR="00865FCD" w:rsidRPr="00242CA1" w:rsidRDefault="0002571C" w:rsidP="00865FCD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 xml:space="preserve">1.1. Для участия </w:t>
      </w:r>
      <w:r w:rsidR="00AA6B77" w:rsidRPr="00242CA1">
        <w:rPr>
          <w:rFonts w:ascii="Times New Roman" w:hAnsi="Times New Roman" w:cs="Times New Roman"/>
          <w:sz w:val="24"/>
          <w:szCs w:val="24"/>
        </w:rPr>
        <w:t xml:space="preserve">в </w:t>
      </w:r>
      <w:r w:rsidR="00A568BA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="00AA6B77" w:rsidRPr="00242CA1">
        <w:rPr>
          <w:rFonts w:ascii="Times New Roman" w:hAnsi="Times New Roman" w:cs="Times New Roman"/>
          <w:sz w:val="24"/>
          <w:szCs w:val="24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242CA1">
        <w:rPr>
          <w:rFonts w:ascii="Times New Roman" w:hAnsi="Times New Roman" w:cs="Times New Roman"/>
          <w:sz w:val="24"/>
          <w:szCs w:val="24"/>
        </w:rPr>
        <w:t xml:space="preserve"> цене, по продаже </w:t>
      </w:r>
      <w:r w:rsidR="00622229" w:rsidRPr="00242CA1">
        <w:rPr>
          <w:rFonts w:ascii="Times New Roman" w:hAnsi="Times New Roman" w:cs="Times New Roman"/>
          <w:sz w:val="24"/>
          <w:szCs w:val="24"/>
        </w:rPr>
        <w:t xml:space="preserve">следующего </w:t>
      </w:r>
      <w:r w:rsidR="009D19E0" w:rsidRPr="00242CA1">
        <w:rPr>
          <w:rFonts w:ascii="Times New Roman" w:hAnsi="Times New Roman" w:cs="Times New Roman"/>
          <w:sz w:val="24"/>
          <w:szCs w:val="24"/>
        </w:rPr>
        <w:t>имущества</w:t>
      </w:r>
      <w:r w:rsidR="00BE6B70" w:rsidRPr="00242CA1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r w:rsidR="00657085" w:rsidRPr="00242CA1">
        <w:rPr>
          <w:rFonts w:ascii="Times New Roman" w:hAnsi="Times New Roman" w:cs="Times New Roman"/>
          <w:sz w:val="24"/>
          <w:szCs w:val="24"/>
        </w:rPr>
        <w:t>Савлевой (Игнатьевой) С.В.</w:t>
      </w:r>
      <w:r w:rsidR="00BE6B70" w:rsidRPr="00242CA1">
        <w:rPr>
          <w:rFonts w:ascii="Times New Roman" w:hAnsi="Times New Roman" w:cs="Times New Roman"/>
          <w:sz w:val="24"/>
          <w:szCs w:val="24"/>
        </w:rPr>
        <w:t>:</w:t>
      </w:r>
    </w:p>
    <w:p w14:paraId="04C25033" w14:textId="27EB247F" w:rsidR="00BE6B70" w:rsidRPr="00242CA1" w:rsidRDefault="00535533" w:rsidP="00865FCD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Лот 1. Квартира, кадастровый номер 62:14:0010216:281, площадью 61,1 м2, адрес: Рязанская область, г.Ряжск, ул. Кольцова, д. 28, кв. 89. Начальная цена – 2 000 000 руб.</w:t>
      </w:r>
      <w:r w:rsidR="00865FCD" w:rsidRPr="00242CA1">
        <w:rPr>
          <w:rStyle w:val="blk"/>
          <w:rFonts w:ascii="Times New Roman" w:hAnsi="Times New Roman" w:cs="Times New Roman"/>
          <w:sz w:val="24"/>
          <w:szCs w:val="24"/>
        </w:rPr>
        <w:t xml:space="preserve">  </w:t>
      </w:r>
      <w:r w:rsidR="00BE6B70" w:rsidRPr="00242CA1">
        <w:rPr>
          <w:rStyle w:val="blk"/>
          <w:rFonts w:ascii="Times New Roman" w:hAnsi="Times New Roman" w:cs="Times New Roman"/>
          <w:sz w:val="24"/>
          <w:szCs w:val="24"/>
        </w:rPr>
        <w:t>(далее Имущество)  - Претендент  перечисляет,  а  Организатор тор</w:t>
      </w:r>
      <w:r w:rsidR="00936A69" w:rsidRPr="00242CA1">
        <w:rPr>
          <w:rStyle w:val="blk"/>
          <w:rFonts w:ascii="Times New Roman" w:hAnsi="Times New Roman" w:cs="Times New Roman"/>
          <w:sz w:val="24"/>
          <w:szCs w:val="24"/>
        </w:rPr>
        <w:t xml:space="preserve">гов принимает  задаток в сумме </w:t>
      </w:r>
      <w:r w:rsidR="00366224" w:rsidRPr="00242CA1">
        <w:rPr>
          <w:rStyle w:val="blk"/>
          <w:rFonts w:ascii="Times New Roman" w:hAnsi="Times New Roman" w:cs="Times New Roman"/>
          <w:sz w:val="24"/>
          <w:szCs w:val="24"/>
        </w:rPr>
        <w:t>1</w:t>
      </w:r>
      <w:r w:rsidR="00CB550C" w:rsidRPr="00242CA1">
        <w:rPr>
          <w:rStyle w:val="blk"/>
          <w:rFonts w:ascii="Times New Roman" w:hAnsi="Times New Roman" w:cs="Times New Roman"/>
          <w:sz w:val="24"/>
          <w:szCs w:val="24"/>
        </w:rPr>
        <w:t>0</w:t>
      </w:r>
      <w:r w:rsidR="00DA5860" w:rsidRPr="00242CA1">
        <w:rPr>
          <w:rStyle w:val="blk"/>
          <w:rFonts w:ascii="Times New Roman" w:hAnsi="Times New Roman" w:cs="Times New Roman"/>
          <w:sz w:val="24"/>
          <w:szCs w:val="24"/>
        </w:rPr>
        <w:t> </w:t>
      </w:r>
      <w:r w:rsidR="00BE6B70" w:rsidRPr="00242CA1">
        <w:rPr>
          <w:rStyle w:val="blk"/>
          <w:rFonts w:ascii="Times New Roman" w:hAnsi="Times New Roman" w:cs="Times New Roman"/>
          <w:sz w:val="24"/>
          <w:szCs w:val="24"/>
        </w:rPr>
        <w:t>(</w:t>
      </w:r>
      <w:r w:rsidR="00366224" w:rsidRPr="00242CA1">
        <w:rPr>
          <w:rStyle w:val="blk"/>
          <w:rFonts w:ascii="Times New Roman" w:hAnsi="Times New Roman" w:cs="Times New Roman"/>
          <w:sz w:val="24"/>
          <w:szCs w:val="24"/>
        </w:rPr>
        <w:t>деся</w:t>
      </w:r>
      <w:r w:rsidR="00DA5860" w:rsidRPr="00242CA1">
        <w:rPr>
          <w:rStyle w:val="blk"/>
          <w:rFonts w:ascii="Times New Roman" w:hAnsi="Times New Roman" w:cs="Times New Roman"/>
          <w:sz w:val="24"/>
          <w:szCs w:val="24"/>
        </w:rPr>
        <w:t>ть) </w:t>
      </w:r>
      <w:r w:rsidR="00BE6B70" w:rsidRPr="00242CA1">
        <w:rPr>
          <w:rStyle w:val="blk"/>
          <w:rFonts w:ascii="Times New Roman" w:hAnsi="Times New Roman" w:cs="Times New Roman"/>
          <w:sz w:val="24"/>
          <w:szCs w:val="24"/>
        </w:rPr>
        <w:t xml:space="preserve">% от начальной цены лота, что составляет    </w:t>
      </w:r>
      <w:r w:rsidR="00A568BA">
        <w:rPr>
          <w:rStyle w:val="blk"/>
          <w:rFonts w:ascii="Times New Roman" w:hAnsi="Times New Roman" w:cs="Times New Roman"/>
          <w:b/>
          <w:bCs/>
          <w:sz w:val="24"/>
          <w:szCs w:val="24"/>
        </w:rPr>
        <w:t>18</w:t>
      </w:r>
      <w:r w:rsidRPr="00242CA1">
        <w:rPr>
          <w:rStyle w:val="blk"/>
          <w:rFonts w:ascii="Times New Roman" w:hAnsi="Times New Roman" w:cs="Times New Roman"/>
          <w:b/>
          <w:bCs/>
          <w:sz w:val="24"/>
          <w:szCs w:val="24"/>
        </w:rPr>
        <w:t>0 000</w:t>
      </w:r>
      <w:r w:rsidR="00DC7E53" w:rsidRPr="00242CA1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A568BA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сто восемьдесят </w:t>
      </w:r>
      <w:r w:rsidR="00BE5741" w:rsidRPr="00242CA1">
        <w:rPr>
          <w:rStyle w:val="blk"/>
          <w:rFonts w:ascii="Times New Roman" w:hAnsi="Times New Roman" w:cs="Times New Roman"/>
          <w:b/>
          <w:bCs/>
          <w:sz w:val="24"/>
          <w:szCs w:val="24"/>
        </w:rPr>
        <w:t>тысяч</w:t>
      </w:r>
      <w:r w:rsidR="00BE6B70" w:rsidRPr="00242CA1">
        <w:rPr>
          <w:rStyle w:val="blk"/>
          <w:rFonts w:ascii="Times New Roman" w:hAnsi="Times New Roman" w:cs="Times New Roman"/>
          <w:b/>
          <w:bCs/>
          <w:sz w:val="24"/>
          <w:szCs w:val="24"/>
        </w:rPr>
        <w:t>) руб.</w:t>
      </w:r>
    </w:p>
    <w:p w14:paraId="2D8B750B" w14:textId="77777777" w:rsidR="00307E8A" w:rsidRPr="00242CA1" w:rsidRDefault="00307E8A" w:rsidP="002B3A2B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381AAB9C" w14:textId="77777777" w:rsidR="00535533" w:rsidRPr="00242CA1" w:rsidRDefault="00535533" w:rsidP="00EB581A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Ф. И. О. получателя Савлёва Светлана Викторовна</w:t>
      </w:r>
    </w:p>
    <w:p w14:paraId="3BA45528" w14:textId="77777777" w:rsidR="00535533" w:rsidRPr="00242CA1" w:rsidRDefault="00535533" w:rsidP="00EB581A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Счет получателя 40817 810 4 5300 7221709</w:t>
      </w:r>
    </w:p>
    <w:p w14:paraId="120B150C" w14:textId="77777777" w:rsidR="00535533" w:rsidRPr="00242CA1" w:rsidRDefault="00535533" w:rsidP="00EB581A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Рязанское отделение №8606 ПАО Сбербанк</w:t>
      </w:r>
    </w:p>
    <w:p w14:paraId="3C2475C0" w14:textId="77777777" w:rsidR="00535533" w:rsidRPr="00242CA1" w:rsidRDefault="00535533" w:rsidP="00EB581A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Кор/счет банка: 30101810500000000614</w:t>
      </w:r>
    </w:p>
    <w:p w14:paraId="02229F9B" w14:textId="77777777" w:rsidR="00535533" w:rsidRPr="00242CA1" w:rsidRDefault="00535533" w:rsidP="00EB581A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БИК банка 046126614</w:t>
      </w:r>
    </w:p>
    <w:p w14:paraId="4327E5FA" w14:textId="1489B648" w:rsidR="00366224" w:rsidRPr="00242CA1" w:rsidRDefault="00535533" w:rsidP="00EB581A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Назначение платежа: Задаток за лот №1 по делу № А54-3950/2020.</w:t>
      </w:r>
    </w:p>
    <w:p w14:paraId="15DA8868" w14:textId="77777777" w:rsidR="00535533" w:rsidRPr="00242CA1" w:rsidRDefault="00535533" w:rsidP="00EB581A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  <w:sz w:val="24"/>
          <w:szCs w:val="24"/>
        </w:rPr>
      </w:pPr>
    </w:p>
    <w:p w14:paraId="15ACEBA3" w14:textId="77777777" w:rsidR="005C3B2B" w:rsidRPr="00242CA1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D88EE7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731C5AC2" w:rsidR="00DC7E53" w:rsidRPr="00242CA1" w:rsidRDefault="005C3B2B" w:rsidP="00DC7E53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0" w:name="sub_21"/>
      <w:r w:rsidRPr="00242CA1">
        <w:rPr>
          <w:sz w:val="24"/>
          <w:szCs w:val="24"/>
        </w:rPr>
        <w:t>2.1. </w:t>
      </w:r>
      <w:bookmarkEnd w:id="0"/>
      <w:r w:rsidR="00DC7E53" w:rsidRPr="00242CA1">
        <w:rPr>
          <w:sz w:val="24"/>
          <w:szCs w:val="24"/>
        </w:rPr>
        <w:t>Д</w:t>
      </w:r>
      <w:r w:rsidR="005F1213" w:rsidRPr="00242CA1">
        <w:rPr>
          <w:sz w:val="24"/>
          <w:szCs w:val="24"/>
        </w:rPr>
        <w:t>енежные средств</w:t>
      </w:r>
      <w:r w:rsidR="00DC7E53" w:rsidRPr="00242CA1">
        <w:rPr>
          <w:sz w:val="24"/>
          <w:szCs w:val="24"/>
        </w:rPr>
        <w:t>а</w:t>
      </w:r>
      <w:r w:rsidR="005F1213" w:rsidRPr="00242CA1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242CA1">
          <w:rPr>
            <w:sz w:val="24"/>
            <w:szCs w:val="24"/>
          </w:rPr>
          <w:t>п. 1.1.</w:t>
        </w:r>
      </w:hyperlink>
      <w:r w:rsidR="005F1213" w:rsidRPr="00242CA1">
        <w:rPr>
          <w:sz w:val="24"/>
          <w:szCs w:val="24"/>
        </w:rPr>
        <w:t xml:space="preserve"> настоящего  Договора, </w:t>
      </w:r>
      <w:r w:rsidR="00425CCE" w:rsidRPr="00242CA1">
        <w:rPr>
          <w:spacing w:val="-4"/>
          <w:sz w:val="24"/>
          <w:szCs w:val="24"/>
        </w:rPr>
        <w:t>должн</w:t>
      </w:r>
      <w:r w:rsidR="00DC7E53" w:rsidRPr="00242CA1">
        <w:rPr>
          <w:spacing w:val="-4"/>
          <w:sz w:val="24"/>
          <w:szCs w:val="24"/>
        </w:rPr>
        <w:t>ы</w:t>
      </w:r>
      <w:r w:rsidR="00425CCE" w:rsidRPr="00242CA1">
        <w:rPr>
          <w:spacing w:val="-4"/>
          <w:sz w:val="24"/>
          <w:szCs w:val="24"/>
        </w:rPr>
        <w:t xml:space="preserve"> быть </w:t>
      </w:r>
      <w:r w:rsidR="00DC7E53" w:rsidRPr="00242CA1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1" w:name="_Hlk74176764"/>
      <w:r w:rsidR="008518BF" w:rsidRPr="00242CA1">
        <w:rPr>
          <w:b/>
          <w:bCs/>
          <w:spacing w:val="-4"/>
          <w:sz w:val="24"/>
          <w:szCs w:val="24"/>
        </w:rPr>
        <w:t>до  времени даты срока определения участников торгов</w:t>
      </w:r>
      <w:r w:rsidR="00DC7E53" w:rsidRPr="00242CA1">
        <w:rPr>
          <w:b/>
          <w:bCs/>
          <w:spacing w:val="-4"/>
          <w:sz w:val="24"/>
          <w:szCs w:val="24"/>
        </w:rPr>
        <w:t>.</w:t>
      </w:r>
    </w:p>
    <w:bookmarkEnd w:id="1"/>
    <w:p w14:paraId="08CBDB6C" w14:textId="3708938D" w:rsidR="00DC7E53" w:rsidRPr="00242CA1" w:rsidRDefault="00DC7E5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242CA1" w:rsidRDefault="005F121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242CA1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2CA1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242CA1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2CA1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242CA1">
        <w:rPr>
          <w:rFonts w:ascii="Times New Roman" w:hAnsi="Times New Roman" w:cs="Times New Roman"/>
          <w:sz w:val="24"/>
          <w:szCs w:val="24"/>
        </w:rPr>
        <w:t>торгов</w:t>
      </w:r>
      <w:r w:rsidRPr="00242CA1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242CA1">
        <w:rPr>
          <w:rFonts w:ascii="Times New Roman" w:hAnsi="Times New Roman" w:cs="Times New Roman"/>
          <w:sz w:val="24"/>
          <w:szCs w:val="24"/>
        </w:rPr>
        <w:t>финансовы</w:t>
      </w:r>
      <w:r w:rsidRPr="00242CA1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 xml:space="preserve">3.1. В случае, если Претенденту было отказано в допуске на участие в торгах, Организатор </w:t>
      </w:r>
      <w:r w:rsidR="0083724E" w:rsidRPr="00242CA1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2CA1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</w:t>
      </w:r>
      <w:r w:rsidRPr="00242CA1">
        <w:rPr>
          <w:rFonts w:ascii="Times New Roman" w:hAnsi="Times New Roman" w:cs="Times New Roman"/>
          <w:sz w:val="24"/>
          <w:szCs w:val="24"/>
        </w:rPr>
        <w:lastRenderedPageBreak/>
        <w:t xml:space="preserve">течение 5 (Пяти) </w:t>
      </w:r>
      <w:r w:rsidR="00410B9C" w:rsidRPr="00242CA1">
        <w:rPr>
          <w:rFonts w:ascii="Times New Roman" w:hAnsi="Times New Roman" w:cs="Times New Roman"/>
          <w:sz w:val="24"/>
          <w:szCs w:val="24"/>
        </w:rPr>
        <w:t>рабоч</w:t>
      </w:r>
      <w:r w:rsidRPr="00242CA1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 xml:space="preserve">3.2. В случае, если Претендент не признан победителем торгов, Организатор </w:t>
      </w:r>
      <w:r w:rsidR="0083724E" w:rsidRPr="00242CA1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2CA1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242CA1">
        <w:rPr>
          <w:rFonts w:ascii="Times New Roman" w:hAnsi="Times New Roman" w:cs="Times New Roman"/>
          <w:sz w:val="24"/>
          <w:szCs w:val="24"/>
        </w:rPr>
        <w:t>рабоч</w:t>
      </w:r>
      <w:r w:rsidRPr="00242CA1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242CA1">
        <w:rPr>
          <w:rFonts w:ascii="Times New Roman" w:hAnsi="Times New Roman" w:cs="Times New Roman"/>
          <w:sz w:val="24"/>
          <w:szCs w:val="24"/>
        </w:rPr>
        <w:t>торгов</w:t>
      </w:r>
      <w:r w:rsidRPr="00242CA1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242CA1">
        <w:rPr>
          <w:rFonts w:ascii="Times New Roman" w:hAnsi="Times New Roman" w:cs="Times New Roman"/>
          <w:sz w:val="24"/>
          <w:szCs w:val="24"/>
        </w:rPr>
        <w:t>рабочи</w:t>
      </w:r>
      <w:r w:rsidRPr="00242CA1">
        <w:rPr>
          <w:rFonts w:ascii="Times New Roman" w:hAnsi="Times New Roman" w:cs="Times New Roman"/>
          <w:sz w:val="24"/>
          <w:szCs w:val="24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3.4.</w:t>
      </w:r>
      <w:r w:rsidRPr="00242CA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242CA1">
        <w:rPr>
          <w:rFonts w:ascii="Times New Roman" w:hAnsi="Times New Roman" w:cs="Times New Roman"/>
          <w:sz w:val="24"/>
          <w:szCs w:val="24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3.5. </w:t>
      </w:r>
      <w:r w:rsidR="00B6334A" w:rsidRPr="00242CA1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242CA1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242CA1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242CA1">
        <w:rPr>
          <w:rFonts w:ascii="Times New Roman" w:hAnsi="Times New Roman" w:cs="Times New Roman"/>
          <w:sz w:val="24"/>
          <w:szCs w:val="24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242CA1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242CA1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242CA1">
        <w:rPr>
          <w:rFonts w:ascii="Times New Roman" w:hAnsi="Times New Roman" w:cs="Times New Roman"/>
          <w:sz w:val="24"/>
          <w:szCs w:val="24"/>
        </w:rPr>
        <w:t>рабоч</w:t>
      </w:r>
      <w:r w:rsidR="0002571C" w:rsidRPr="00242CA1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3.</w:t>
      </w:r>
      <w:r w:rsidR="00D25637" w:rsidRPr="00242CA1">
        <w:rPr>
          <w:rFonts w:ascii="Times New Roman" w:hAnsi="Times New Roman" w:cs="Times New Roman"/>
          <w:sz w:val="24"/>
          <w:szCs w:val="24"/>
        </w:rPr>
        <w:t>7</w:t>
      </w:r>
      <w:r w:rsidRPr="00242CA1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242CA1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2CA1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242CA1">
        <w:rPr>
          <w:rFonts w:ascii="Times New Roman" w:hAnsi="Times New Roman" w:cs="Times New Roman"/>
          <w:sz w:val="24"/>
          <w:szCs w:val="24"/>
        </w:rPr>
        <w:t>рабоч</w:t>
      </w:r>
      <w:r w:rsidRPr="00242CA1">
        <w:rPr>
          <w:rFonts w:ascii="Times New Roman" w:hAnsi="Times New Roman" w:cs="Times New Roman"/>
          <w:sz w:val="24"/>
          <w:szCs w:val="24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5D779B6" w14:textId="77777777" w:rsidR="00D06227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242CA1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242CA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5F70514" w14:textId="4E269EAF" w:rsidR="00366224" w:rsidRPr="00242CA1" w:rsidRDefault="00366224" w:rsidP="00366224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42CA1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</w:t>
      </w:r>
      <w:r w:rsidR="00657085" w:rsidRPr="00242CA1">
        <w:rPr>
          <w:rFonts w:ascii="Times New Roman" w:hAnsi="Times New Roman" w:cs="Times New Roman"/>
          <w:sz w:val="24"/>
          <w:szCs w:val="24"/>
        </w:rPr>
        <w:t>Оленева Надежда Михайловна</w:t>
      </w:r>
      <w:r w:rsidRPr="00242CA1">
        <w:rPr>
          <w:rFonts w:ascii="Times New Roman" w:hAnsi="Times New Roman" w:cs="Times New Roman"/>
          <w:spacing w:val="-4"/>
          <w:sz w:val="24"/>
          <w:szCs w:val="24"/>
        </w:rPr>
        <w:t xml:space="preserve">, действующая на основании </w:t>
      </w:r>
      <w:r w:rsidR="00657085" w:rsidRPr="00242CA1">
        <w:rPr>
          <w:rFonts w:ascii="Times New Roman" w:hAnsi="Times New Roman" w:cs="Times New Roman"/>
          <w:sz w:val="24"/>
          <w:szCs w:val="24"/>
        </w:rPr>
        <w:t>Определения Арбитражного суда Рязанской области по делу № А54-3950/2020 от 08.08.2022 г</w:t>
      </w:r>
      <w:r w:rsidRPr="00242CA1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40DDD44D" w14:textId="0DC3B758" w:rsidR="00366224" w:rsidRPr="00242CA1" w:rsidRDefault="00657085" w:rsidP="00366224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bookmarkStart w:id="2" w:name="_Hlk74176683"/>
      <w:r w:rsidRPr="00242CA1">
        <w:rPr>
          <w:rFonts w:ascii="Times New Roman" w:hAnsi="Times New Roman" w:cs="Times New Roman"/>
          <w:sz w:val="24"/>
          <w:szCs w:val="24"/>
        </w:rPr>
        <w:t>Савлёва (Игнатьева) Светлана Викторовна (14.05.1960 года рождения, место рождения - г.Ряжск, Рязанская область, место регистрации - 391962, Рязанская область, г.Ряжск, ул.Кольцова, д.28, кв.89, СНИЛС 044-346-015 28, ИНН 621401536199)</w:t>
      </w:r>
      <w:r w:rsidR="00366224" w:rsidRPr="00242CA1">
        <w:rPr>
          <w:rStyle w:val="blk"/>
          <w:rFonts w:ascii="Times New Roman" w:hAnsi="Times New Roman" w:cs="Times New Roman"/>
          <w:sz w:val="24"/>
          <w:szCs w:val="24"/>
        </w:rPr>
        <w:t>.</w:t>
      </w:r>
    </w:p>
    <w:bookmarkEnd w:id="2"/>
    <w:p w14:paraId="4807015D" w14:textId="77777777" w:rsidR="00535533" w:rsidRPr="00242CA1" w:rsidRDefault="00535533" w:rsidP="00535533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Ф. И. О. получателя Савлёва Светлана Викторовна, счет получателя 40817 810 4 5300 7221709, Рязанское отделение №8606 ПАО Сбербанк, кор/счет банка: 30101810500000000614, БИК банка 046126614.</w:t>
      </w:r>
    </w:p>
    <w:p w14:paraId="05BA4CEC" w14:textId="77777777" w:rsidR="00242CA1" w:rsidRPr="00242CA1" w:rsidRDefault="00242CA1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67E63634" w:rsidR="0002571C" w:rsidRPr="00242CA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2CA1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242CA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7B6B4D" w:rsidRPr="00242CA1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242CA1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615BDA4" w14:textId="7B1904A8" w:rsidR="002931B9" w:rsidRPr="00242CA1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AB15F7C" w14:textId="77777777" w:rsidR="00BE6B70" w:rsidRPr="00242CA1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Организатор</w:t>
      </w:r>
      <w:r w:rsidR="0083724E" w:rsidRPr="00153581">
        <w:rPr>
          <w:rFonts w:ascii="Times New Roman" w:hAnsi="Times New Roman" w:cs="Times New Roman"/>
        </w:rPr>
        <w:t xml:space="preserve"> торгов</w:t>
      </w:r>
      <w:r w:rsidRPr="00153581">
        <w:rPr>
          <w:rFonts w:ascii="Times New Roman" w:hAnsi="Times New Roman" w:cs="Times New Roman"/>
        </w:rPr>
        <w:t>:</w:t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153581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Финансовый управляющий</w:t>
      </w:r>
      <w:r w:rsidR="0002571C" w:rsidRPr="00153581">
        <w:rPr>
          <w:rFonts w:ascii="Times New Roman" w:hAnsi="Times New Roman" w:cs="Times New Roman"/>
        </w:rPr>
        <w:tab/>
      </w:r>
      <w:r w:rsidR="0002571C" w:rsidRPr="00153581">
        <w:rPr>
          <w:rFonts w:ascii="Times New Roman" w:hAnsi="Times New Roman" w:cs="Times New Roman"/>
        </w:rPr>
        <w:tab/>
      </w:r>
      <w:r w:rsidR="0002571C" w:rsidRPr="00153581">
        <w:rPr>
          <w:rFonts w:ascii="Times New Roman" w:hAnsi="Times New Roman" w:cs="Times New Roman"/>
        </w:rPr>
        <w:tab/>
      </w:r>
    </w:p>
    <w:p w14:paraId="54C0AC8E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6623704D" w:rsidR="00DC7E53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_______________ </w:t>
      </w:r>
      <w:r w:rsidR="0083724E" w:rsidRPr="00153581">
        <w:rPr>
          <w:rFonts w:ascii="Times New Roman" w:hAnsi="Times New Roman" w:cs="Times New Roman"/>
        </w:rPr>
        <w:t>/</w:t>
      </w:r>
      <w:r w:rsidR="001E1BBE">
        <w:rPr>
          <w:rFonts w:ascii="Times New Roman" w:hAnsi="Times New Roman" w:cs="Times New Roman"/>
        </w:rPr>
        <w:t>Н.М. Оленева</w:t>
      </w:r>
      <w:r w:rsidRPr="00153581">
        <w:rPr>
          <w:rFonts w:ascii="Times New Roman" w:hAnsi="Times New Roman" w:cs="Times New Roman"/>
        </w:rPr>
        <w:t xml:space="preserve"> </w:t>
      </w:r>
      <w:r w:rsidR="0083724E" w:rsidRPr="00153581">
        <w:rPr>
          <w:rFonts w:ascii="Times New Roman" w:hAnsi="Times New Roman" w:cs="Times New Roman"/>
        </w:rPr>
        <w:t>/</w:t>
      </w:r>
      <w:r w:rsidRPr="00153581">
        <w:rPr>
          <w:rFonts w:ascii="Times New Roman" w:hAnsi="Times New Roman" w:cs="Times New Roman"/>
        </w:rPr>
        <w:t xml:space="preserve">              </w:t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  <w:t xml:space="preserve">     ______________ /</w:t>
      </w:r>
      <w:r w:rsidR="00D06227" w:rsidRPr="00153581">
        <w:rPr>
          <w:rFonts w:ascii="Times New Roman" w:hAnsi="Times New Roman" w:cs="Times New Roman"/>
        </w:rPr>
        <w:t>_____________________</w:t>
      </w:r>
      <w:r w:rsidR="0083724E" w:rsidRPr="00153581">
        <w:rPr>
          <w:rFonts w:ascii="Times New Roman" w:hAnsi="Times New Roman" w:cs="Times New Roman"/>
        </w:rPr>
        <w:t>/</w:t>
      </w:r>
    </w:p>
    <w:sectPr w:rsidR="00DC7E53" w:rsidRPr="0015358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7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3638F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1E1BBE"/>
    <w:rsid w:val="002203EE"/>
    <w:rsid w:val="00242CA1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35533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57085"/>
    <w:rsid w:val="006625E4"/>
    <w:rsid w:val="00670EE3"/>
    <w:rsid w:val="00674469"/>
    <w:rsid w:val="00683775"/>
    <w:rsid w:val="00683E88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518BF"/>
    <w:rsid w:val="00865FCD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68BA"/>
    <w:rsid w:val="00A57387"/>
    <w:rsid w:val="00A57C39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E5741"/>
    <w:rsid w:val="00BE6B70"/>
    <w:rsid w:val="00BE6D04"/>
    <w:rsid w:val="00BF6C26"/>
    <w:rsid w:val="00C3710F"/>
    <w:rsid w:val="00C42F00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3F030C47-AD6A-411A-8DF5-427CF50E5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10</cp:revision>
  <cp:lastPrinted>2019-02-08T14:04:00Z</cp:lastPrinted>
  <dcterms:created xsi:type="dcterms:W3CDTF">2023-03-09T20:06:00Z</dcterms:created>
  <dcterms:modified xsi:type="dcterms:W3CDTF">2023-07-05T16:20:00Z</dcterms:modified>
</cp:coreProperties>
</file>