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18113" w14:textId="77777777" w:rsidR="007862D8" w:rsidRPr="000A2B94" w:rsidRDefault="007862D8" w:rsidP="007862D8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0B0B78BA" w14:textId="77777777" w:rsidR="007862D8" w:rsidRPr="000A2B94" w:rsidRDefault="007862D8" w:rsidP="007862D8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2CBDFFEF" w14:textId="77777777" w:rsidR="007862D8" w:rsidRPr="000A2B94" w:rsidRDefault="007862D8" w:rsidP="007862D8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5B74F075" w14:textId="77777777" w:rsidR="007862D8" w:rsidRPr="000A2B94" w:rsidRDefault="007862D8" w:rsidP="007862D8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4239FE4F" w14:textId="71C7F7A9" w:rsidR="007862D8" w:rsidRPr="000A2B94" w:rsidRDefault="000A2B94" w:rsidP="007862D8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0A2B94">
        <w:rPr>
          <w:rFonts w:ascii="Times New Roman" w:hAnsi="Times New Roman" w:cs="Times New Roman"/>
        </w:rPr>
        <w:t xml:space="preserve">В связи с технической ошибкой, допущенной в </w:t>
      </w:r>
      <w:r w:rsidRPr="000A2B94">
        <w:rPr>
          <w:rFonts w:ascii="Times New Roman" w:hAnsi="Times New Roman" w:cs="Times New Roman"/>
        </w:rPr>
        <w:t>сообщени</w:t>
      </w:r>
      <w:r w:rsidRPr="000A2B94">
        <w:rPr>
          <w:rFonts w:ascii="Times New Roman" w:hAnsi="Times New Roman" w:cs="Times New Roman"/>
        </w:rPr>
        <w:t>и</w:t>
      </w:r>
      <w:r w:rsidRPr="000A2B94">
        <w:rPr>
          <w:rFonts w:ascii="Times New Roman" w:hAnsi="Times New Roman" w:cs="Times New Roman"/>
        </w:rPr>
        <w:t xml:space="preserve"> №11383455 от 05.05.2023г., опубликованно</w:t>
      </w:r>
      <w:r w:rsidRPr="000A2B94">
        <w:rPr>
          <w:rFonts w:ascii="Times New Roman" w:hAnsi="Times New Roman" w:cs="Times New Roman"/>
        </w:rPr>
        <w:t>м</w:t>
      </w:r>
      <w:r w:rsidRPr="000A2B94">
        <w:rPr>
          <w:rFonts w:ascii="Times New Roman" w:hAnsi="Times New Roman" w:cs="Times New Roman"/>
        </w:rPr>
        <w:t xml:space="preserve"> на сайте ЕФРСБ; в объявлени</w:t>
      </w:r>
      <w:r w:rsidRPr="000A2B94">
        <w:rPr>
          <w:rFonts w:ascii="Times New Roman" w:hAnsi="Times New Roman" w:cs="Times New Roman"/>
        </w:rPr>
        <w:t>и</w:t>
      </w:r>
      <w:r w:rsidRPr="000A2B94">
        <w:rPr>
          <w:rFonts w:ascii="Times New Roman" w:hAnsi="Times New Roman" w:cs="Times New Roman"/>
        </w:rPr>
        <w:t xml:space="preserve"> №30010059248 от 06.05.2023г. №80(7525)</w:t>
      </w:r>
      <w:r w:rsidRPr="000A2B94">
        <w:rPr>
          <w:rFonts w:ascii="Times New Roman" w:hAnsi="Times New Roman" w:cs="Times New Roman"/>
        </w:rPr>
        <w:t xml:space="preserve"> опубликованном в газете «Коммерсантъ»</w:t>
      </w:r>
      <w:r w:rsidR="00AC2FEA">
        <w:rPr>
          <w:rFonts w:ascii="Times New Roman" w:hAnsi="Times New Roman" w:cs="Times New Roman"/>
        </w:rPr>
        <w:t xml:space="preserve">; на сайте ЭТП </w:t>
      </w:r>
      <w:r w:rsidR="00AC2FEA" w:rsidRPr="000A2B94">
        <w:rPr>
          <w:rFonts w:ascii="Times New Roman" w:hAnsi="Times New Roman" w:cs="Times New Roman"/>
        </w:rPr>
        <w:t>«Аукцион-центр»</w:t>
      </w:r>
      <w:r w:rsidR="00AC2FEA">
        <w:rPr>
          <w:rFonts w:ascii="Times New Roman" w:hAnsi="Times New Roman" w:cs="Times New Roman"/>
        </w:rPr>
        <w:t xml:space="preserve"> (идентификационный номер торгов: 6007-ОАЗФ)</w:t>
      </w:r>
      <w:r w:rsidRPr="000A2B94">
        <w:rPr>
          <w:rFonts w:ascii="Times New Roman" w:hAnsi="Times New Roman" w:cs="Times New Roman"/>
        </w:rPr>
        <w:t xml:space="preserve"> о проведении </w:t>
      </w:r>
      <w:r w:rsidRPr="000A2B94">
        <w:rPr>
          <w:rFonts w:ascii="Times New Roman" w:hAnsi="Times New Roman" w:cs="Times New Roman"/>
        </w:rPr>
        <w:t>на электронной торговой площадке ЭТП «Аукцион-центр» (</w:t>
      </w:r>
      <w:hyperlink r:id="rId4" w:history="1">
        <w:r w:rsidRPr="000A2B94">
          <w:rPr>
            <w:rStyle w:val="a3"/>
            <w:rFonts w:ascii="Times New Roman" w:hAnsi="Times New Roman" w:cs="Times New Roman"/>
            <w:lang w:val="en-US"/>
          </w:rPr>
          <w:t>www</w:t>
        </w:r>
        <w:r w:rsidRPr="000A2B94">
          <w:rPr>
            <w:rStyle w:val="a3"/>
            <w:rFonts w:ascii="Times New Roman" w:hAnsi="Times New Roman" w:cs="Times New Roman"/>
          </w:rPr>
          <w:t>.</w:t>
        </w:r>
        <w:r w:rsidRPr="000A2B94">
          <w:rPr>
            <w:rStyle w:val="a3"/>
            <w:rFonts w:ascii="Times New Roman" w:hAnsi="Times New Roman" w:cs="Times New Roman"/>
            <w:lang w:val="en-US"/>
          </w:rPr>
          <w:t>aukcioncenter</w:t>
        </w:r>
        <w:r w:rsidRPr="000A2B94">
          <w:rPr>
            <w:rStyle w:val="a3"/>
            <w:rFonts w:ascii="Times New Roman" w:hAnsi="Times New Roman" w:cs="Times New Roman"/>
          </w:rPr>
          <w:t>.</w:t>
        </w:r>
        <w:r w:rsidRPr="000A2B94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Pr="000A2B94">
        <w:rPr>
          <w:rFonts w:ascii="Times New Roman" w:hAnsi="Times New Roman" w:cs="Times New Roman"/>
        </w:rPr>
        <w:t>)</w:t>
      </w:r>
      <w:r w:rsidRPr="000A2B94">
        <w:rPr>
          <w:rFonts w:ascii="Times New Roman" w:hAnsi="Times New Roman" w:cs="Times New Roman"/>
        </w:rPr>
        <w:t xml:space="preserve"> </w:t>
      </w:r>
      <w:r w:rsidRPr="000A2B94">
        <w:rPr>
          <w:rFonts w:ascii="Times New Roman" w:hAnsi="Times New Roman" w:cs="Times New Roman"/>
        </w:rPr>
        <w:t xml:space="preserve">открытых по составу участников торгов в форме аукциона с закрытой формой представления предложений о цене по продаже залогового и </w:t>
      </w:r>
      <w:proofErr w:type="spellStart"/>
      <w:r w:rsidRPr="000A2B94">
        <w:rPr>
          <w:rFonts w:ascii="Times New Roman" w:hAnsi="Times New Roman" w:cs="Times New Roman"/>
        </w:rPr>
        <w:t>незалогового</w:t>
      </w:r>
      <w:proofErr w:type="spellEnd"/>
      <w:r w:rsidRPr="000A2B94">
        <w:rPr>
          <w:rFonts w:ascii="Times New Roman" w:hAnsi="Times New Roman" w:cs="Times New Roman"/>
        </w:rPr>
        <w:t xml:space="preserve"> имущества ООО «РАСКО»</w:t>
      </w:r>
      <w:r w:rsidRPr="000A2B94">
        <w:rPr>
          <w:rFonts w:ascii="Times New Roman" w:hAnsi="Times New Roman" w:cs="Times New Roman"/>
        </w:rPr>
        <w:t xml:space="preserve"> </w:t>
      </w:r>
      <w:r w:rsidRPr="000A2B94">
        <w:rPr>
          <w:rFonts w:ascii="Times New Roman" w:hAnsi="Times New Roman" w:cs="Times New Roman"/>
        </w:rPr>
        <w:t>расположенного по адресу: г. Воронеж, Ленинский проспект, д. 172, д. 174, д. 174/16, д. 174/32, д. 174/4 и входящего в состав единого лота №1</w:t>
      </w:r>
      <w:r w:rsidRPr="000A2B94">
        <w:rPr>
          <w:rFonts w:ascii="Times New Roman" w:hAnsi="Times New Roman" w:cs="Times New Roman"/>
        </w:rPr>
        <w:t>, о</w:t>
      </w:r>
      <w:r w:rsidR="007862D8" w:rsidRPr="000A2B94">
        <w:rPr>
          <w:rFonts w:ascii="Times New Roman" w:hAnsi="Times New Roman" w:cs="Times New Roman"/>
        </w:rPr>
        <w:t>рганизатор торгов ООО «</w:t>
      </w:r>
      <w:proofErr w:type="spellStart"/>
      <w:r w:rsidR="007862D8" w:rsidRPr="000A2B94">
        <w:rPr>
          <w:rFonts w:ascii="Times New Roman" w:hAnsi="Times New Roman" w:cs="Times New Roman"/>
        </w:rPr>
        <w:t>Агрокапитал</w:t>
      </w:r>
      <w:proofErr w:type="spellEnd"/>
      <w:r w:rsidR="007862D8" w:rsidRPr="000A2B94">
        <w:rPr>
          <w:rFonts w:ascii="Times New Roman" w:hAnsi="Times New Roman" w:cs="Times New Roman"/>
        </w:rPr>
        <w:t>»</w:t>
      </w:r>
      <w:r w:rsidRPr="000A2B94">
        <w:rPr>
          <w:rFonts w:ascii="Times New Roman" w:hAnsi="Times New Roman" w:cs="Times New Roman"/>
        </w:rPr>
        <w:t xml:space="preserve"> </w:t>
      </w:r>
      <w:r w:rsidR="007862D8" w:rsidRPr="000A2B94">
        <w:rPr>
          <w:rFonts w:ascii="Times New Roman" w:hAnsi="Times New Roman" w:cs="Times New Roman"/>
        </w:rPr>
        <w:t xml:space="preserve">(ИНН/ОГРН:3666085073/1023602617950, адрес: 394026, г. Воронеж пр-т Труда 65, тел. +79103445850, </w:t>
      </w:r>
      <w:proofErr w:type="spellStart"/>
      <w:r w:rsidR="007862D8" w:rsidRPr="000A2B94">
        <w:rPr>
          <w:rFonts w:ascii="Times New Roman" w:hAnsi="Times New Roman" w:cs="Times New Roman"/>
        </w:rPr>
        <w:t>e-mail</w:t>
      </w:r>
      <w:proofErr w:type="spellEnd"/>
      <w:r w:rsidR="007862D8" w:rsidRPr="000A2B94">
        <w:rPr>
          <w:rFonts w:ascii="Times New Roman" w:hAnsi="Times New Roman" w:cs="Times New Roman"/>
        </w:rPr>
        <w:t xml:space="preserve">: </w:t>
      </w:r>
      <w:hyperlink r:id="rId5" w:history="1">
        <w:r w:rsidR="007862D8" w:rsidRPr="000A2B94">
          <w:rPr>
            <w:rStyle w:val="a3"/>
            <w:rFonts w:ascii="Times New Roman" w:hAnsi="Times New Roman" w:cs="Times New Roman"/>
          </w:rPr>
          <w:t>agrokapital36@gmail.com</w:t>
        </w:r>
      </w:hyperlink>
      <w:r w:rsidR="007862D8" w:rsidRPr="000A2B94">
        <w:rPr>
          <w:rFonts w:ascii="Times New Roman" w:hAnsi="Times New Roman" w:cs="Times New Roman"/>
        </w:rPr>
        <w:t xml:space="preserve">, адрес для корреспонденции: 394026, г. Воронеж пр-т Труда, 65), действующий на основании договора с должником ООО «РАСКО» (601530, Владимирская область, Гусь-Хрустальный район, поселок </w:t>
      </w:r>
      <w:proofErr w:type="spellStart"/>
      <w:r w:rsidR="007862D8" w:rsidRPr="000A2B94">
        <w:rPr>
          <w:rFonts w:ascii="Times New Roman" w:hAnsi="Times New Roman" w:cs="Times New Roman"/>
        </w:rPr>
        <w:t>Анопино</w:t>
      </w:r>
      <w:proofErr w:type="spellEnd"/>
      <w:r w:rsidR="007862D8" w:rsidRPr="000A2B94">
        <w:rPr>
          <w:rFonts w:ascii="Times New Roman" w:hAnsi="Times New Roman" w:cs="Times New Roman"/>
        </w:rPr>
        <w:t xml:space="preserve">, ул. Почтовая, д. 32, ОГРН 1023300932390, ИНН 3302017743) от 23.03.2023г., в лице конкурсного управляющего </w:t>
      </w:r>
      <w:bookmarkStart w:id="0" w:name="_Hlk129251000"/>
      <w:r w:rsidR="007862D8" w:rsidRPr="000A2B94">
        <w:rPr>
          <w:rFonts w:ascii="Times New Roman" w:hAnsi="Times New Roman" w:cs="Times New Roman"/>
        </w:rPr>
        <w:t>Желнина Евгения Петровича</w:t>
      </w:r>
      <w:bookmarkEnd w:id="0"/>
      <w:r w:rsidR="007862D8" w:rsidRPr="000A2B94">
        <w:rPr>
          <w:rFonts w:ascii="Times New Roman" w:hAnsi="Times New Roman" w:cs="Times New Roman"/>
        </w:rPr>
        <w:t xml:space="preserve"> (ИНН 500100438708, </w:t>
      </w:r>
      <w:bookmarkStart w:id="1" w:name="_Hlk129251033"/>
      <w:r w:rsidR="007862D8" w:rsidRPr="000A2B94">
        <w:rPr>
          <w:rFonts w:ascii="Times New Roman" w:hAnsi="Times New Roman" w:cs="Times New Roman"/>
        </w:rPr>
        <w:t xml:space="preserve">СНИЛС 001-879-116 36, </w:t>
      </w:r>
      <w:bookmarkEnd w:id="1"/>
      <w:r w:rsidR="007862D8" w:rsidRPr="000A2B94">
        <w:rPr>
          <w:rFonts w:ascii="Times New Roman" w:hAnsi="Times New Roman" w:cs="Times New Roman"/>
        </w:rPr>
        <w:t xml:space="preserve">регистрационный номер в сводном реестре арбитражных управляющих 1680; почтовый адрес: 121309, г. Москва, ул. Большая Филевская, д. 13, а/я 69), член Союза арбитражных управляющих «Созидание» (ИНН 7703363900, ОГРН 1027703026130, 119019, г. Москва, </w:t>
      </w:r>
      <w:proofErr w:type="spellStart"/>
      <w:r w:rsidR="007862D8" w:rsidRPr="000A2B94">
        <w:rPr>
          <w:rFonts w:ascii="Times New Roman" w:hAnsi="Times New Roman" w:cs="Times New Roman"/>
        </w:rPr>
        <w:t>Нащокинский</w:t>
      </w:r>
      <w:proofErr w:type="spellEnd"/>
      <w:r w:rsidR="007862D8" w:rsidRPr="000A2B94">
        <w:rPr>
          <w:rFonts w:ascii="Times New Roman" w:hAnsi="Times New Roman" w:cs="Times New Roman"/>
        </w:rPr>
        <w:t xml:space="preserve"> переулок, 12 строение 1, почтовый адрес: 119034, г. Москва, а/я 115 (ранее – «СОЮЗ СРО «СЕМТЭК»»), действующего в свою очередь на основании решения Арбитражного суда Владимирской области от 14.04.2022г. по делу №А11-10011/2018 о признании должника несостоятельным (банкротом) и открытии конкурсного производства, сообщает о внесении следующих изменений</w:t>
      </w:r>
      <w:r w:rsidRPr="000A2B94">
        <w:rPr>
          <w:rFonts w:ascii="Times New Roman" w:hAnsi="Times New Roman" w:cs="Times New Roman"/>
        </w:rPr>
        <w:t xml:space="preserve"> в вышеуказанн</w:t>
      </w:r>
      <w:r w:rsidR="00AC2FEA">
        <w:rPr>
          <w:rFonts w:ascii="Times New Roman" w:hAnsi="Times New Roman" w:cs="Times New Roman"/>
        </w:rPr>
        <w:t>о</w:t>
      </w:r>
      <w:r w:rsidRPr="000A2B94">
        <w:rPr>
          <w:rFonts w:ascii="Times New Roman" w:hAnsi="Times New Roman" w:cs="Times New Roman"/>
        </w:rPr>
        <w:t>е сообщение/объявление</w:t>
      </w:r>
      <w:r w:rsidR="00AC2FEA">
        <w:rPr>
          <w:rFonts w:ascii="Times New Roman" w:hAnsi="Times New Roman" w:cs="Times New Roman"/>
        </w:rPr>
        <w:t xml:space="preserve">, а также на сайте </w:t>
      </w:r>
      <w:r w:rsidR="00AC2FEA" w:rsidRPr="000A2B94">
        <w:rPr>
          <w:rFonts w:ascii="Times New Roman" w:hAnsi="Times New Roman" w:cs="Times New Roman"/>
        </w:rPr>
        <w:t>ЭТП «Аукцион-центр» (</w:t>
      </w:r>
      <w:hyperlink r:id="rId6" w:history="1">
        <w:r w:rsidR="00AC2FEA" w:rsidRPr="000A2B94">
          <w:rPr>
            <w:rStyle w:val="a3"/>
            <w:rFonts w:ascii="Times New Roman" w:hAnsi="Times New Roman" w:cs="Times New Roman"/>
            <w:lang w:val="en-US"/>
          </w:rPr>
          <w:t>www</w:t>
        </w:r>
        <w:r w:rsidR="00AC2FEA" w:rsidRPr="000A2B94">
          <w:rPr>
            <w:rStyle w:val="a3"/>
            <w:rFonts w:ascii="Times New Roman" w:hAnsi="Times New Roman" w:cs="Times New Roman"/>
          </w:rPr>
          <w:t>.</w:t>
        </w:r>
        <w:proofErr w:type="spellStart"/>
        <w:r w:rsidR="00AC2FEA" w:rsidRPr="000A2B94">
          <w:rPr>
            <w:rStyle w:val="a3"/>
            <w:rFonts w:ascii="Times New Roman" w:hAnsi="Times New Roman" w:cs="Times New Roman"/>
            <w:lang w:val="en-US"/>
          </w:rPr>
          <w:t>aukcioncenter</w:t>
        </w:r>
        <w:proofErr w:type="spellEnd"/>
        <w:r w:rsidR="00AC2FEA" w:rsidRPr="000A2B94">
          <w:rPr>
            <w:rStyle w:val="a3"/>
            <w:rFonts w:ascii="Times New Roman" w:hAnsi="Times New Roman" w:cs="Times New Roman"/>
          </w:rPr>
          <w:t>.</w:t>
        </w:r>
        <w:proofErr w:type="spellStart"/>
        <w:r w:rsidR="00AC2FEA" w:rsidRPr="000A2B94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C2FEA" w:rsidRPr="000A2B94">
        <w:rPr>
          <w:rFonts w:ascii="Times New Roman" w:hAnsi="Times New Roman" w:cs="Times New Roman"/>
        </w:rPr>
        <w:t>)</w:t>
      </w:r>
      <w:r w:rsidRPr="000A2B94">
        <w:rPr>
          <w:rFonts w:ascii="Times New Roman" w:hAnsi="Times New Roman" w:cs="Times New Roman"/>
        </w:rPr>
        <w:t>: правильным читать: «</w:t>
      </w:r>
      <w:r w:rsidRPr="000A2B94">
        <w:rPr>
          <w:rFonts w:ascii="Times New Roman" w:hAnsi="Times New Roman" w:cs="Times New Roman"/>
        </w:rPr>
        <w:t xml:space="preserve">Задаток считается внесенным с момента поступления денежных средств на специальный счет должника: получатель - ООО «РАСКО» ИНН 3302017743, КПП 331401001, р/с </w:t>
      </w:r>
      <w:r w:rsidRPr="000A2B94">
        <w:rPr>
          <w:rFonts w:ascii="Times New Roman" w:hAnsi="Times New Roman" w:cs="Times New Roman"/>
          <w:b/>
          <w:bCs/>
        </w:rPr>
        <w:t>40702810620100005186</w:t>
      </w:r>
      <w:r w:rsidRPr="000A2B94">
        <w:rPr>
          <w:rStyle w:val="wmi-callto"/>
          <w:rFonts w:ascii="Times New Roman" w:hAnsi="Times New Roman" w:cs="Times New Roman"/>
        </w:rPr>
        <w:t xml:space="preserve"> в</w:t>
      </w:r>
      <w:r w:rsidRPr="000A2B94">
        <w:rPr>
          <w:rFonts w:ascii="Times New Roman" w:hAnsi="Times New Roman" w:cs="Times New Roman"/>
        </w:rPr>
        <w:t xml:space="preserve"> </w:t>
      </w:r>
      <w:r w:rsidRPr="000A2B94">
        <w:rPr>
          <w:rFonts w:ascii="Times New Roman" w:hAnsi="Times New Roman" w:cs="Times New Roman"/>
          <w:shd w:val="clear" w:color="auto" w:fill="FFFFFF"/>
        </w:rPr>
        <w:t>ПАО «ТРАНСКАПИТАЛБАНК», к/с: 30101810800000000388</w:t>
      </w:r>
      <w:r w:rsidRPr="000A2B94">
        <w:rPr>
          <w:rFonts w:ascii="Times New Roman" w:hAnsi="Times New Roman" w:cs="Times New Roman"/>
        </w:rPr>
        <w:t xml:space="preserve">, </w:t>
      </w:r>
      <w:r w:rsidRPr="000A2B94">
        <w:rPr>
          <w:rFonts w:ascii="Times New Roman" w:hAnsi="Times New Roman" w:cs="Times New Roman"/>
          <w:shd w:val="clear" w:color="auto" w:fill="FFFFFF"/>
        </w:rPr>
        <w:t xml:space="preserve">БИК: </w:t>
      </w:r>
      <w:r w:rsidRPr="000A2B94">
        <w:rPr>
          <w:rStyle w:val="wmi-callto"/>
          <w:rFonts w:ascii="Times New Roman" w:hAnsi="Times New Roman" w:cs="Times New Roman"/>
        </w:rPr>
        <w:t>044525388</w:t>
      </w:r>
      <w:r w:rsidRPr="000A2B94">
        <w:rPr>
          <w:rFonts w:ascii="Times New Roman" w:hAnsi="Times New Roman" w:cs="Times New Roman"/>
        </w:rPr>
        <w:t xml:space="preserve">». Остальные условия/положения вышеуказанных сообщений, остаются без изменений. </w:t>
      </w:r>
    </w:p>
    <w:sectPr w:rsidR="007862D8" w:rsidRPr="000A2B94" w:rsidSect="007862D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D8"/>
    <w:rsid w:val="000A2B94"/>
    <w:rsid w:val="007862D8"/>
    <w:rsid w:val="008C3FC6"/>
    <w:rsid w:val="00AC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5714"/>
  <w15:docId w15:val="{D18AC787-27E5-451B-9581-6669C13D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862D8"/>
    <w:rPr>
      <w:color w:val="0000FF"/>
      <w:u w:val="single"/>
    </w:rPr>
  </w:style>
  <w:style w:type="character" w:customStyle="1" w:styleId="wmi-callto">
    <w:name w:val="wmi-callto"/>
    <w:basedOn w:val="a0"/>
    <w:rsid w:val="000A2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5" Type="http://schemas.openxmlformats.org/officeDocument/2006/relationships/hyperlink" Target="mailto:agrokapital36@gmail.com" TargetMode="External"/><Relationship Id="rId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Kamyshev</dc:creator>
  <cp:keywords/>
  <dc:description/>
  <cp:lastModifiedBy>Kamyshev</cp:lastModifiedBy>
  <cp:revision>3</cp:revision>
  <dcterms:created xsi:type="dcterms:W3CDTF">2023-06-06T14:14:00Z</dcterms:created>
  <dcterms:modified xsi:type="dcterms:W3CDTF">2023-06-07T08:01:00Z</dcterms:modified>
</cp:coreProperties>
</file>