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CF4" w:rsidRPr="00CC6904" w:rsidRDefault="005D6CF4">
      <w:pPr>
        <w:jc w:val="center"/>
        <w:rPr>
          <w:b/>
          <w:sz w:val="22"/>
          <w:szCs w:val="22"/>
        </w:rPr>
      </w:pPr>
    </w:p>
    <w:p w:rsidR="005D6CF4" w:rsidRPr="00CC6904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2"/>
          <w:szCs w:val="22"/>
          <w:lang w:eastAsia="ru-RU"/>
        </w:rPr>
      </w:pPr>
      <w:r w:rsidRPr="00CC6904">
        <w:rPr>
          <w:b/>
          <w:bCs/>
          <w:spacing w:val="-1"/>
          <w:sz w:val="22"/>
          <w:szCs w:val="22"/>
          <w:lang w:eastAsia="ru-RU"/>
        </w:rPr>
        <w:t>СОГЛАШЕНИЕ О ЗАДАТКЕ ПО ЛОТУ №___</w:t>
      </w:r>
    </w:p>
    <w:p w:rsidR="005D6CF4" w:rsidRPr="00CC6904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2"/>
          <w:szCs w:val="22"/>
          <w:lang w:eastAsia="ru-RU"/>
        </w:rPr>
      </w:pPr>
    </w:p>
    <w:p w:rsidR="005D6CF4" w:rsidRPr="00CC6904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2"/>
          <w:szCs w:val="22"/>
          <w:lang w:eastAsia="ru-RU"/>
        </w:rPr>
      </w:pPr>
      <w:r w:rsidRPr="00CC6904">
        <w:rPr>
          <w:spacing w:val="-4"/>
          <w:sz w:val="22"/>
          <w:szCs w:val="22"/>
          <w:lang w:eastAsia="ru-RU"/>
        </w:rPr>
        <w:t xml:space="preserve">г. Москва                                                                                                                                     </w:t>
      </w:r>
      <w:proofErr w:type="gramStart"/>
      <w:r w:rsidRPr="00CC6904">
        <w:rPr>
          <w:spacing w:val="-4"/>
          <w:sz w:val="22"/>
          <w:szCs w:val="22"/>
          <w:lang w:eastAsia="ru-RU"/>
        </w:rPr>
        <w:t xml:space="preserve">   </w:t>
      </w:r>
      <w:r w:rsidRPr="00CC6904">
        <w:rPr>
          <w:sz w:val="22"/>
          <w:szCs w:val="22"/>
          <w:lang w:eastAsia="ru-RU"/>
        </w:rPr>
        <w:t>«</w:t>
      </w:r>
      <w:proofErr w:type="gramEnd"/>
      <w:r w:rsidRPr="00CC6904">
        <w:rPr>
          <w:sz w:val="22"/>
          <w:szCs w:val="22"/>
          <w:lang w:eastAsia="ru-RU"/>
        </w:rPr>
        <w:t>__» ___ 2</w:t>
      </w:r>
      <w:r w:rsidR="00423E5A" w:rsidRPr="00CC6904">
        <w:rPr>
          <w:spacing w:val="-7"/>
          <w:sz w:val="22"/>
          <w:szCs w:val="22"/>
          <w:lang w:eastAsia="ru-RU"/>
        </w:rPr>
        <w:t>020</w:t>
      </w:r>
    </w:p>
    <w:p w:rsidR="005D6CF4" w:rsidRPr="00CC6904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2"/>
          <w:szCs w:val="22"/>
          <w:lang w:eastAsia="ru-RU"/>
        </w:rPr>
      </w:pPr>
    </w:p>
    <w:p w:rsidR="004F49A2" w:rsidRPr="00CC6904" w:rsidRDefault="00CC6904" w:rsidP="005D6CF4">
      <w:pPr>
        <w:ind w:firstLine="720"/>
        <w:jc w:val="both"/>
        <w:rPr>
          <w:sz w:val="22"/>
          <w:szCs w:val="22"/>
        </w:rPr>
      </w:pPr>
      <w:r w:rsidRPr="00CC6904">
        <w:rPr>
          <w:sz w:val="22"/>
          <w:szCs w:val="22"/>
        </w:rPr>
        <w:t xml:space="preserve">Организатор торгов финансовый управляющий </w:t>
      </w:r>
      <w:proofErr w:type="spellStart"/>
      <w:r w:rsidRPr="00CC6904">
        <w:rPr>
          <w:sz w:val="22"/>
          <w:szCs w:val="22"/>
        </w:rPr>
        <w:t>Георгадзе</w:t>
      </w:r>
      <w:proofErr w:type="spellEnd"/>
      <w:r w:rsidRPr="00CC6904">
        <w:rPr>
          <w:sz w:val="22"/>
          <w:szCs w:val="22"/>
        </w:rPr>
        <w:t xml:space="preserve"> </w:t>
      </w:r>
      <w:proofErr w:type="spellStart"/>
      <w:r w:rsidRPr="00CC6904">
        <w:rPr>
          <w:sz w:val="22"/>
          <w:szCs w:val="22"/>
        </w:rPr>
        <w:t>Нодария</w:t>
      </w:r>
      <w:proofErr w:type="spellEnd"/>
      <w:r w:rsidRPr="00CC6904">
        <w:rPr>
          <w:sz w:val="22"/>
          <w:szCs w:val="22"/>
        </w:rPr>
        <w:t xml:space="preserve"> </w:t>
      </w:r>
      <w:proofErr w:type="spellStart"/>
      <w:r w:rsidRPr="00CC6904">
        <w:rPr>
          <w:sz w:val="22"/>
          <w:szCs w:val="22"/>
        </w:rPr>
        <w:t>Амирановича</w:t>
      </w:r>
      <w:proofErr w:type="spellEnd"/>
      <w:r w:rsidRPr="00CC6904">
        <w:rPr>
          <w:sz w:val="22"/>
          <w:szCs w:val="22"/>
        </w:rPr>
        <w:t xml:space="preserve"> (08.11.1986 г.р., место рождения: пос. Нахабино Красногорского района Московской области, СНИЛС 162-275-857 78, ИНН 502478536381, зарегистрирован по адресу: 143443, г. Красногорск, </w:t>
      </w:r>
      <w:proofErr w:type="spellStart"/>
      <w:r w:rsidRPr="00CC6904">
        <w:rPr>
          <w:sz w:val="22"/>
          <w:szCs w:val="22"/>
        </w:rPr>
        <w:t>мкр</w:t>
      </w:r>
      <w:proofErr w:type="spellEnd"/>
      <w:r w:rsidRPr="00CC6904">
        <w:rPr>
          <w:sz w:val="22"/>
          <w:szCs w:val="22"/>
        </w:rPr>
        <w:t xml:space="preserve">. </w:t>
      </w:r>
      <w:proofErr w:type="spellStart"/>
      <w:r w:rsidRPr="00CC6904">
        <w:rPr>
          <w:sz w:val="22"/>
          <w:szCs w:val="22"/>
        </w:rPr>
        <w:t>Опалиха</w:t>
      </w:r>
      <w:proofErr w:type="spellEnd"/>
      <w:r w:rsidRPr="00CC6904">
        <w:rPr>
          <w:sz w:val="22"/>
          <w:szCs w:val="22"/>
        </w:rPr>
        <w:t xml:space="preserve">, ул. Новая </w:t>
      </w:r>
      <w:proofErr w:type="spellStart"/>
      <w:r w:rsidRPr="00CC6904">
        <w:rPr>
          <w:sz w:val="22"/>
          <w:szCs w:val="22"/>
        </w:rPr>
        <w:t>Опалиха</w:t>
      </w:r>
      <w:proofErr w:type="spellEnd"/>
      <w:r w:rsidRPr="00CC6904">
        <w:rPr>
          <w:sz w:val="22"/>
          <w:szCs w:val="22"/>
        </w:rPr>
        <w:t>, д. 14, кв. 84) - Морозова Лада Владимировна (ИНН/ СНИЛС 540203344983 / 12540857246, 115162, Москва, ул. Шухова, д. 14, оф. 708, info-torgi499@yandex.ru, телефон: +74993461201), член НП СРО АУ «Развитие» (ИНН/ ОГРН 7703392442 / 1077799003435,117105, г Москва, Варшавское ш., д. 1, стр. 1-2, комн. 36), действующая на основании решения Арбитражного суда Московской области по делу №А41-4300/2018 от 31.08.2018</w:t>
      </w:r>
      <w:r w:rsidRPr="00CC6904">
        <w:rPr>
          <w:sz w:val="22"/>
          <w:szCs w:val="22"/>
        </w:rPr>
        <w:t>,</w:t>
      </w:r>
      <w:r w:rsidRPr="00CC6904">
        <w:rPr>
          <w:b/>
          <w:sz w:val="22"/>
          <w:szCs w:val="22"/>
        </w:rPr>
        <w:t xml:space="preserve"> </w:t>
      </w:r>
      <w:r w:rsidR="005D6CF4" w:rsidRPr="00CC6904">
        <w:rPr>
          <w:sz w:val="22"/>
          <w:szCs w:val="22"/>
        </w:rPr>
        <w:t xml:space="preserve">с одной стороны, и </w:t>
      </w:r>
    </w:p>
    <w:p w:rsidR="005D6CF4" w:rsidRPr="00CC6904" w:rsidRDefault="005D6CF4" w:rsidP="005D6CF4">
      <w:pPr>
        <w:ind w:firstLine="720"/>
        <w:jc w:val="both"/>
        <w:rPr>
          <w:sz w:val="22"/>
          <w:szCs w:val="22"/>
        </w:rPr>
      </w:pPr>
      <w:r w:rsidRPr="00CC6904">
        <w:rPr>
          <w:sz w:val="22"/>
          <w:szCs w:val="22"/>
        </w:rPr>
        <w:t>_</w:t>
      </w:r>
      <w:r w:rsidR="004F49A2" w:rsidRPr="00CC6904">
        <w:rPr>
          <w:sz w:val="22"/>
          <w:szCs w:val="22"/>
        </w:rPr>
        <w:t>_______________________________________________</w:t>
      </w:r>
      <w:r w:rsidRPr="00CC6904">
        <w:rPr>
          <w:sz w:val="22"/>
          <w:szCs w:val="22"/>
        </w:rPr>
        <w:t>______, именуемое</w:t>
      </w:r>
      <w:r w:rsidR="004F49A2" w:rsidRPr="00CC6904">
        <w:rPr>
          <w:sz w:val="22"/>
          <w:szCs w:val="22"/>
        </w:rPr>
        <w:t xml:space="preserve"> (</w:t>
      </w:r>
      <w:proofErr w:type="spellStart"/>
      <w:r w:rsidR="004F49A2" w:rsidRPr="00CC6904">
        <w:rPr>
          <w:sz w:val="22"/>
          <w:szCs w:val="22"/>
        </w:rPr>
        <w:t>ый</w:t>
      </w:r>
      <w:proofErr w:type="spellEnd"/>
      <w:r w:rsidR="004F49A2" w:rsidRPr="00CC6904">
        <w:rPr>
          <w:sz w:val="22"/>
          <w:szCs w:val="22"/>
        </w:rPr>
        <w:t>/</w:t>
      </w:r>
      <w:proofErr w:type="spellStart"/>
      <w:r w:rsidR="004F49A2" w:rsidRPr="00CC6904">
        <w:rPr>
          <w:sz w:val="22"/>
          <w:szCs w:val="22"/>
        </w:rPr>
        <w:t>ая</w:t>
      </w:r>
      <w:proofErr w:type="spellEnd"/>
      <w:r w:rsidR="004F49A2" w:rsidRPr="00CC6904">
        <w:rPr>
          <w:sz w:val="22"/>
          <w:szCs w:val="22"/>
        </w:rPr>
        <w:t>)</w:t>
      </w:r>
      <w:r w:rsidRPr="00CC6904">
        <w:rPr>
          <w:sz w:val="22"/>
          <w:szCs w:val="22"/>
        </w:rPr>
        <w:t xml:space="preserve"> в дальнейшем «</w:t>
      </w:r>
      <w:r w:rsidRPr="00CC6904">
        <w:rPr>
          <w:b/>
          <w:sz w:val="22"/>
          <w:szCs w:val="22"/>
        </w:rPr>
        <w:t>Претендент</w:t>
      </w:r>
      <w:r w:rsidRPr="00CC6904">
        <w:rPr>
          <w:sz w:val="22"/>
          <w:szCs w:val="22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AD5E9B" w:rsidRPr="00CC6904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2"/>
          <w:szCs w:val="22"/>
          <w:lang w:eastAsia="ru-RU"/>
        </w:rPr>
      </w:pPr>
    </w:p>
    <w:p w:rsidR="005D6CF4" w:rsidRPr="00CC6904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2"/>
          <w:szCs w:val="22"/>
          <w:lang w:eastAsia="ru-RU"/>
        </w:rPr>
      </w:pPr>
      <w:r w:rsidRPr="00CC6904">
        <w:rPr>
          <w:b/>
          <w:bCs/>
          <w:sz w:val="22"/>
          <w:szCs w:val="22"/>
          <w:lang w:eastAsia="ru-RU"/>
        </w:rPr>
        <w:t>1. Предмет соглашения.</w:t>
      </w:r>
    </w:p>
    <w:p w:rsidR="00AD5E9B" w:rsidRPr="00CC6904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2"/>
          <w:szCs w:val="22"/>
          <w:lang w:eastAsia="ru-RU"/>
        </w:rPr>
      </w:pPr>
    </w:p>
    <w:p w:rsidR="005D6CF4" w:rsidRPr="00CC6904" w:rsidRDefault="005D6CF4" w:rsidP="005D6CF4">
      <w:pPr>
        <w:ind w:firstLine="720"/>
        <w:jc w:val="both"/>
        <w:rPr>
          <w:bCs/>
          <w:sz w:val="22"/>
          <w:szCs w:val="22"/>
        </w:rPr>
      </w:pPr>
      <w:r w:rsidRPr="00CC6904">
        <w:rPr>
          <w:b/>
          <w:sz w:val="22"/>
          <w:szCs w:val="22"/>
        </w:rPr>
        <w:t>1.1.</w:t>
      </w:r>
      <w:r w:rsidRPr="00CC6904">
        <w:rPr>
          <w:sz w:val="22"/>
          <w:szCs w:val="22"/>
        </w:rPr>
        <w:t xml:space="preserve"> </w:t>
      </w:r>
      <w:r w:rsidRPr="00CC6904">
        <w:rPr>
          <w:bCs/>
          <w:sz w:val="22"/>
          <w:szCs w:val="22"/>
        </w:rPr>
        <w:t xml:space="preserve">В соответствии с условиями настоящего соглашения Претендент для участия в торгах по продаже имущества </w:t>
      </w:r>
      <w:proofErr w:type="spellStart"/>
      <w:r w:rsidR="00423E5A" w:rsidRPr="00CC6904">
        <w:rPr>
          <w:sz w:val="22"/>
          <w:szCs w:val="22"/>
        </w:rPr>
        <w:t>Георгадзе</w:t>
      </w:r>
      <w:proofErr w:type="spellEnd"/>
      <w:r w:rsidR="00423E5A" w:rsidRPr="00CC6904">
        <w:rPr>
          <w:sz w:val="22"/>
          <w:szCs w:val="22"/>
        </w:rPr>
        <w:t xml:space="preserve"> </w:t>
      </w:r>
      <w:proofErr w:type="spellStart"/>
      <w:r w:rsidR="00423E5A" w:rsidRPr="00CC6904">
        <w:rPr>
          <w:sz w:val="22"/>
          <w:szCs w:val="22"/>
        </w:rPr>
        <w:t>Нодария</w:t>
      </w:r>
      <w:proofErr w:type="spellEnd"/>
      <w:r w:rsidR="00423E5A" w:rsidRPr="00CC6904">
        <w:rPr>
          <w:sz w:val="22"/>
          <w:szCs w:val="22"/>
        </w:rPr>
        <w:t xml:space="preserve"> </w:t>
      </w:r>
      <w:proofErr w:type="spellStart"/>
      <w:r w:rsidR="00423E5A" w:rsidRPr="00CC6904">
        <w:rPr>
          <w:sz w:val="22"/>
          <w:szCs w:val="22"/>
        </w:rPr>
        <w:t>Амирановича</w:t>
      </w:r>
      <w:proofErr w:type="spellEnd"/>
      <w:r w:rsidRPr="00CC6904">
        <w:rPr>
          <w:sz w:val="22"/>
          <w:szCs w:val="22"/>
        </w:rPr>
        <w:t xml:space="preserve"> </w:t>
      </w:r>
      <w:r w:rsidRPr="00CC6904">
        <w:rPr>
          <w:bCs/>
          <w:sz w:val="22"/>
          <w:szCs w:val="22"/>
        </w:rPr>
        <w:t xml:space="preserve">по лоту № __, перечисляет денежные средства в размере </w:t>
      </w:r>
      <w:r w:rsidR="00423E5A" w:rsidRPr="00CC6904">
        <w:rPr>
          <w:bCs/>
          <w:sz w:val="22"/>
          <w:szCs w:val="22"/>
        </w:rPr>
        <w:t>1</w:t>
      </w:r>
      <w:r w:rsidR="003C366D" w:rsidRPr="00CC6904">
        <w:rPr>
          <w:bCs/>
          <w:sz w:val="22"/>
          <w:szCs w:val="22"/>
        </w:rPr>
        <w:t>0</w:t>
      </w:r>
      <w:r w:rsidRPr="00CC6904">
        <w:rPr>
          <w:bCs/>
          <w:sz w:val="22"/>
          <w:szCs w:val="22"/>
        </w:rPr>
        <w:t>% (</w:t>
      </w:r>
      <w:r w:rsidR="00423E5A" w:rsidRPr="00CC6904">
        <w:rPr>
          <w:bCs/>
          <w:sz w:val="22"/>
          <w:szCs w:val="22"/>
        </w:rPr>
        <w:t>Десять</w:t>
      </w:r>
      <w:r w:rsidRPr="00CC6904">
        <w:rPr>
          <w:bCs/>
          <w:sz w:val="22"/>
          <w:szCs w:val="22"/>
        </w:rPr>
        <w:t xml:space="preserve"> процентов) начальной продажной цены имущества</w:t>
      </w:r>
      <w:r w:rsidR="00B70B5E" w:rsidRPr="00CC6904">
        <w:rPr>
          <w:bCs/>
          <w:sz w:val="22"/>
          <w:szCs w:val="22"/>
        </w:rPr>
        <w:t xml:space="preserve"> соответствующего периода</w:t>
      </w:r>
      <w:r w:rsidRPr="00CC6904">
        <w:rPr>
          <w:bCs/>
          <w:sz w:val="22"/>
          <w:szCs w:val="22"/>
        </w:rPr>
        <w:t>, далее – «Задаток», а «Организатор торгов» принимает Задаток.</w:t>
      </w:r>
    </w:p>
    <w:p w:rsidR="005D6CF4" w:rsidRPr="00CC6904" w:rsidRDefault="005D6CF4" w:rsidP="005D6CF4">
      <w:pPr>
        <w:ind w:firstLine="720"/>
        <w:jc w:val="both"/>
        <w:rPr>
          <w:b/>
          <w:sz w:val="22"/>
          <w:szCs w:val="22"/>
        </w:rPr>
      </w:pPr>
      <w:r w:rsidRPr="00CC6904">
        <w:rPr>
          <w:b/>
          <w:sz w:val="22"/>
          <w:szCs w:val="22"/>
        </w:rPr>
        <w:t xml:space="preserve">1.2. </w:t>
      </w:r>
      <w:r w:rsidRPr="00CC6904">
        <w:rPr>
          <w:sz w:val="22"/>
          <w:szCs w:val="22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CC6904" w:rsidRDefault="005D6CF4" w:rsidP="005D6CF4">
      <w:pPr>
        <w:ind w:firstLine="720"/>
        <w:jc w:val="both"/>
        <w:rPr>
          <w:sz w:val="22"/>
          <w:szCs w:val="22"/>
        </w:rPr>
      </w:pPr>
      <w:r w:rsidRPr="00CC6904">
        <w:rPr>
          <w:sz w:val="22"/>
          <w:szCs w:val="22"/>
        </w:rPr>
        <w:t>•</w:t>
      </w:r>
      <w:r w:rsidRPr="00CC6904">
        <w:rPr>
          <w:sz w:val="22"/>
          <w:szCs w:val="22"/>
        </w:rPr>
        <w:tab/>
        <w:t>по подписанию протокола об итогах торгов с организатором торгов;</w:t>
      </w:r>
    </w:p>
    <w:p w:rsidR="005D6CF4" w:rsidRPr="00CC6904" w:rsidRDefault="005D6CF4" w:rsidP="005D6CF4">
      <w:pPr>
        <w:ind w:firstLine="720"/>
        <w:jc w:val="both"/>
        <w:rPr>
          <w:sz w:val="22"/>
          <w:szCs w:val="22"/>
        </w:rPr>
      </w:pPr>
      <w:r w:rsidRPr="00CC6904">
        <w:rPr>
          <w:sz w:val="22"/>
          <w:szCs w:val="22"/>
        </w:rPr>
        <w:t>•</w:t>
      </w:r>
      <w:r w:rsidRPr="00CC6904">
        <w:rPr>
          <w:sz w:val="22"/>
          <w:szCs w:val="22"/>
        </w:rPr>
        <w:tab/>
        <w:t xml:space="preserve">по подписанию с </w:t>
      </w:r>
      <w:r w:rsidR="006F48BE" w:rsidRPr="00CC6904">
        <w:rPr>
          <w:sz w:val="22"/>
          <w:szCs w:val="22"/>
        </w:rPr>
        <w:t>финансовым</w:t>
      </w:r>
      <w:r w:rsidRPr="00CC6904">
        <w:rPr>
          <w:sz w:val="22"/>
          <w:szCs w:val="22"/>
        </w:rPr>
        <w:t xml:space="preserve"> управляющим </w:t>
      </w:r>
      <w:proofErr w:type="spellStart"/>
      <w:r w:rsidR="00423E5A" w:rsidRPr="00CC6904">
        <w:rPr>
          <w:sz w:val="22"/>
          <w:szCs w:val="22"/>
        </w:rPr>
        <w:t>Георгадзе</w:t>
      </w:r>
      <w:proofErr w:type="spellEnd"/>
      <w:r w:rsidR="00423E5A" w:rsidRPr="00CC6904">
        <w:rPr>
          <w:sz w:val="22"/>
          <w:szCs w:val="22"/>
        </w:rPr>
        <w:t xml:space="preserve"> </w:t>
      </w:r>
      <w:proofErr w:type="spellStart"/>
      <w:r w:rsidR="00423E5A" w:rsidRPr="00CC6904">
        <w:rPr>
          <w:sz w:val="22"/>
          <w:szCs w:val="22"/>
        </w:rPr>
        <w:t>Нодария</w:t>
      </w:r>
      <w:proofErr w:type="spellEnd"/>
      <w:r w:rsidR="00423E5A" w:rsidRPr="00CC6904">
        <w:rPr>
          <w:sz w:val="22"/>
          <w:szCs w:val="22"/>
        </w:rPr>
        <w:t xml:space="preserve"> </w:t>
      </w:r>
      <w:proofErr w:type="spellStart"/>
      <w:r w:rsidR="00423E5A" w:rsidRPr="00CC6904">
        <w:rPr>
          <w:sz w:val="22"/>
          <w:szCs w:val="22"/>
        </w:rPr>
        <w:t>Амирановича</w:t>
      </w:r>
      <w:proofErr w:type="spellEnd"/>
      <w:r w:rsidRPr="00CC6904">
        <w:rPr>
          <w:sz w:val="22"/>
          <w:szCs w:val="22"/>
        </w:rPr>
        <w:t xml:space="preserve">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D6CF4" w:rsidRPr="00CC6904" w:rsidRDefault="005D6CF4" w:rsidP="005D6CF4">
      <w:pPr>
        <w:ind w:firstLine="720"/>
        <w:jc w:val="both"/>
        <w:rPr>
          <w:sz w:val="22"/>
          <w:szCs w:val="22"/>
        </w:rPr>
      </w:pPr>
      <w:r w:rsidRPr="00CC6904">
        <w:rPr>
          <w:sz w:val="22"/>
          <w:szCs w:val="22"/>
        </w:rPr>
        <w:t>•</w:t>
      </w:r>
      <w:r w:rsidRPr="00CC6904">
        <w:rPr>
          <w:sz w:val="22"/>
          <w:szCs w:val="22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D6CF4" w:rsidRPr="00CC6904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CC6904">
        <w:rPr>
          <w:b/>
          <w:sz w:val="22"/>
          <w:szCs w:val="22"/>
        </w:rPr>
        <w:t>1.3.</w:t>
      </w:r>
      <w:r w:rsidRPr="00CC6904">
        <w:rPr>
          <w:sz w:val="22"/>
          <w:szCs w:val="22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CC6904">
          <w:rPr>
            <w:rStyle w:val="ac"/>
            <w:sz w:val="22"/>
            <w:szCs w:val="22"/>
          </w:rPr>
          <w:t>http://www.aukcioncenter.ru</w:t>
        </w:r>
      </w:hyperlink>
      <w:r w:rsidRPr="00CC6904">
        <w:rPr>
          <w:sz w:val="22"/>
          <w:szCs w:val="22"/>
        </w:rPr>
        <w:t xml:space="preserve"> и в сообщениях, опубликованных в официальном издании – газете «Коммерсантъ»,  а также в Едином федеральном реестре сведений о банкротстве (ЗАО «Интерфакс»).</w:t>
      </w:r>
    </w:p>
    <w:p w:rsidR="005D6CF4" w:rsidRPr="00CC6904" w:rsidRDefault="005D6CF4" w:rsidP="005D6CF4">
      <w:pPr>
        <w:ind w:firstLine="720"/>
        <w:jc w:val="both"/>
        <w:rPr>
          <w:sz w:val="22"/>
          <w:szCs w:val="22"/>
        </w:rPr>
      </w:pPr>
      <w:r w:rsidRPr="00CC6904">
        <w:rPr>
          <w:b/>
          <w:sz w:val="22"/>
          <w:szCs w:val="22"/>
        </w:rPr>
        <w:t>1.4.</w:t>
      </w:r>
      <w:r w:rsidRPr="00CC6904">
        <w:rPr>
          <w:sz w:val="22"/>
          <w:szCs w:val="22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CC6904">
          <w:rPr>
            <w:rStyle w:val="ac"/>
            <w:sz w:val="22"/>
            <w:szCs w:val="22"/>
          </w:rPr>
          <w:t>http://www.aukcioncenter.ru</w:t>
        </w:r>
      </w:hyperlink>
      <w:r w:rsidRPr="00CC6904">
        <w:rPr>
          <w:sz w:val="22"/>
          <w:szCs w:val="22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:rsidR="005D6CF4" w:rsidRPr="00CC6904" w:rsidRDefault="005D6CF4" w:rsidP="005D6CF4">
      <w:pPr>
        <w:ind w:firstLine="720"/>
        <w:jc w:val="both"/>
        <w:rPr>
          <w:sz w:val="22"/>
          <w:szCs w:val="22"/>
        </w:rPr>
      </w:pPr>
      <w:r w:rsidRPr="00CC6904">
        <w:rPr>
          <w:b/>
          <w:sz w:val="22"/>
          <w:szCs w:val="22"/>
        </w:rPr>
        <w:t>1.5.</w:t>
      </w:r>
      <w:r w:rsidRPr="00CC6904">
        <w:rPr>
          <w:sz w:val="22"/>
          <w:szCs w:val="22"/>
        </w:rPr>
        <w:t xml:space="preserve"> Подписанием настоящего соглашения Претендент подтверждает, что ему известно о том, что </w:t>
      </w:r>
      <w:r w:rsidR="003C366D" w:rsidRPr="00CC6904">
        <w:rPr>
          <w:sz w:val="22"/>
          <w:szCs w:val="22"/>
        </w:rPr>
        <w:t xml:space="preserve">торги по продаже имущества </w:t>
      </w:r>
      <w:proofErr w:type="spellStart"/>
      <w:r w:rsidR="00423E5A" w:rsidRPr="00CC6904">
        <w:rPr>
          <w:sz w:val="22"/>
          <w:szCs w:val="22"/>
        </w:rPr>
        <w:t>Георгадзе</w:t>
      </w:r>
      <w:proofErr w:type="spellEnd"/>
      <w:r w:rsidR="00423E5A" w:rsidRPr="00CC6904">
        <w:rPr>
          <w:sz w:val="22"/>
          <w:szCs w:val="22"/>
        </w:rPr>
        <w:t xml:space="preserve"> </w:t>
      </w:r>
      <w:proofErr w:type="spellStart"/>
      <w:r w:rsidR="00423E5A" w:rsidRPr="00CC6904">
        <w:rPr>
          <w:sz w:val="22"/>
          <w:szCs w:val="22"/>
        </w:rPr>
        <w:t>Нодария</w:t>
      </w:r>
      <w:proofErr w:type="spellEnd"/>
      <w:r w:rsidR="00423E5A" w:rsidRPr="00CC6904">
        <w:rPr>
          <w:sz w:val="22"/>
          <w:szCs w:val="22"/>
        </w:rPr>
        <w:t xml:space="preserve"> </w:t>
      </w:r>
      <w:proofErr w:type="spellStart"/>
      <w:r w:rsidR="00423E5A" w:rsidRPr="00CC6904">
        <w:rPr>
          <w:sz w:val="22"/>
          <w:szCs w:val="22"/>
        </w:rPr>
        <w:t>Амирановича</w:t>
      </w:r>
      <w:proofErr w:type="spellEnd"/>
      <w:r w:rsidRPr="00CC6904">
        <w:rPr>
          <w:sz w:val="22"/>
          <w:szCs w:val="22"/>
        </w:rPr>
        <w:t xml:space="preserve"> проходят в электронной форме на электронной торговой площадке «Аукцион-центр» (</w:t>
      </w:r>
      <w:hyperlink r:id="rId8" w:history="1">
        <w:r w:rsidRPr="00CC6904">
          <w:rPr>
            <w:rStyle w:val="ac"/>
            <w:sz w:val="22"/>
            <w:szCs w:val="22"/>
          </w:rPr>
          <w:t>http://www.aukcioncenter.ru</w:t>
        </w:r>
      </w:hyperlink>
      <w:r w:rsidRPr="00CC6904">
        <w:rPr>
          <w:sz w:val="22"/>
          <w:szCs w:val="22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5D6CF4" w:rsidRPr="00CC6904" w:rsidRDefault="005D6CF4" w:rsidP="005D6CF4">
      <w:pPr>
        <w:ind w:firstLine="720"/>
        <w:jc w:val="both"/>
        <w:rPr>
          <w:sz w:val="22"/>
          <w:szCs w:val="22"/>
        </w:rPr>
      </w:pPr>
      <w:r w:rsidRPr="00CC6904">
        <w:rPr>
          <w:b/>
          <w:sz w:val="22"/>
          <w:szCs w:val="22"/>
        </w:rPr>
        <w:t xml:space="preserve">1.6. </w:t>
      </w:r>
      <w:r w:rsidRPr="00CC6904">
        <w:rPr>
          <w:sz w:val="22"/>
          <w:szCs w:val="22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proofErr w:type="spellStart"/>
      <w:r w:rsidR="00423E5A" w:rsidRPr="00CC6904">
        <w:rPr>
          <w:sz w:val="22"/>
          <w:szCs w:val="22"/>
        </w:rPr>
        <w:t>Георгадзе</w:t>
      </w:r>
      <w:proofErr w:type="spellEnd"/>
      <w:r w:rsidR="00423E5A" w:rsidRPr="00CC6904">
        <w:rPr>
          <w:sz w:val="22"/>
          <w:szCs w:val="22"/>
        </w:rPr>
        <w:t xml:space="preserve"> </w:t>
      </w:r>
      <w:proofErr w:type="spellStart"/>
      <w:r w:rsidR="00423E5A" w:rsidRPr="00CC6904">
        <w:rPr>
          <w:sz w:val="22"/>
          <w:szCs w:val="22"/>
        </w:rPr>
        <w:t>Нодария</w:t>
      </w:r>
      <w:proofErr w:type="spellEnd"/>
      <w:r w:rsidR="00423E5A" w:rsidRPr="00CC6904">
        <w:rPr>
          <w:sz w:val="22"/>
          <w:szCs w:val="22"/>
        </w:rPr>
        <w:t xml:space="preserve"> </w:t>
      </w:r>
      <w:proofErr w:type="spellStart"/>
      <w:r w:rsidR="00423E5A" w:rsidRPr="00CC6904">
        <w:rPr>
          <w:sz w:val="22"/>
          <w:szCs w:val="22"/>
        </w:rPr>
        <w:t>Амирановича</w:t>
      </w:r>
      <w:proofErr w:type="spellEnd"/>
      <w:r w:rsidR="00423E5A" w:rsidRPr="00CC6904">
        <w:rPr>
          <w:sz w:val="22"/>
          <w:szCs w:val="22"/>
        </w:rPr>
        <w:t>.</w:t>
      </w:r>
    </w:p>
    <w:p w:rsidR="004F49A2" w:rsidRPr="00CC6904" w:rsidRDefault="004F49A2" w:rsidP="005D6CF4">
      <w:pPr>
        <w:ind w:firstLine="720"/>
        <w:jc w:val="both"/>
        <w:rPr>
          <w:sz w:val="22"/>
          <w:szCs w:val="22"/>
        </w:rPr>
      </w:pPr>
    </w:p>
    <w:p w:rsidR="004F49A2" w:rsidRPr="00CC6904" w:rsidRDefault="004F49A2" w:rsidP="005D6CF4">
      <w:pPr>
        <w:ind w:firstLine="720"/>
        <w:jc w:val="center"/>
        <w:rPr>
          <w:b/>
          <w:sz w:val="22"/>
          <w:szCs w:val="22"/>
        </w:rPr>
      </w:pPr>
    </w:p>
    <w:p w:rsidR="005D6CF4" w:rsidRPr="00CC6904" w:rsidRDefault="005D6CF4" w:rsidP="005D6CF4">
      <w:pPr>
        <w:ind w:firstLine="720"/>
        <w:jc w:val="center"/>
        <w:rPr>
          <w:b/>
          <w:sz w:val="22"/>
          <w:szCs w:val="22"/>
        </w:rPr>
      </w:pPr>
      <w:r w:rsidRPr="00CC6904">
        <w:rPr>
          <w:b/>
          <w:sz w:val="22"/>
          <w:szCs w:val="22"/>
        </w:rPr>
        <w:t>2. Порядок внесения задатка.</w:t>
      </w:r>
    </w:p>
    <w:p w:rsidR="004F49A2" w:rsidRPr="00CC6904" w:rsidRDefault="004F49A2" w:rsidP="005D6CF4">
      <w:pPr>
        <w:ind w:firstLine="720"/>
        <w:jc w:val="center"/>
        <w:rPr>
          <w:b/>
          <w:sz w:val="22"/>
          <w:szCs w:val="22"/>
        </w:rPr>
      </w:pPr>
    </w:p>
    <w:p w:rsidR="005D6CF4" w:rsidRPr="00CC6904" w:rsidRDefault="005D6CF4" w:rsidP="005D6CF4">
      <w:pPr>
        <w:ind w:firstLine="720"/>
        <w:jc w:val="both"/>
        <w:rPr>
          <w:bCs/>
          <w:sz w:val="22"/>
          <w:szCs w:val="22"/>
        </w:rPr>
      </w:pPr>
      <w:r w:rsidRPr="00CC6904">
        <w:rPr>
          <w:b/>
          <w:sz w:val="22"/>
          <w:szCs w:val="22"/>
        </w:rPr>
        <w:t xml:space="preserve">2.1. </w:t>
      </w:r>
      <w:r w:rsidRPr="00CC6904">
        <w:rPr>
          <w:sz w:val="22"/>
          <w:szCs w:val="22"/>
        </w:rPr>
        <w:t>Задаток должен быть зачислен Претендентом на расчетный счет оператора электронной торговой площадки в срок не позднее даты и времени составления протокола об определении участников торгов по следующим реквизитам:</w:t>
      </w:r>
    </w:p>
    <w:p w:rsidR="00103F21" w:rsidRPr="00CC6904" w:rsidRDefault="00103F21" w:rsidP="005D6CF4">
      <w:pPr>
        <w:ind w:firstLine="720"/>
        <w:jc w:val="both"/>
        <w:rPr>
          <w:bCs/>
          <w:sz w:val="22"/>
          <w:szCs w:val="22"/>
        </w:rPr>
      </w:pPr>
      <w:r w:rsidRPr="00CC6904">
        <w:rPr>
          <w:bCs/>
          <w:sz w:val="22"/>
          <w:szCs w:val="22"/>
        </w:rPr>
        <w:t>Получатель – ООО «</w:t>
      </w:r>
      <w:proofErr w:type="spellStart"/>
      <w:r w:rsidRPr="00CC6904">
        <w:rPr>
          <w:bCs/>
          <w:sz w:val="22"/>
          <w:szCs w:val="22"/>
        </w:rPr>
        <w:t>ИстКонсалтингГрупп</w:t>
      </w:r>
      <w:proofErr w:type="spellEnd"/>
      <w:r w:rsidRPr="00CC6904">
        <w:rPr>
          <w:bCs/>
          <w:sz w:val="22"/>
          <w:szCs w:val="22"/>
        </w:rPr>
        <w:t>» (ООО «ИКГ»), ИНН: 3811105176 КПП: 381101001, банк получателя: ББР Банк (</w:t>
      </w:r>
      <w:r w:rsidR="005D6F96" w:rsidRPr="00CC6904">
        <w:rPr>
          <w:bCs/>
          <w:sz w:val="22"/>
          <w:szCs w:val="22"/>
        </w:rPr>
        <w:t xml:space="preserve">АО) г. Москва, БИК: 044525769; </w:t>
      </w:r>
      <w:r w:rsidRPr="00CC6904">
        <w:rPr>
          <w:bCs/>
          <w:sz w:val="22"/>
          <w:szCs w:val="22"/>
        </w:rPr>
        <w:t xml:space="preserve">К/С 30101810745250000769 Р/С 40702810900000002900, Назначение платежа – «задаток за участие в торгах по продаже имущества </w:t>
      </w:r>
      <w:proofErr w:type="spellStart"/>
      <w:r w:rsidR="00423E5A" w:rsidRPr="00CC6904">
        <w:rPr>
          <w:sz w:val="22"/>
          <w:szCs w:val="22"/>
        </w:rPr>
        <w:t>Георгадзе</w:t>
      </w:r>
      <w:proofErr w:type="spellEnd"/>
      <w:r w:rsidR="00423E5A" w:rsidRPr="00CC6904">
        <w:rPr>
          <w:sz w:val="22"/>
          <w:szCs w:val="22"/>
        </w:rPr>
        <w:t xml:space="preserve"> </w:t>
      </w:r>
      <w:proofErr w:type="spellStart"/>
      <w:r w:rsidR="00423E5A" w:rsidRPr="00CC6904">
        <w:rPr>
          <w:sz w:val="22"/>
          <w:szCs w:val="22"/>
        </w:rPr>
        <w:t>Нодария</w:t>
      </w:r>
      <w:proofErr w:type="spellEnd"/>
      <w:r w:rsidR="00423E5A" w:rsidRPr="00CC6904">
        <w:rPr>
          <w:sz w:val="22"/>
          <w:szCs w:val="22"/>
        </w:rPr>
        <w:t xml:space="preserve"> </w:t>
      </w:r>
      <w:proofErr w:type="spellStart"/>
      <w:r w:rsidR="00423E5A" w:rsidRPr="00CC6904">
        <w:rPr>
          <w:sz w:val="22"/>
          <w:szCs w:val="22"/>
        </w:rPr>
        <w:t>Амирановича</w:t>
      </w:r>
      <w:proofErr w:type="spellEnd"/>
      <w:r w:rsidR="00423E5A" w:rsidRPr="00CC6904">
        <w:rPr>
          <w:bCs/>
          <w:sz w:val="22"/>
          <w:szCs w:val="22"/>
        </w:rPr>
        <w:t xml:space="preserve"> </w:t>
      </w:r>
      <w:r w:rsidRPr="00CC6904">
        <w:rPr>
          <w:bCs/>
          <w:sz w:val="22"/>
          <w:szCs w:val="22"/>
        </w:rPr>
        <w:t>по лоту № код торгов №__ НДС не облагается»</w:t>
      </w:r>
    </w:p>
    <w:p w:rsidR="005D6CF4" w:rsidRPr="00CC6904" w:rsidRDefault="005D6CF4" w:rsidP="005D6CF4">
      <w:pPr>
        <w:ind w:firstLine="720"/>
        <w:jc w:val="both"/>
        <w:rPr>
          <w:sz w:val="22"/>
          <w:szCs w:val="22"/>
        </w:rPr>
      </w:pPr>
      <w:r w:rsidRPr="00CC6904">
        <w:rPr>
          <w:b/>
          <w:sz w:val="22"/>
          <w:szCs w:val="22"/>
        </w:rPr>
        <w:lastRenderedPageBreak/>
        <w:t xml:space="preserve">2.2. </w:t>
      </w:r>
      <w:r w:rsidRPr="00CC6904">
        <w:rPr>
          <w:sz w:val="22"/>
          <w:szCs w:val="22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CC6904" w:rsidRDefault="005D6CF4" w:rsidP="005D6CF4">
      <w:pPr>
        <w:ind w:firstLine="720"/>
        <w:jc w:val="both"/>
        <w:rPr>
          <w:sz w:val="22"/>
          <w:szCs w:val="22"/>
        </w:rPr>
      </w:pPr>
      <w:r w:rsidRPr="00CC6904">
        <w:rPr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Pr="00CC6904" w:rsidRDefault="005D6CF4" w:rsidP="005D6CF4">
      <w:pPr>
        <w:ind w:firstLine="720"/>
        <w:jc w:val="both"/>
        <w:rPr>
          <w:sz w:val="22"/>
          <w:szCs w:val="22"/>
        </w:rPr>
      </w:pPr>
      <w:r w:rsidRPr="00CC6904">
        <w:rPr>
          <w:b/>
          <w:sz w:val="22"/>
          <w:szCs w:val="22"/>
        </w:rPr>
        <w:t xml:space="preserve">2.3. </w:t>
      </w:r>
      <w:r w:rsidRPr="00CC6904">
        <w:rPr>
          <w:sz w:val="22"/>
          <w:szCs w:val="22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4F49A2" w:rsidRPr="00CC6904" w:rsidRDefault="004F49A2" w:rsidP="005D6CF4">
      <w:pPr>
        <w:ind w:firstLine="720"/>
        <w:jc w:val="both"/>
        <w:rPr>
          <w:sz w:val="22"/>
          <w:szCs w:val="22"/>
        </w:rPr>
      </w:pPr>
    </w:p>
    <w:p w:rsidR="005D6CF4" w:rsidRPr="00CC6904" w:rsidRDefault="005D6CF4" w:rsidP="005D6CF4">
      <w:pPr>
        <w:ind w:firstLine="720"/>
        <w:jc w:val="center"/>
        <w:rPr>
          <w:b/>
          <w:sz w:val="22"/>
          <w:szCs w:val="22"/>
        </w:rPr>
      </w:pPr>
      <w:r w:rsidRPr="00CC6904">
        <w:rPr>
          <w:b/>
          <w:sz w:val="22"/>
          <w:szCs w:val="22"/>
        </w:rPr>
        <w:t>3. Порядок возврата и удержания задатка.</w:t>
      </w:r>
    </w:p>
    <w:p w:rsidR="004F49A2" w:rsidRPr="00CC6904" w:rsidRDefault="004F49A2" w:rsidP="005D6CF4">
      <w:pPr>
        <w:ind w:firstLine="720"/>
        <w:jc w:val="center"/>
        <w:rPr>
          <w:b/>
          <w:sz w:val="22"/>
          <w:szCs w:val="22"/>
        </w:rPr>
      </w:pPr>
    </w:p>
    <w:p w:rsidR="005D6CF4" w:rsidRPr="00CC6904" w:rsidRDefault="005D6CF4" w:rsidP="005D6CF4">
      <w:pPr>
        <w:ind w:firstLine="720"/>
        <w:jc w:val="both"/>
        <w:rPr>
          <w:sz w:val="22"/>
          <w:szCs w:val="22"/>
        </w:rPr>
      </w:pPr>
      <w:r w:rsidRPr="00CC6904">
        <w:rPr>
          <w:b/>
          <w:sz w:val="22"/>
          <w:szCs w:val="22"/>
        </w:rPr>
        <w:t xml:space="preserve">3.1. </w:t>
      </w:r>
      <w:r w:rsidRPr="00CC6904">
        <w:rPr>
          <w:sz w:val="22"/>
          <w:szCs w:val="22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CC6904" w:rsidRDefault="005D6CF4" w:rsidP="005D6CF4">
      <w:pPr>
        <w:ind w:firstLine="720"/>
        <w:jc w:val="both"/>
        <w:rPr>
          <w:sz w:val="22"/>
          <w:szCs w:val="22"/>
        </w:rPr>
      </w:pPr>
      <w:r w:rsidRPr="00CC6904">
        <w:rPr>
          <w:sz w:val="22"/>
          <w:szCs w:val="22"/>
        </w:rPr>
        <w:t>- Претендент не допущен к участию в торгах;</w:t>
      </w:r>
    </w:p>
    <w:p w:rsidR="005D6CF4" w:rsidRPr="00CC6904" w:rsidRDefault="005D6CF4" w:rsidP="005D6CF4">
      <w:pPr>
        <w:ind w:firstLine="720"/>
        <w:jc w:val="both"/>
        <w:rPr>
          <w:sz w:val="22"/>
          <w:szCs w:val="22"/>
        </w:rPr>
      </w:pPr>
      <w:r w:rsidRPr="00CC6904">
        <w:rPr>
          <w:sz w:val="22"/>
          <w:szCs w:val="22"/>
        </w:rPr>
        <w:t>- Претендент участвовал в торгах, но не выиграл их;</w:t>
      </w:r>
    </w:p>
    <w:p w:rsidR="005D6CF4" w:rsidRPr="00CC6904" w:rsidRDefault="005D6CF4" w:rsidP="005D6CF4">
      <w:pPr>
        <w:ind w:firstLine="720"/>
        <w:jc w:val="both"/>
        <w:rPr>
          <w:sz w:val="22"/>
          <w:szCs w:val="22"/>
        </w:rPr>
      </w:pPr>
      <w:r w:rsidRPr="00CC6904">
        <w:rPr>
          <w:sz w:val="22"/>
          <w:szCs w:val="22"/>
        </w:rPr>
        <w:t>- торги признаны несостоявшимися не по вине Претендента;</w:t>
      </w:r>
    </w:p>
    <w:p w:rsidR="005D6CF4" w:rsidRPr="00CC6904" w:rsidRDefault="005D6CF4" w:rsidP="005D6CF4">
      <w:pPr>
        <w:ind w:firstLine="720"/>
        <w:jc w:val="both"/>
        <w:rPr>
          <w:sz w:val="22"/>
          <w:szCs w:val="22"/>
        </w:rPr>
      </w:pPr>
      <w:r w:rsidRPr="00CC6904">
        <w:rPr>
          <w:sz w:val="22"/>
          <w:szCs w:val="22"/>
        </w:rPr>
        <w:t>- торги отмены не по вине Претендента.</w:t>
      </w:r>
    </w:p>
    <w:p w:rsidR="005D6CF4" w:rsidRPr="00CC6904" w:rsidRDefault="005D6CF4" w:rsidP="005D6CF4">
      <w:pPr>
        <w:ind w:firstLine="720"/>
        <w:jc w:val="both"/>
        <w:rPr>
          <w:sz w:val="22"/>
          <w:szCs w:val="22"/>
        </w:rPr>
      </w:pPr>
      <w:r w:rsidRPr="00CC6904">
        <w:rPr>
          <w:b/>
          <w:sz w:val="22"/>
          <w:szCs w:val="22"/>
        </w:rPr>
        <w:t>3.2.</w:t>
      </w:r>
      <w:r w:rsidRPr="00CC6904">
        <w:rPr>
          <w:sz w:val="22"/>
          <w:szCs w:val="22"/>
        </w:rPr>
        <w:t xml:space="preserve"> Организатор торгов не возвращает задаток Претенденту в случаях:</w:t>
      </w:r>
    </w:p>
    <w:p w:rsidR="005D6CF4" w:rsidRPr="00CC6904" w:rsidRDefault="005D6CF4" w:rsidP="005D6CF4">
      <w:pPr>
        <w:ind w:firstLine="720"/>
        <w:jc w:val="both"/>
        <w:rPr>
          <w:sz w:val="22"/>
          <w:szCs w:val="22"/>
        </w:rPr>
      </w:pPr>
      <w:r w:rsidRPr="00CC6904">
        <w:rPr>
          <w:sz w:val="22"/>
          <w:szCs w:val="22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proofErr w:type="spellStart"/>
      <w:r w:rsidR="00423E5A" w:rsidRPr="00CC6904">
        <w:rPr>
          <w:sz w:val="22"/>
          <w:szCs w:val="22"/>
        </w:rPr>
        <w:t>Георгадзе</w:t>
      </w:r>
      <w:proofErr w:type="spellEnd"/>
      <w:r w:rsidR="00423E5A" w:rsidRPr="00CC6904">
        <w:rPr>
          <w:sz w:val="22"/>
          <w:szCs w:val="22"/>
        </w:rPr>
        <w:t xml:space="preserve"> </w:t>
      </w:r>
      <w:proofErr w:type="spellStart"/>
      <w:r w:rsidR="00423E5A" w:rsidRPr="00CC6904">
        <w:rPr>
          <w:sz w:val="22"/>
          <w:szCs w:val="22"/>
        </w:rPr>
        <w:t>Нодария</w:t>
      </w:r>
      <w:proofErr w:type="spellEnd"/>
      <w:r w:rsidR="00423E5A" w:rsidRPr="00CC6904">
        <w:rPr>
          <w:sz w:val="22"/>
          <w:szCs w:val="22"/>
        </w:rPr>
        <w:t xml:space="preserve"> </w:t>
      </w:r>
      <w:proofErr w:type="spellStart"/>
      <w:r w:rsidR="00423E5A" w:rsidRPr="00CC6904">
        <w:rPr>
          <w:sz w:val="22"/>
          <w:szCs w:val="22"/>
        </w:rPr>
        <w:t>Амирановича</w:t>
      </w:r>
      <w:proofErr w:type="spellEnd"/>
      <w:r w:rsidRPr="00CC6904">
        <w:rPr>
          <w:sz w:val="22"/>
          <w:szCs w:val="22"/>
        </w:rPr>
        <w:t xml:space="preserve"> в установленный срок.</w:t>
      </w:r>
    </w:p>
    <w:p w:rsidR="005D6CF4" w:rsidRPr="00CC6904" w:rsidRDefault="005D6CF4" w:rsidP="005D6CF4">
      <w:pPr>
        <w:ind w:firstLine="720"/>
        <w:jc w:val="both"/>
        <w:rPr>
          <w:sz w:val="22"/>
          <w:szCs w:val="22"/>
        </w:rPr>
      </w:pPr>
      <w:r w:rsidRPr="00CC6904">
        <w:rPr>
          <w:b/>
          <w:sz w:val="22"/>
          <w:szCs w:val="22"/>
        </w:rPr>
        <w:t>3.3.</w:t>
      </w:r>
      <w:r w:rsidRPr="00CC6904">
        <w:rPr>
          <w:sz w:val="22"/>
          <w:szCs w:val="22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6F48BE" w:rsidRPr="00CC6904">
        <w:rPr>
          <w:sz w:val="22"/>
          <w:szCs w:val="22"/>
        </w:rPr>
        <w:t xml:space="preserve">ИП </w:t>
      </w:r>
      <w:proofErr w:type="spellStart"/>
      <w:r w:rsidR="00423E5A" w:rsidRPr="00CC6904">
        <w:rPr>
          <w:sz w:val="22"/>
          <w:szCs w:val="22"/>
        </w:rPr>
        <w:t>Георгадзе</w:t>
      </w:r>
      <w:proofErr w:type="spellEnd"/>
      <w:r w:rsidR="00423E5A" w:rsidRPr="00CC6904">
        <w:rPr>
          <w:sz w:val="22"/>
          <w:szCs w:val="22"/>
        </w:rPr>
        <w:t xml:space="preserve"> </w:t>
      </w:r>
      <w:proofErr w:type="spellStart"/>
      <w:r w:rsidR="00423E5A" w:rsidRPr="00CC6904">
        <w:rPr>
          <w:sz w:val="22"/>
          <w:szCs w:val="22"/>
        </w:rPr>
        <w:t>Нодария</w:t>
      </w:r>
      <w:proofErr w:type="spellEnd"/>
      <w:r w:rsidR="00423E5A" w:rsidRPr="00CC6904">
        <w:rPr>
          <w:sz w:val="22"/>
          <w:szCs w:val="22"/>
        </w:rPr>
        <w:t xml:space="preserve"> </w:t>
      </w:r>
      <w:proofErr w:type="spellStart"/>
      <w:r w:rsidR="00423E5A" w:rsidRPr="00CC6904">
        <w:rPr>
          <w:sz w:val="22"/>
          <w:szCs w:val="22"/>
        </w:rPr>
        <w:t>Амирановича</w:t>
      </w:r>
      <w:proofErr w:type="spellEnd"/>
      <w:r w:rsidR="00423E5A" w:rsidRPr="00CC6904">
        <w:rPr>
          <w:sz w:val="22"/>
          <w:szCs w:val="22"/>
        </w:rPr>
        <w:t>.</w:t>
      </w:r>
    </w:p>
    <w:p w:rsidR="005D6CF4" w:rsidRPr="00CC6904" w:rsidRDefault="005D6CF4" w:rsidP="005D6CF4">
      <w:pPr>
        <w:ind w:firstLine="720"/>
        <w:jc w:val="both"/>
        <w:rPr>
          <w:b/>
          <w:sz w:val="22"/>
          <w:szCs w:val="22"/>
        </w:rPr>
      </w:pPr>
      <w:r w:rsidRPr="00CC6904">
        <w:rPr>
          <w:b/>
          <w:sz w:val="22"/>
          <w:szCs w:val="22"/>
        </w:rPr>
        <w:t>4. Срок действия соглашения.</w:t>
      </w:r>
    </w:p>
    <w:p w:rsidR="005D6CF4" w:rsidRPr="00CC6904" w:rsidRDefault="005D6CF4" w:rsidP="005D6CF4">
      <w:pPr>
        <w:ind w:firstLine="720"/>
        <w:jc w:val="both"/>
        <w:rPr>
          <w:b/>
          <w:sz w:val="22"/>
          <w:szCs w:val="22"/>
        </w:rPr>
      </w:pPr>
      <w:r w:rsidRPr="00CC6904">
        <w:rPr>
          <w:b/>
          <w:sz w:val="22"/>
          <w:szCs w:val="22"/>
        </w:rPr>
        <w:t xml:space="preserve">4.1. </w:t>
      </w:r>
      <w:r w:rsidRPr="00CC6904">
        <w:rPr>
          <w:sz w:val="22"/>
          <w:szCs w:val="22"/>
        </w:rPr>
        <w:t>Настоящее соглашение вступает в силу со дня его подписания сторонами.</w:t>
      </w:r>
    </w:p>
    <w:p w:rsidR="005D6CF4" w:rsidRPr="00CC6904" w:rsidRDefault="005D6CF4" w:rsidP="005D6CF4">
      <w:pPr>
        <w:ind w:firstLine="720"/>
        <w:jc w:val="both"/>
        <w:rPr>
          <w:sz w:val="22"/>
          <w:szCs w:val="22"/>
        </w:rPr>
      </w:pPr>
      <w:r w:rsidRPr="00CC6904">
        <w:rPr>
          <w:b/>
          <w:sz w:val="22"/>
          <w:szCs w:val="22"/>
        </w:rPr>
        <w:t xml:space="preserve">4.2. </w:t>
      </w:r>
      <w:r w:rsidRPr="00CC6904">
        <w:rPr>
          <w:sz w:val="22"/>
          <w:szCs w:val="22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4F49A2" w:rsidRPr="00CC6904" w:rsidRDefault="004F49A2" w:rsidP="005D6CF4">
      <w:pPr>
        <w:ind w:firstLine="720"/>
        <w:jc w:val="both"/>
        <w:rPr>
          <w:sz w:val="22"/>
          <w:szCs w:val="22"/>
        </w:rPr>
      </w:pPr>
    </w:p>
    <w:p w:rsidR="005D6CF4" w:rsidRPr="00CC6904" w:rsidRDefault="005D6CF4" w:rsidP="005D6CF4">
      <w:pPr>
        <w:ind w:firstLine="720"/>
        <w:jc w:val="center"/>
        <w:rPr>
          <w:b/>
          <w:sz w:val="22"/>
          <w:szCs w:val="22"/>
        </w:rPr>
      </w:pPr>
      <w:r w:rsidRPr="00CC6904">
        <w:rPr>
          <w:b/>
          <w:sz w:val="22"/>
          <w:szCs w:val="22"/>
        </w:rPr>
        <w:t>5. Заключительные положения.</w:t>
      </w:r>
    </w:p>
    <w:p w:rsidR="004F49A2" w:rsidRPr="00CC6904" w:rsidRDefault="004F49A2" w:rsidP="005D6CF4">
      <w:pPr>
        <w:ind w:firstLine="720"/>
        <w:jc w:val="center"/>
        <w:rPr>
          <w:b/>
          <w:sz w:val="22"/>
          <w:szCs w:val="22"/>
        </w:rPr>
      </w:pPr>
    </w:p>
    <w:p w:rsidR="005D6CF4" w:rsidRPr="00CC6904" w:rsidRDefault="005D6CF4" w:rsidP="005D6CF4">
      <w:pPr>
        <w:ind w:firstLine="720"/>
        <w:jc w:val="both"/>
        <w:rPr>
          <w:b/>
          <w:sz w:val="22"/>
          <w:szCs w:val="22"/>
        </w:rPr>
      </w:pPr>
      <w:r w:rsidRPr="00CC6904">
        <w:rPr>
          <w:b/>
          <w:sz w:val="22"/>
          <w:szCs w:val="22"/>
        </w:rPr>
        <w:t xml:space="preserve">5.1. </w:t>
      </w:r>
      <w:r w:rsidRPr="00CC6904">
        <w:rPr>
          <w:sz w:val="22"/>
          <w:szCs w:val="22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r w:rsidR="00423E5A" w:rsidRPr="00CC6904">
        <w:rPr>
          <w:sz w:val="22"/>
          <w:szCs w:val="22"/>
        </w:rPr>
        <w:t>не достижении</w:t>
      </w:r>
      <w:r w:rsidRPr="00CC6904">
        <w:rPr>
          <w:sz w:val="22"/>
          <w:szCs w:val="22"/>
        </w:rPr>
        <w:t xml:space="preserve"> согласия споры и разногласия подлежат рассмотрению в Арбитражном суде города Москвы.</w:t>
      </w:r>
    </w:p>
    <w:p w:rsidR="005D6CF4" w:rsidRPr="00CC6904" w:rsidRDefault="005D6CF4" w:rsidP="005D6CF4">
      <w:pPr>
        <w:ind w:firstLine="720"/>
        <w:jc w:val="both"/>
        <w:rPr>
          <w:b/>
          <w:sz w:val="22"/>
          <w:szCs w:val="22"/>
        </w:rPr>
      </w:pPr>
      <w:r w:rsidRPr="00CC6904">
        <w:rPr>
          <w:b/>
          <w:sz w:val="22"/>
          <w:szCs w:val="22"/>
        </w:rPr>
        <w:t xml:space="preserve">5.2. </w:t>
      </w:r>
      <w:r w:rsidRPr="00CC6904">
        <w:rPr>
          <w:sz w:val="22"/>
          <w:szCs w:val="22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Pr="00CC6904" w:rsidRDefault="005D6CF4" w:rsidP="005D6CF4">
      <w:pPr>
        <w:ind w:firstLine="720"/>
        <w:jc w:val="both"/>
        <w:rPr>
          <w:sz w:val="22"/>
          <w:szCs w:val="22"/>
        </w:rPr>
      </w:pPr>
      <w:r w:rsidRPr="00CC6904">
        <w:rPr>
          <w:b/>
          <w:sz w:val="22"/>
          <w:szCs w:val="22"/>
        </w:rPr>
        <w:t xml:space="preserve">5.3. </w:t>
      </w:r>
      <w:r w:rsidRPr="00CC6904">
        <w:rPr>
          <w:sz w:val="22"/>
          <w:szCs w:val="22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F49A2" w:rsidRPr="00CC6904" w:rsidRDefault="004F49A2" w:rsidP="005D6CF4">
      <w:pPr>
        <w:ind w:firstLine="720"/>
        <w:jc w:val="both"/>
        <w:rPr>
          <w:sz w:val="22"/>
          <w:szCs w:val="22"/>
        </w:rPr>
      </w:pPr>
    </w:p>
    <w:p w:rsidR="004F49A2" w:rsidRPr="00CC6904" w:rsidRDefault="004F49A2" w:rsidP="005D6CF4">
      <w:pPr>
        <w:ind w:firstLine="720"/>
        <w:jc w:val="center"/>
        <w:rPr>
          <w:b/>
          <w:sz w:val="22"/>
          <w:szCs w:val="22"/>
        </w:rPr>
      </w:pPr>
    </w:p>
    <w:p w:rsidR="005D6CF4" w:rsidRPr="00CC6904" w:rsidRDefault="005D6CF4" w:rsidP="005D6CF4">
      <w:pPr>
        <w:ind w:firstLine="720"/>
        <w:jc w:val="center"/>
        <w:rPr>
          <w:b/>
          <w:sz w:val="22"/>
          <w:szCs w:val="22"/>
        </w:rPr>
      </w:pPr>
      <w:r w:rsidRPr="00CC6904">
        <w:rPr>
          <w:b/>
          <w:sz w:val="22"/>
          <w:szCs w:val="22"/>
        </w:rPr>
        <w:t>6. Адреса и реквизиты сторон.</w:t>
      </w:r>
    </w:p>
    <w:p w:rsidR="005D6CF4" w:rsidRPr="00CC6904" w:rsidRDefault="005D6CF4" w:rsidP="005D6CF4">
      <w:pPr>
        <w:ind w:firstLine="720"/>
        <w:jc w:val="center"/>
        <w:rPr>
          <w:b/>
          <w:sz w:val="22"/>
          <w:szCs w:val="22"/>
        </w:rPr>
      </w:pPr>
    </w:p>
    <w:tbl>
      <w:tblPr>
        <w:tblStyle w:val="ab"/>
        <w:tblW w:w="1013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5D6CF4" w:rsidRPr="00CC6904" w:rsidTr="005D6CF4">
        <w:tc>
          <w:tcPr>
            <w:tcW w:w="5068" w:type="dxa"/>
          </w:tcPr>
          <w:p w:rsidR="00CC6904" w:rsidRPr="00CC6904" w:rsidRDefault="00CC6904" w:rsidP="00CC6904">
            <w:pPr>
              <w:pStyle w:val="Normal"/>
              <w:widowControl w:val="0"/>
              <w:tabs>
                <w:tab w:val="left" w:pos="420"/>
              </w:tabs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C6904">
              <w:rPr>
                <w:rFonts w:ascii="Times New Roman" w:hAnsi="Times New Roman" w:cs="Times New Roman"/>
                <w:b/>
                <w:sz w:val="22"/>
              </w:rPr>
              <w:t>Финансовый управляющий</w:t>
            </w:r>
          </w:p>
          <w:p w:rsidR="00CC6904" w:rsidRPr="00CC6904" w:rsidRDefault="00CC6904" w:rsidP="00CC6904">
            <w:pPr>
              <w:pStyle w:val="Normal"/>
              <w:widowControl w:val="0"/>
              <w:tabs>
                <w:tab w:val="left" w:pos="420"/>
              </w:tabs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CC6904">
              <w:rPr>
                <w:rFonts w:ascii="Times New Roman" w:hAnsi="Times New Roman" w:cs="Times New Roman"/>
                <w:b/>
                <w:sz w:val="22"/>
              </w:rPr>
              <w:t>Георга</w:t>
            </w:r>
            <w:bookmarkStart w:id="0" w:name="_GoBack"/>
            <w:bookmarkEnd w:id="0"/>
            <w:r w:rsidRPr="00CC6904">
              <w:rPr>
                <w:rFonts w:ascii="Times New Roman" w:hAnsi="Times New Roman" w:cs="Times New Roman"/>
                <w:b/>
                <w:sz w:val="22"/>
              </w:rPr>
              <w:t>дзе</w:t>
            </w:r>
            <w:proofErr w:type="spellEnd"/>
            <w:r w:rsidRPr="00CC6904">
              <w:rPr>
                <w:rFonts w:ascii="Times New Roman" w:hAnsi="Times New Roman" w:cs="Times New Roman"/>
                <w:b/>
                <w:sz w:val="22"/>
              </w:rPr>
              <w:t xml:space="preserve"> Н.А.</w:t>
            </w:r>
          </w:p>
          <w:p w:rsidR="00CC6904" w:rsidRPr="00CC6904" w:rsidRDefault="00CC6904" w:rsidP="00CC6904">
            <w:pPr>
              <w:pStyle w:val="Normal"/>
              <w:widowControl w:val="0"/>
              <w:tabs>
                <w:tab w:val="left" w:pos="4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</w:p>
          <w:p w:rsidR="00CC6904" w:rsidRPr="00CC6904" w:rsidRDefault="00CC6904" w:rsidP="00CC6904">
            <w:pPr>
              <w:pStyle w:val="Normal"/>
              <w:widowControl w:val="0"/>
              <w:tabs>
                <w:tab w:val="left" w:pos="420"/>
              </w:tabs>
              <w:jc w:val="both"/>
              <w:rPr>
                <w:rFonts w:ascii="Times New Roman" w:hAnsi="Times New Roman" w:cs="Times New Roman"/>
                <w:sz w:val="22"/>
              </w:rPr>
            </w:pPr>
            <w:r w:rsidRPr="00CC6904">
              <w:rPr>
                <w:rFonts w:ascii="Times New Roman" w:hAnsi="Times New Roman" w:cs="Times New Roman"/>
                <w:sz w:val="22"/>
              </w:rPr>
              <w:t>СНИЛС 16227585778</w:t>
            </w:r>
          </w:p>
          <w:p w:rsidR="00CC6904" w:rsidRPr="00CC6904" w:rsidRDefault="00CC6904" w:rsidP="00CC6904">
            <w:pPr>
              <w:pStyle w:val="Normal"/>
              <w:widowControl w:val="0"/>
              <w:tabs>
                <w:tab w:val="left" w:pos="420"/>
              </w:tabs>
              <w:jc w:val="both"/>
              <w:rPr>
                <w:rFonts w:ascii="Times New Roman" w:hAnsi="Times New Roman" w:cs="Times New Roman"/>
                <w:sz w:val="22"/>
              </w:rPr>
            </w:pPr>
            <w:r w:rsidRPr="00CC6904">
              <w:rPr>
                <w:rFonts w:ascii="Times New Roman" w:hAnsi="Times New Roman" w:cs="Times New Roman"/>
                <w:sz w:val="22"/>
              </w:rPr>
              <w:t>ИНН 502478536381</w:t>
            </w:r>
          </w:p>
          <w:p w:rsidR="00CC6904" w:rsidRPr="00CC6904" w:rsidRDefault="00CC6904" w:rsidP="00CC6904">
            <w:pPr>
              <w:pStyle w:val="Normal"/>
              <w:widowControl w:val="0"/>
              <w:tabs>
                <w:tab w:val="left" w:pos="420"/>
              </w:tabs>
              <w:jc w:val="both"/>
              <w:rPr>
                <w:rFonts w:ascii="Times New Roman" w:hAnsi="Times New Roman" w:cs="Times New Roman"/>
                <w:sz w:val="22"/>
              </w:rPr>
            </w:pPr>
          </w:p>
          <w:p w:rsidR="00CC6904" w:rsidRPr="00CC6904" w:rsidRDefault="00CC6904" w:rsidP="00CC6904">
            <w:pPr>
              <w:pStyle w:val="Normal"/>
              <w:widowControl w:val="0"/>
              <w:tabs>
                <w:tab w:val="left" w:pos="420"/>
              </w:tabs>
              <w:jc w:val="both"/>
              <w:rPr>
                <w:rFonts w:ascii="Times New Roman" w:hAnsi="Times New Roman" w:cs="Times New Roman"/>
                <w:b/>
                <w:sz w:val="22"/>
              </w:rPr>
            </w:pPr>
          </w:p>
          <w:p w:rsidR="00CC6904" w:rsidRPr="00CC6904" w:rsidRDefault="00CC6904" w:rsidP="00CC6904">
            <w:pPr>
              <w:pStyle w:val="Normal"/>
              <w:widowControl w:val="0"/>
              <w:tabs>
                <w:tab w:val="left" w:pos="420"/>
              </w:tabs>
              <w:jc w:val="both"/>
              <w:rPr>
                <w:rFonts w:ascii="Times New Roman" w:hAnsi="Times New Roman" w:cs="Times New Roman"/>
                <w:b/>
                <w:sz w:val="22"/>
              </w:rPr>
            </w:pPr>
          </w:p>
          <w:p w:rsidR="005D6CF4" w:rsidRPr="00CC6904" w:rsidRDefault="00CC6904" w:rsidP="00CC690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C6904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_______________________Морозова Л.В.</w:t>
            </w:r>
          </w:p>
        </w:tc>
        <w:tc>
          <w:tcPr>
            <w:tcW w:w="5069" w:type="dxa"/>
            <w:hideMark/>
          </w:tcPr>
          <w:p w:rsidR="005D6CF4" w:rsidRPr="00CC6904" w:rsidRDefault="005D6CF4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C6904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Претендент:</w:t>
            </w:r>
          </w:p>
        </w:tc>
      </w:tr>
      <w:tr w:rsidR="005D6CF4" w:rsidRPr="00CC6904" w:rsidTr="005D6CF4">
        <w:tc>
          <w:tcPr>
            <w:tcW w:w="5068" w:type="dxa"/>
          </w:tcPr>
          <w:p w:rsidR="005D6CF4" w:rsidRPr="00CC6904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069" w:type="dxa"/>
          </w:tcPr>
          <w:p w:rsidR="005D6CF4" w:rsidRPr="00CC6904" w:rsidRDefault="005D6CF4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6CF4" w:rsidRPr="00CC6904" w:rsidTr="005D6CF4">
        <w:tc>
          <w:tcPr>
            <w:tcW w:w="5068" w:type="dxa"/>
          </w:tcPr>
          <w:p w:rsidR="005D6CF4" w:rsidRPr="00CC6904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069" w:type="dxa"/>
          </w:tcPr>
          <w:p w:rsidR="005D6CF4" w:rsidRPr="00CC6904" w:rsidRDefault="005D6CF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:rsidR="005D6CF4" w:rsidRPr="00CC6904" w:rsidRDefault="005D6CF4" w:rsidP="005D6CF4">
      <w:pPr>
        <w:ind w:firstLine="720"/>
        <w:rPr>
          <w:b/>
          <w:sz w:val="22"/>
          <w:szCs w:val="22"/>
        </w:rPr>
      </w:pPr>
    </w:p>
    <w:p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297"/>
    <w:rsid w:val="000C5DE4"/>
    <w:rsid w:val="000E393A"/>
    <w:rsid w:val="00103F21"/>
    <w:rsid w:val="0010410D"/>
    <w:rsid w:val="00155099"/>
    <w:rsid w:val="0018340A"/>
    <w:rsid w:val="001A29DD"/>
    <w:rsid w:val="001B538B"/>
    <w:rsid w:val="00302663"/>
    <w:rsid w:val="003C366D"/>
    <w:rsid w:val="003D055A"/>
    <w:rsid w:val="00423E5A"/>
    <w:rsid w:val="004648C1"/>
    <w:rsid w:val="0047479E"/>
    <w:rsid w:val="004F49A2"/>
    <w:rsid w:val="00570163"/>
    <w:rsid w:val="00587DFF"/>
    <w:rsid w:val="005D6CF4"/>
    <w:rsid w:val="005D6F96"/>
    <w:rsid w:val="00600463"/>
    <w:rsid w:val="0060190F"/>
    <w:rsid w:val="006F48BE"/>
    <w:rsid w:val="00730AB6"/>
    <w:rsid w:val="007724AA"/>
    <w:rsid w:val="00773297"/>
    <w:rsid w:val="007C6459"/>
    <w:rsid w:val="009D66A5"/>
    <w:rsid w:val="00A00562"/>
    <w:rsid w:val="00AC5F5F"/>
    <w:rsid w:val="00AD5E9B"/>
    <w:rsid w:val="00AF07F1"/>
    <w:rsid w:val="00B70B5E"/>
    <w:rsid w:val="00BF0BF9"/>
    <w:rsid w:val="00BF11D2"/>
    <w:rsid w:val="00CA0DCD"/>
    <w:rsid w:val="00CC3271"/>
    <w:rsid w:val="00CC6904"/>
    <w:rsid w:val="00D37ACA"/>
    <w:rsid w:val="00D53E9C"/>
    <w:rsid w:val="00D72923"/>
    <w:rsid w:val="00D8060B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DFA6A43"/>
  <w15:docId w15:val="{296D4813-00CF-4A7E-959F-BFCBD4BC4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10">
    <w:name w:val="Заголовок1"/>
    <w:basedOn w:val="a"/>
    <w:next w:val="a3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3">
    <w:name w:val="Body Text"/>
    <w:basedOn w:val="a"/>
    <w:rsid w:val="00F26776"/>
    <w:pPr>
      <w:jc w:val="both"/>
    </w:pPr>
  </w:style>
  <w:style w:type="paragraph" w:styleId="a4">
    <w:name w:val="List"/>
    <w:basedOn w:val="a3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5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6">
    <w:name w:val="Содержимое таблицы"/>
    <w:basedOn w:val="a"/>
    <w:rsid w:val="00F26776"/>
    <w:pPr>
      <w:suppressLineNumbers/>
    </w:pPr>
  </w:style>
  <w:style w:type="paragraph" w:customStyle="1" w:styleId="a7">
    <w:name w:val="Заголовок таблицы"/>
    <w:basedOn w:val="a6"/>
    <w:rsid w:val="00F26776"/>
    <w:pPr>
      <w:jc w:val="center"/>
    </w:pPr>
    <w:rPr>
      <w:b/>
      <w:bCs/>
    </w:rPr>
  </w:style>
  <w:style w:type="paragraph" w:styleId="a8">
    <w:name w:val="List Paragraph"/>
    <w:basedOn w:val="a"/>
    <w:qFormat/>
    <w:rsid w:val="00F26776"/>
    <w:pPr>
      <w:ind w:left="720"/>
      <w:jc w:val="both"/>
    </w:pPr>
  </w:style>
  <w:style w:type="paragraph" w:styleId="a9">
    <w:name w:val="No Spacing"/>
    <w:link w:val="aa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a">
    <w:name w:val="Без интервала Знак"/>
    <w:link w:val="a9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b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paragraph" w:customStyle="1" w:styleId="Normal">
    <w:name w:val="Normal"/>
    <w:rsid w:val="00CC6904"/>
    <w:pPr>
      <w:suppressAutoHyphens/>
    </w:pPr>
    <w:rPr>
      <w:rFonts w:eastAsia="Arial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D66E1-7450-4D47-8E2F-781EAD17E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986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Сергей Симонов</cp:lastModifiedBy>
  <cp:revision>9</cp:revision>
  <cp:lastPrinted>2010-09-29T15:55:00Z</cp:lastPrinted>
  <dcterms:created xsi:type="dcterms:W3CDTF">2018-12-21T13:24:00Z</dcterms:created>
  <dcterms:modified xsi:type="dcterms:W3CDTF">2023-05-18T06:28:00Z</dcterms:modified>
</cp:coreProperties>
</file>