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4F1FD5" w:rsidRDefault="004F1FD5" w:rsidP="00CA7FE3">
      <w:pPr>
        <w:pStyle w:val="21"/>
        <w:ind w:firstLine="709"/>
        <w:rPr>
          <w:szCs w:val="22"/>
        </w:rPr>
      </w:pPr>
      <w:r>
        <w:rPr>
          <w:szCs w:val="22"/>
        </w:rPr>
        <w:t>Конкурсный</w:t>
      </w:r>
      <w:r w:rsidR="00CA7FE3" w:rsidRPr="00E51A0C">
        <w:rPr>
          <w:szCs w:val="22"/>
        </w:rPr>
        <w:t xml:space="preserve"> </w:t>
      </w:r>
      <w:r w:rsidR="00CA7FE3" w:rsidRPr="004F1FD5">
        <w:rPr>
          <w:szCs w:val="22"/>
        </w:rPr>
        <w:t xml:space="preserve">управляющий </w:t>
      </w:r>
      <w:r w:rsidRPr="004F1FD5">
        <w:rPr>
          <w:szCs w:val="22"/>
        </w:rPr>
        <w:t xml:space="preserve">обществом с ограниченной ответственностью «Красноярск золото» </w:t>
      </w:r>
      <w:r w:rsidR="00E51A0C" w:rsidRPr="004F1FD5">
        <w:rPr>
          <w:szCs w:val="22"/>
        </w:rPr>
        <w:t>Демьянов Иван Александрович</w:t>
      </w:r>
      <w:r w:rsidR="001D6BFF" w:rsidRPr="004F1FD5">
        <w:rPr>
          <w:szCs w:val="22"/>
        </w:rPr>
        <w:t>,</w:t>
      </w:r>
      <w:r w:rsidR="00CA7FE3" w:rsidRPr="004F1FD5">
        <w:rPr>
          <w:szCs w:val="22"/>
        </w:rPr>
        <w:t xml:space="preserve"> именуемый в дальнейшем "Организатор торгов", действующий на основании </w:t>
      </w:r>
      <w:r w:rsidRPr="004F1FD5">
        <w:rPr>
          <w:szCs w:val="22"/>
        </w:rPr>
        <w:t>определения Арбитражного суда Красноярского края от 19.10.2021 по делу № А33-12728-21/2019</w:t>
      </w:r>
      <w:r w:rsidR="00CA7FE3" w:rsidRPr="004F1FD5">
        <w:rPr>
          <w:szCs w:val="22"/>
        </w:rPr>
        <w:t xml:space="preserve">, с одной стороны,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4F1FD5" w:rsidRDefault="00CA7FE3" w:rsidP="001D6BFF">
      <w:pPr>
        <w:pStyle w:val="23"/>
        <w:ind w:firstLine="709"/>
        <w:jc w:val="both"/>
        <w:rPr>
          <w:sz w:val="22"/>
          <w:szCs w:val="22"/>
        </w:rPr>
      </w:pPr>
      <w:r w:rsidRPr="001B16BD">
        <w:rPr>
          <w:sz w:val="22"/>
          <w:szCs w:val="22"/>
        </w:rPr>
        <w:t xml:space="preserve">1.1. </w:t>
      </w:r>
      <w:proofErr w:type="gramStart"/>
      <w:r w:rsidRPr="001B16BD">
        <w:rPr>
          <w:sz w:val="22"/>
          <w:szCs w:val="22"/>
        </w:rPr>
        <w:t>В соответствии с условиями настоящего договора Заявител</w:t>
      </w:r>
      <w:r w:rsidR="00253947" w:rsidRPr="001B16BD">
        <w:rPr>
          <w:sz w:val="22"/>
          <w:szCs w:val="22"/>
        </w:rPr>
        <w:t>ь для участия в открытых торгах</w:t>
      </w:r>
      <w:r w:rsidR="009866EC" w:rsidRPr="001B16BD">
        <w:rPr>
          <w:sz w:val="22"/>
          <w:szCs w:val="22"/>
        </w:rPr>
        <w:t xml:space="preserve"> </w:t>
      </w:r>
      <w:r w:rsidRPr="001B16BD">
        <w:rPr>
          <w:sz w:val="22"/>
          <w:szCs w:val="22"/>
        </w:rPr>
        <w:t xml:space="preserve">по продаже имущества </w:t>
      </w:r>
      <w:r w:rsidR="001D6BFF" w:rsidRPr="001B16BD">
        <w:rPr>
          <w:sz w:val="22"/>
          <w:szCs w:val="22"/>
        </w:rPr>
        <w:t>должника</w:t>
      </w:r>
      <w:r w:rsidRPr="001B16BD">
        <w:rPr>
          <w:sz w:val="22"/>
          <w:szCs w:val="22"/>
        </w:rPr>
        <w:t xml:space="preserve">, </w:t>
      </w:r>
      <w:r w:rsidRPr="004F1FD5">
        <w:rPr>
          <w:sz w:val="22"/>
          <w:szCs w:val="22"/>
        </w:rPr>
        <w:t xml:space="preserve">проводимых по лоту № </w:t>
      </w:r>
      <w:r w:rsidR="004F1FD5" w:rsidRPr="004F1FD5">
        <w:rPr>
          <w:sz w:val="22"/>
          <w:szCs w:val="22"/>
        </w:rPr>
        <w:t xml:space="preserve"> ___</w:t>
      </w:r>
      <w:r w:rsidR="00902E35" w:rsidRPr="004F1FD5">
        <w:rPr>
          <w:sz w:val="22"/>
          <w:szCs w:val="22"/>
        </w:rPr>
        <w:t>,</w:t>
      </w:r>
      <w:r w:rsidRPr="004F1FD5">
        <w:rPr>
          <w:sz w:val="22"/>
          <w:szCs w:val="22"/>
        </w:rPr>
        <w:t xml:space="preserve"> перечисляет денежные средства в размере</w:t>
      </w:r>
      <w:r w:rsidR="004F1FD5" w:rsidRPr="004F1FD5">
        <w:rPr>
          <w:sz w:val="22"/>
          <w:szCs w:val="22"/>
        </w:rPr>
        <w:t xml:space="preserve"> 10% </w:t>
      </w:r>
      <w:r w:rsidR="00EC7046" w:rsidRPr="00EC7046">
        <w:rPr>
          <w:sz w:val="22"/>
          <w:szCs w:val="22"/>
        </w:rPr>
        <w:t xml:space="preserve">от цены лота на </w:t>
      </w:r>
      <w:r w:rsidR="00EC7046">
        <w:rPr>
          <w:sz w:val="22"/>
          <w:szCs w:val="22"/>
        </w:rPr>
        <w:t>соответствующем этапе</w:t>
      </w:r>
      <w:r w:rsidR="00EC7046" w:rsidRPr="00EC7046">
        <w:rPr>
          <w:sz w:val="22"/>
          <w:szCs w:val="22"/>
        </w:rPr>
        <w:t xml:space="preserve"> публичного предложения</w:t>
      </w:r>
      <w:r w:rsidR="004F1FD5" w:rsidRPr="004F1FD5">
        <w:rPr>
          <w:sz w:val="22"/>
          <w:szCs w:val="22"/>
        </w:rPr>
        <w:t>, что составляет</w:t>
      </w:r>
      <w:r w:rsidRPr="004F1FD5">
        <w:rPr>
          <w:sz w:val="22"/>
          <w:szCs w:val="22"/>
        </w:rPr>
        <w:t xml:space="preserve"> </w:t>
      </w:r>
      <w:r w:rsidR="004F1FD5" w:rsidRPr="004F1FD5">
        <w:rPr>
          <w:sz w:val="22"/>
          <w:szCs w:val="22"/>
        </w:rPr>
        <w:t xml:space="preserve">______________________ </w:t>
      </w:r>
      <w:r w:rsidR="00E712D7" w:rsidRPr="004F1FD5">
        <w:rPr>
          <w:sz w:val="22"/>
          <w:szCs w:val="22"/>
        </w:rPr>
        <w:t xml:space="preserve">рублей </w:t>
      </w:r>
      <w:r w:rsidR="00A86801" w:rsidRPr="004F1FD5">
        <w:rPr>
          <w:sz w:val="22"/>
          <w:szCs w:val="22"/>
        </w:rPr>
        <w:t xml:space="preserve"> </w:t>
      </w:r>
      <w:r w:rsidRPr="004F1FD5">
        <w:rPr>
          <w:sz w:val="22"/>
          <w:szCs w:val="22"/>
        </w:rPr>
        <w:t>(далее по тексту – "задаток") на банковский счет</w:t>
      </w:r>
      <w:r w:rsidR="004F1FD5" w:rsidRPr="004F1FD5">
        <w:rPr>
          <w:sz w:val="22"/>
          <w:szCs w:val="22"/>
        </w:rPr>
        <w:t xml:space="preserve"> ООО «Красноярск золото» (ИНН 4205349128) </w:t>
      </w:r>
      <w:r w:rsidR="004F1FD5">
        <w:rPr>
          <w:sz w:val="22"/>
          <w:szCs w:val="22"/>
        </w:rPr>
        <w:t xml:space="preserve">№ </w:t>
      </w:r>
      <w:r w:rsidR="004F1FD5" w:rsidRPr="004F1FD5">
        <w:rPr>
          <w:sz w:val="22"/>
          <w:szCs w:val="22"/>
        </w:rPr>
        <w:t>40702810212020130309 в Филиале «Корпоративный» ПАО «Совкомбанк», к/</w:t>
      </w:r>
      <w:proofErr w:type="spellStart"/>
      <w:r w:rsidR="004F1FD5" w:rsidRPr="004F1FD5">
        <w:rPr>
          <w:sz w:val="22"/>
          <w:szCs w:val="22"/>
        </w:rPr>
        <w:t>сч</w:t>
      </w:r>
      <w:proofErr w:type="spellEnd"/>
      <w:r w:rsidR="004F1FD5" w:rsidRPr="004F1FD5">
        <w:rPr>
          <w:sz w:val="22"/>
          <w:szCs w:val="22"/>
        </w:rPr>
        <w:t xml:space="preserve"> № 30101810445250000360, БИК 044525360, ИНН</w:t>
      </w:r>
      <w:proofErr w:type="gramEnd"/>
      <w:r w:rsidR="004F1FD5" w:rsidRPr="004F1FD5">
        <w:rPr>
          <w:sz w:val="22"/>
          <w:szCs w:val="22"/>
        </w:rPr>
        <w:t xml:space="preserve"> банка 4401116480</w:t>
      </w:r>
      <w:r w:rsidRPr="004F1FD5">
        <w:rPr>
          <w:sz w:val="22"/>
          <w:szCs w:val="22"/>
        </w:rPr>
        <w:t>.</w:t>
      </w:r>
    </w:p>
    <w:p w:rsidR="00CA7FE3" w:rsidRPr="0066577C" w:rsidRDefault="00CA7FE3" w:rsidP="00CA7FE3">
      <w:pPr>
        <w:pStyle w:val="23"/>
        <w:ind w:firstLine="709"/>
        <w:jc w:val="both"/>
        <w:rPr>
          <w:sz w:val="22"/>
          <w:szCs w:val="22"/>
        </w:rPr>
      </w:pPr>
      <w:r w:rsidRPr="004F1FD5">
        <w:rPr>
          <w:sz w:val="22"/>
          <w:szCs w:val="22"/>
        </w:rPr>
        <w:t>1.2. Задаток служит обеспечением исполнения обязательств Заявителя</w:t>
      </w:r>
      <w:r w:rsidRPr="0066577C">
        <w:rPr>
          <w:sz w:val="22"/>
          <w:szCs w:val="22"/>
        </w:rPr>
        <w:t xml:space="preserve"> по заключению договора купли-продажи имущества в случае признания Заявителя победителем торгов</w:t>
      </w:r>
      <w:r w:rsidR="009866EC" w:rsidRPr="0066577C">
        <w:rPr>
          <w:sz w:val="22"/>
          <w:szCs w:val="22"/>
        </w:rPr>
        <w:t xml:space="preserve">, а также по исполнению </w:t>
      </w:r>
      <w:r w:rsidR="002E1270">
        <w:rPr>
          <w:sz w:val="22"/>
          <w:szCs w:val="22"/>
        </w:rPr>
        <w:t xml:space="preserve">Заявителем </w:t>
      </w:r>
      <w:r w:rsidR="009866EC" w:rsidRPr="0066577C">
        <w:rPr>
          <w:sz w:val="22"/>
          <w:szCs w:val="22"/>
        </w:rPr>
        <w:t>договора купли-продажи имущества в случае его заключения</w:t>
      </w:r>
      <w:r w:rsidRPr="0066577C">
        <w:rPr>
          <w:sz w:val="22"/>
          <w:szCs w:val="22"/>
        </w:rPr>
        <w:t>.</w:t>
      </w:r>
    </w:p>
    <w:p w:rsidR="00CA7FE3" w:rsidRPr="00F35B7C" w:rsidRDefault="00CA7FE3" w:rsidP="00CA7FE3">
      <w:pPr>
        <w:pStyle w:val="23"/>
        <w:ind w:firstLine="709"/>
        <w:jc w:val="both"/>
        <w:rPr>
          <w:sz w:val="22"/>
          <w:szCs w:val="22"/>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E712D7" w:rsidRPr="00F35B7C" w:rsidRDefault="00FC05F9" w:rsidP="00E712D7">
      <w:pPr>
        <w:pStyle w:val="23"/>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w:t>
      </w:r>
      <w:r w:rsidR="00EC7046" w:rsidRPr="00EC7046">
        <w:rPr>
          <w:sz w:val="22"/>
          <w:szCs w:val="22"/>
        </w:rPr>
        <w:t>не позднее даты и времени окончания приема заявок на участие в торгах для соответствующего периода проведения торгов</w:t>
      </w:r>
      <w:r w:rsidR="00E712D7" w:rsidRPr="00F35B7C">
        <w:rPr>
          <w:sz w:val="22"/>
          <w:szCs w:val="22"/>
        </w:rPr>
        <w:t xml:space="preserve">.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3"/>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w:t>
      </w:r>
      <w:r w:rsidR="00E51A0C">
        <w:rPr>
          <w:sz w:val="22"/>
          <w:szCs w:val="22"/>
        </w:rPr>
        <w:t xml:space="preserve"> ограничениями (обременениями), установленными в отношении приобретаемого имущества,</w:t>
      </w:r>
      <w:r w:rsidRPr="002B054B">
        <w:rPr>
          <w:sz w:val="22"/>
          <w:szCs w:val="22"/>
        </w:rPr>
        <w:t xml:space="preserve">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lastRenderedPageBreak/>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w:t>
      </w:r>
      <w:r w:rsidR="00EC7046">
        <w:rPr>
          <w:sz w:val="22"/>
          <w:szCs w:val="22"/>
        </w:rPr>
        <w:t>енный договором купли – продажи;</w:t>
      </w:r>
    </w:p>
    <w:p w:rsidR="00EC7046" w:rsidRPr="00F35B7C" w:rsidRDefault="00EC7046" w:rsidP="00CA7FE3">
      <w:pPr>
        <w:pStyle w:val="23"/>
        <w:ind w:firstLine="709"/>
        <w:jc w:val="both"/>
        <w:rPr>
          <w:sz w:val="22"/>
          <w:szCs w:val="22"/>
        </w:rPr>
      </w:pPr>
      <w:r>
        <w:rPr>
          <w:sz w:val="22"/>
          <w:szCs w:val="22"/>
        </w:rPr>
        <w:t xml:space="preserve">в) </w:t>
      </w:r>
      <w:r>
        <w:rPr>
          <w:sz w:val="22"/>
          <w:szCs w:val="22"/>
        </w:rPr>
        <w:t>необоснованного отказа или уклонения покупателя от принятия имущества по договору купли-продажи при условии расторжения договора купли-продажи</w:t>
      </w:r>
      <w:r>
        <w:rPr>
          <w:sz w:val="22"/>
          <w:szCs w:val="22"/>
        </w:rPr>
        <w:t>.</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947305" w:rsidRDefault="00CA7FE3" w:rsidP="00CA7FE3">
      <w:pPr>
        <w:pStyle w:val="23"/>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w:t>
      </w:r>
      <w:r w:rsidRPr="00947305">
        <w:rPr>
          <w:sz w:val="22"/>
          <w:szCs w:val="22"/>
        </w:rPr>
        <w:t>сторонами обязательств по нему.</w:t>
      </w:r>
    </w:p>
    <w:p w:rsidR="00CA7FE3" w:rsidRPr="00947305" w:rsidRDefault="00CA7FE3" w:rsidP="00CA7FE3">
      <w:pPr>
        <w:pStyle w:val="23"/>
        <w:ind w:firstLine="709"/>
        <w:jc w:val="both"/>
        <w:rPr>
          <w:sz w:val="22"/>
          <w:szCs w:val="22"/>
        </w:rPr>
      </w:pPr>
      <w:r w:rsidRPr="00947305">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947305" w:rsidRDefault="00947305" w:rsidP="00CA7FE3">
      <w:pPr>
        <w:pStyle w:val="23"/>
        <w:ind w:firstLine="709"/>
        <w:jc w:val="both"/>
        <w:rPr>
          <w:sz w:val="22"/>
          <w:szCs w:val="22"/>
        </w:rPr>
      </w:pPr>
      <w:r w:rsidRPr="00947305">
        <w:rPr>
          <w:sz w:val="22"/>
          <w:szCs w:val="22"/>
        </w:rPr>
        <w:t xml:space="preserve">При невозможности достижения согласия споры и разногласия, возникшие из настоящего договора или в связи с ним, подлежат рассмотрению в соответствии с законодательством Российской Федерации в суде общей юрисдикции или в арбитражном суде (в зависимости от подсудности спора) по месту нахождения </w:t>
      </w:r>
      <w:r>
        <w:rPr>
          <w:sz w:val="22"/>
          <w:szCs w:val="22"/>
        </w:rPr>
        <w:t>ООО «Красноярск золото» (</w:t>
      </w:r>
      <w:r w:rsidRPr="004F1FD5">
        <w:rPr>
          <w:sz w:val="22"/>
          <w:szCs w:val="22"/>
        </w:rPr>
        <w:t>ИНН 4205349128</w:t>
      </w:r>
      <w:r>
        <w:rPr>
          <w:sz w:val="22"/>
          <w:szCs w:val="22"/>
        </w:rPr>
        <w:t>)</w:t>
      </w:r>
      <w:r w:rsidR="00CA7FE3" w:rsidRPr="00947305">
        <w:rPr>
          <w:sz w:val="22"/>
          <w:szCs w:val="22"/>
        </w:rPr>
        <w:t>.</w:t>
      </w:r>
    </w:p>
    <w:p w:rsidR="00CA7FE3" w:rsidRPr="00947305" w:rsidRDefault="00CA7FE3" w:rsidP="00CA7FE3">
      <w:pPr>
        <w:pStyle w:val="23"/>
        <w:ind w:firstLine="709"/>
        <w:jc w:val="both"/>
        <w:rPr>
          <w:sz w:val="22"/>
          <w:szCs w:val="22"/>
        </w:rPr>
      </w:pPr>
      <w:r w:rsidRPr="00947305">
        <w:rPr>
          <w:sz w:val="22"/>
          <w:szCs w:val="22"/>
        </w:rPr>
        <w:t>4.3. Настоящий договор составлен в двух экземплярах, имеющих равную юридическую силу, по одному для каждой из сторон.</w:t>
      </w:r>
      <w:bookmarkStart w:id="0" w:name="_GoBack"/>
      <w:bookmarkEnd w:id="0"/>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p w:rsidR="00CA7FE3" w:rsidRPr="00E51A0C" w:rsidRDefault="00E51A0C" w:rsidP="00E51A0C">
      <w:pPr>
        <w:ind w:right="565"/>
        <w:rPr>
          <w:rFonts w:ascii="Times New Roman" w:hAnsi="Times New Roman"/>
        </w:rPr>
      </w:pPr>
      <w:proofErr w:type="gramStart"/>
      <w:r w:rsidRPr="00E51A0C">
        <w:rPr>
          <w:rFonts w:ascii="Times New Roman" w:hAnsi="Times New Roman"/>
          <w:b/>
        </w:rPr>
        <w:t>Организатор торгов:</w:t>
      </w:r>
      <w:r w:rsidRPr="00E51A0C">
        <w:rPr>
          <w:rFonts w:ascii="Times New Roman" w:hAnsi="Times New Roman"/>
        </w:rPr>
        <w:t xml:space="preserve"> </w:t>
      </w:r>
      <w:r w:rsidR="004F1FD5">
        <w:rPr>
          <w:rFonts w:ascii="Times New Roman" w:hAnsi="Times New Roman"/>
        </w:rPr>
        <w:t>конкурсный управляющий</w:t>
      </w:r>
      <w:r w:rsidRPr="00E51A0C">
        <w:rPr>
          <w:rFonts w:ascii="Times New Roman" w:hAnsi="Times New Roman"/>
        </w:rPr>
        <w:t xml:space="preserve"> </w:t>
      </w:r>
      <w:r w:rsidR="004F1FD5">
        <w:rPr>
          <w:rFonts w:ascii="Times New Roman" w:hAnsi="Times New Roman"/>
        </w:rPr>
        <w:t xml:space="preserve">ООО «Красноярск золото» </w:t>
      </w:r>
      <w:r w:rsidRPr="00E51A0C">
        <w:rPr>
          <w:rFonts w:ascii="Times New Roman" w:hAnsi="Times New Roman"/>
        </w:rPr>
        <w:t xml:space="preserve">Демьянов Иван Александрович (адрес: 660041, г. Красноярск, ул. Курчатова, 15 "Б", кв. 121, ИНН 246107912805, СНИЛС 062-460-299-48). </w:t>
      </w:r>
      <w:proofErr w:type="gramEnd"/>
    </w:p>
    <w:p w:rsidR="00E51A0C" w:rsidRDefault="00E51A0C" w:rsidP="00E51A0C">
      <w:pPr>
        <w:pStyle w:val="ac"/>
        <w:tabs>
          <w:tab w:val="left" w:pos="-1843"/>
          <w:tab w:val="left" w:pos="0"/>
          <w:tab w:val="left" w:pos="993"/>
        </w:tabs>
        <w:spacing w:after="0"/>
        <w:ind w:left="0"/>
        <w:rPr>
          <w:rFonts w:ascii="Times New Roman" w:hAnsi="Times New Roman"/>
          <w:color w:val="000000"/>
        </w:rPr>
      </w:pPr>
    </w:p>
    <w:p w:rsidR="00E51A0C" w:rsidRDefault="00E51A0C" w:rsidP="00E51A0C">
      <w:pPr>
        <w:pStyle w:val="ac"/>
        <w:tabs>
          <w:tab w:val="left" w:pos="-1843"/>
          <w:tab w:val="left" w:pos="0"/>
          <w:tab w:val="left" w:pos="993"/>
        </w:tabs>
        <w:spacing w:after="0"/>
        <w:ind w:left="0"/>
        <w:rPr>
          <w:rFonts w:ascii="Times New Roman" w:hAnsi="Times New Roman"/>
          <w:color w:val="000000"/>
        </w:rPr>
      </w:pPr>
    </w:p>
    <w:p w:rsidR="00E51A0C" w:rsidRPr="00E51A0C" w:rsidRDefault="00E51A0C" w:rsidP="00E51A0C">
      <w:pPr>
        <w:pStyle w:val="ac"/>
        <w:tabs>
          <w:tab w:val="left" w:pos="-1843"/>
          <w:tab w:val="left" w:pos="0"/>
          <w:tab w:val="left" w:pos="993"/>
        </w:tabs>
        <w:spacing w:after="0"/>
        <w:ind w:left="0"/>
        <w:jc w:val="right"/>
        <w:rPr>
          <w:rFonts w:ascii="Times New Roman" w:hAnsi="Times New Roman"/>
          <w:color w:val="000000"/>
        </w:rPr>
      </w:pPr>
      <w:r>
        <w:rPr>
          <w:rFonts w:ascii="Times New Roman" w:hAnsi="Times New Roman"/>
          <w:color w:val="000000"/>
        </w:rPr>
        <w:t>___________________________ И.А. Демьянов</w:t>
      </w:r>
    </w:p>
    <w:p w:rsidR="00E51A0C" w:rsidRDefault="00E51A0C" w:rsidP="00CA7FE3"/>
    <w:p w:rsidR="00C07FCF" w:rsidRPr="00E51A0C" w:rsidRDefault="00E51A0C">
      <w:pPr>
        <w:rPr>
          <w:rFonts w:ascii="Times New Roman" w:hAnsi="Times New Roman"/>
          <w:b/>
        </w:rPr>
      </w:pPr>
      <w:r w:rsidRPr="00E51A0C">
        <w:rPr>
          <w:rFonts w:ascii="Times New Roman" w:hAnsi="Times New Roman"/>
          <w:b/>
        </w:rPr>
        <w:t xml:space="preserve">Заявитель: </w:t>
      </w:r>
    </w:p>
    <w:p w:rsidR="00E51A0C" w:rsidRPr="00E51A0C" w:rsidRDefault="00E51A0C">
      <w:pPr>
        <w:rPr>
          <w:rFonts w:ascii="Times New Roman" w:hAnsi="Times New Roman"/>
          <w:b/>
        </w:rPr>
      </w:pPr>
    </w:p>
    <w:p w:rsidR="00E51A0C" w:rsidRPr="00E51A0C" w:rsidRDefault="00E51A0C" w:rsidP="00E51A0C">
      <w:pPr>
        <w:jc w:val="right"/>
        <w:rPr>
          <w:rFonts w:ascii="Times New Roman" w:hAnsi="Times New Roman"/>
          <w:b/>
        </w:rPr>
      </w:pPr>
      <w:r w:rsidRPr="00E51A0C">
        <w:rPr>
          <w:rFonts w:ascii="Times New Roman" w:hAnsi="Times New Roman"/>
          <w:b/>
        </w:rPr>
        <w:t>_________________________/ ______________</w:t>
      </w:r>
    </w:p>
    <w:sectPr w:rsidR="00E51A0C" w:rsidRPr="00E51A0C"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C32" w:rsidRDefault="002B2C32">
      <w:r>
        <w:separator/>
      </w:r>
    </w:p>
  </w:endnote>
  <w:endnote w:type="continuationSeparator" w:id="0">
    <w:p w:rsidR="002B2C32" w:rsidRDefault="002B2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B2C32">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EC7046">
      <w:rPr>
        <w:noProof/>
      </w:rPr>
      <w:t>2</w:t>
    </w:r>
    <w:r>
      <w:fldChar w:fldCharType="end"/>
    </w:r>
  </w:p>
  <w:p w:rsidR="006532D6" w:rsidRDefault="002B2C32">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B2C3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C32" w:rsidRDefault="002B2C32">
      <w:r>
        <w:separator/>
      </w:r>
    </w:p>
  </w:footnote>
  <w:footnote w:type="continuationSeparator" w:id="0">
    <w:p w:rsidR="002B2C32" w:rsidRDefault="002B2C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B2C3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B2C32">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B2C3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C32"/>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70"/>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57B"/>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1FD5"/>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41"/>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305"/>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C27"/>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4B3"/>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69B"/>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CF7EC7"/>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35D"/>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0C"/>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C1F"/>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046"/>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48A9"/>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39B"/>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903</Words>
  <Characters>5150</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5</cp:revision>
  <dcterms:created xsi:type="dcterms:W3CDTF">2023-05-18T08:05:00Z</dcterms:created>
  <dcterms:modified xsi:type="dcterms:W3CDTF">2023-05-19T00:25:00Z</dcterms:modified>
</cp:coreProperties>
</file>