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</w:p>
    <w:p w14:paraId="4580A4AE" w14:textId="77777777" w:rsidR="00C74C0C" w:rsidRPr="00B14A9A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05F87A87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01A8466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1% 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>(</w:t>
      </w:r>
      <w:r w:rsidR="006D24F5">
        <w:rPr>
          <w:rFonts w:ascii="Times New Roman" w:hAnsi="Times New Roman"/>
          <w:color w:val="333333"/>
          <w:sz w:val="20"/>
          <w:szCs w:val="20"/>
        </w:rPr>
        <w:t>один процент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 xml:space="preserve">) </w:t>
      </w:r>
      <w:r w:rsidR="00685FE0">
        <w:rPr>
          <w:rFonts w:ascii="Times New Roman" w:hAnsi="Times New Roman"/>
          <w:color w:val="333333"/>
          <w:sz w:val="20"/>
          <w:szCs w:val="20"/>
        </w:rPr>
        <w:t>от</w:t>
      </w:r>
      <w:r w:rsidR="00B14A9A">
        <w:rPr>
          <w:rFonts w:ascii="Times New Roman" w:hAnsi="Times New Roman"/>
          <w:color w:val="333333"/>
          <w:sz w:val="20"/>
          <w:szCs w:val="20"/>
        </w:rPr>
        <w:t xml:space="preserve"> текущей цены предложения в определенном периоде снижения</w:t>
      </w:r>
      <w:r w:rsidR="00024B7C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B14A9A">
        <w:rPr>
          <w:rFonts w:ascii="Times New Roman" w:hAnsi="Times New Roman"/>
          <w:color w:val="333333"/>
          <w:sz w:val="20"/>
          <w:szCs w:val="20"/>
        </w:rPr>
        <w:br/>
      </w:r>
      <w:r w:rsidR="00685FE0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</w:p>
    <w:p w14:paraId="122EFB9F" w14:textId="5BBD4A8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608170BF" w14:textId="01F7BBB8" w:rsidR="00B14A9A" w:rsidRPr="00B14A9A" w:rsidRDefault="00717228" w:rsidP="00B14A9A">
      <w:pPr>
        <w:pStyle w:val="a3"/>
        <w:rPr>
          <w:sz w:val="20"/>
        </w:rPr>
      </w:pPr>
      <w:r>
        <w:rPr>
          <w:sz w:val="20"/>
        </w:rPr>
        <w:t xml:space="preserve">3. </w:t>
      </w:r>
      <w:r w:rsidR="00B14A9A" w:rsidRPr="00B14A9A">
        <w:rPr>
          <w:sz w:val="20"/>
        </w:rPr>
        <w:t xml:space="preserve">Размер задатка зависит от текущей цены предложения, и должен быть внесен не позднее даты </w:t>
      </w:r>
      <w:r w:rsidR="00B14A9A">
        <w:rPr>
          <w:sz w:val="20"/>
        </w:rPr>
        <w:br/>
      </w:r>
      <w:r w:rsidR="00B14A9A" w:rsidRPr="00B14A9A">
        <w:rPr>
          <w:sz w:val="20"/>
        </w:rPr>
        <w:t xml:space="preserve">и времени окончания приема заявок для соответствующего периода торгов. И считается внесенным с даты поступления всей суммы задатка на указанный счет. </w:t>
      </w:r>
    </w:p>
    <w:p w14:paraId="229945AA" w14:textId="56D1F9F4" w:rsidR="00C74C0C" w:rsidRDefault="00B14A9A" w:rsidP="00B14A9A">
      <w:pPr>
        <w:pStyle w:val="a3"/>
        <w:rPr>
          <w:sz w:val="20"/>
        </w:rPr>
      </w:pPr>
      <w:r w:rsidRPr="00B14A9A">
        <w:rPr>
          <w:sz w:val="20"/>
        </w:rPr>
        <w:t xml:space="preserve">В случае не поступления задатка на этот счет до указанной даты либо перечисления задатка </w:t>
      </w:r>
      <w:r>
        <w:rPr>
          <w:sz w:val="20"/>
        </w:rPr>
        <w:br/>
      </w:r>
      <w:r w:rsidRPr="00B14A9A">
        <w:rPr>
          <w:sz w:val="20"/>
        </w:rPr>
        <w:t xml:space="preserve">не в полном объеме, обязательства по внесению задатка считаются не исполненными, и Заявитель к участию в </w:t>
      </w:r>
      <w:r w:rsidRPr="00B14A9A">
        <w:rPr>
          <w:sz w:val="20"/>
        </w:rPr>
        <w:t xml:space="preserve">торгах </w:t>
      </w:r>
      <w:r>
        <w:rPr>
          <w:sz w:val="20"/>
        </w:rPr>
        <w:t>не</w:t>
      </w:r>
      <w:r w:rsidRPr="00B14A9A">
        <w:rPr>
          <w:sz w:val="20"/>
        </w:rPr>
        <w:t xml:space="preserve"> допускается.</w:t>
      </w:r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  <w:bookmarkStart w:id="0" w:name="_GoBack"/>
      <w:bookmarkEnd w:id="0"/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24B7C"/>
    <w:rsid w:val="000465E5"/>
    <w:rsid w:val="000C21A4"/>
    <w:rsid w:val="000D74FA"/>
    <w:rsid w:val="001126D2"/>
    <w:rsid w:val="001547C8"/>
    <w:rsid w:val="00155BD2"/>
    <w:rsid w:val="003310B2"/>
    <w:rsid w:val="00357582"/>
    <w:rsid w:val="003E7AAF"/>
    <w:rsid w:val="004421ED"/>
    <w:rsid w:val="004950E4"/>
    <w:rsid w:val="0051568A"/>
    <w:rsid w:val="006178EF"/>
    <w:rsid w:val="00685FE0"/>
    <w:rsid w:val="006D24F5"/>
    <w:rsid w:val="00717228"/>
    <w:rsid w:val="00793E08"/>
    <w:rsid w:val="007C4971"/>
    <w:rsid w:val="00874EDB"/>
    <w:rsid w:val="008846B7"/>
    <w:rsid w:val="008D2295"/>
    <w:rsid w:val="00AC70CF"/>
    <w:rsid w:val="00B14A9A"/>
    <w:rsid w:val="00B50761"/>
    <w:rsid w:val="00C05AA8"/>
    <w:rsid w:val="00C65940"/>
    <w:rsid w:val="00C74C0C"/>
    <w:rsid w:val="00CB0D75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B18WJriJ4ekbQmoyQSvWmivk3eyFef5qCzjobal1FDc=</DigestValue>
    </Reference>
    <Reference Type="http://www.w3.org/2000/09/xmldsig#Object" URI="#idOfficeObject">
      <DigestMethod Algorithm="urn:ietf:params:xml:ns:cpxmlsec:algorithms:gostr34112012-256"/>
      <DigestValue>7JoSu3uZSru1EKTpzRztnVI565cTD4zibpBi+WVO5Xo=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AX4aVkBXh/k4prOiQXaqubzTNeNsdzfd31gCesEMf9o=</DigestValue>
    </Reference>
  </SignedInfo>
  <SignatureValue>673Mixtrc5bTc+NSb+8Cm1XdLfrfe1hLo3gWvfLE4Jop4cskNsUaWa//G7rr0d1a
CSzR2DxU8TiC0cWRzO83Bw==</SignatureValue>
  <KeyInfo>
    <X509Data>
      <X509Certificate>MIIKsDCCCl2gAwIBAgIRAWjWqAB3r3WdSOKcyU1W7FowCgYIKoUDBwEBAwIwggE+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vdCw0LvQvtCz0L7QstCw0Y8g0YHQu9GD0LbQsdCwMB4XDTIyMTIyNjEwMDQ0M1oX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h0ciMET4wWiQ369Nmk8URDOGf5Y=</DigestValue>
      </Reference>
      <Reference URI="/word/fontTable.xml?ContentType=application/vnd.openxmlformats-officedocument.wordprocessingml.fontTable+xml">
        <DigestMethod Algorithm="http://www.w3.org/2000/09/xmldsig#sha1"/>
        <DigestValue>rI9ZDFKSEE0ZFGlIu4f3hmIK1oI=</DigestValue>
      </Reference>
      <Reference URI="/word/settings.xml?ContentType=application/vnd.openxmlformats-officedocument.wordprocessingml.settings+xml">
        <DigestMethod Algorithm="http://www.w3.org/2000/09/xmldsig#sha1"/>
        <DigestValue>BauehgYZxCGlovmAIV0zQsYYQ+c=</DigestValue>
      </Reference>
      <Reference URI="/word/styles.xml?ContentType=application/vnd.openxmlformats-officedocument.wordprocessingml.styles+xml">
        <DigestMethod Algorithm="http://www.w3.org/2000/09/xmldsig#sha1"/>
        <DigestValue>rZ9rFSqIy1xU6wKyKBOkSMSu5oE=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G8amD4zaYH0R45PcP9lCdHdPgBY=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2023-03-23T11:44:56Z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16.0.10396/14</OfficeVersion>
          <ApplicationVersion>16.0.10396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2023-03-23T11:44:56Z</xd:SigningTime>
          <xd:SigningCertificate>
            <xd:Cert>
              <xd:CertDigest>
                <DigestMethod Algorithm="http://www.w3.org/2000/09/xmldsig#sha1"/>
                <DigestValue>PyetQ68gsJFqRocC7VQhxqEl2b4=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479636637492150414443949162162172652634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6</cp:revision>
  <dcterms:created xsi:type="dcterms:W3CDTF">2021-09-27T14:23:00Z</dcterms:created>
  <dcterms:modified xsi:type="dcterms:W3CDTF">2022-07-13T13:29:00Z</dcterms:modified>
  <cp:contentStatus/>
</cp:coreProperties>
</file>