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87"/>
        <w:gridCol w:w="5210"/>
      </w:tblGrid>
      <w:tr w:rsidR="0010161C" w:rsidRPr="00743461" w14:paraId="00C418FF" w14:textId="77777777" w:rsidTr="006B075A">
        <w:trPr>
          <w:trHeight w:val="2552"/>
        </w:trPr>
        <w:tc>
          <w:tcPr>
            <w:tcW w:w="4960" w:type="dxa"/>
          </w:tcPr>
          <w:p w14:paraId="70A4CEFC" w14:textId="77777777" w:rsidR="0010161C" w:rsidRPr="00743461" w:rsidRDefault="00DF1411" w:rsidP="00171FB4">
            <w:pPr>
              <w:pStyle w:val="a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71FB4" w:rsidRPr="00743461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="000C5400" w:rsidRPr="0074346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246" w:type="dxa"/>
          </w:tcPr>
          <w:p w14:paraId="7DA59B52" w14:textId="65FD0760" w:rsidR="00BA7D56" w:rsidRPr="00743461" w:rsidRDefault="00BA7D56" w:rsidP="00BA7D56">
            <w:pPr>
              <w:ind w:left="887"/>
              <w:jc w:val="right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74346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«Подготовлено»</w:t>
            </w:r>
          </w:p>
          <w:p w14:paraId="554489B4" w14:textId="3710D055" w:rsidR="00E7794A" w:rsidRPr="00743461" w:rsidRDefault="00E7794A" w:rsidP="00BA7D56">
            <w:pPr>
              <w:ind w:left="887"/>
              <w:jc w:val="right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74346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Финансовый управляющий</w:t>
            </w:r>
          </w:p>
          <w:p w14:paraId="290CB07B" w14:textId="38B1606E" w:rsidR="00E7794A" w:rsidRPr="00743461" w:rsidRDefault="00C97775" w:rsidP="00BA7D56">
            <w:pPr>
              <w:pStyle w:val="a8"/>
              <w:ind w:left="282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97775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Дудченко Константин</w:t>
            </w: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а</w:t>
            </w:r>
            <w:r w:rsidRPr="00C97775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Викторович</w:t>
            </w:r>
            <w:r w:rsidR="00845CF0" w:rsidRPr="00845CF0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а </w:t>
            </w:r>
            <w:r w:rsidR="00E7794A" w:rsidRPr="0074346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_________________ </w:t>
            </w: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А</w:t>
            </w:r>
            <w:r w:rsidR="00484FB8" w:rsidRPr="00484FB8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.</w:t>
            </w: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Н</w:t>
            </w:r>
            <w:r w:rsidR="00484FB8" w:rsidRPr="00484FB8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. </w:t>
            </w:r>
            <w:r w:rsidRPr="00C97775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Лысенко</w:t>
            </w:r>
          </w:p>
          <w:p w14:paraId="66DB2916" w14:textId="77777777" w:rsidR="0010161C" w:rsidRPr="00743461" w:rsidRDefault="003374C3" w:rsidP="008D3F26">
            <w:pPr>
              <w:pStyle w:val="a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346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7DFFA69B" w14:textId="77777777" w:rsidR="0010161C" w:rsidRPr="00743461" w:rsidRDefault="0010161C" w:rsidP="00171FB4">
      <w:pPr>
        <w:pStyle w:val="a8"/>
        <w:rPr>
          <w:rFonts w:ascii="Arial" w:hAnsi="Arial" w:cs="Arial"/>
          <w:sz w:val="24"/>
          <w:szCs w:val="24"/>
        </w:rPr>
      </w:pPr>
    </w:p>
    <w:p w14:paraId="53A77C73" w14:textId="77777777" w:rsidR="0010161C" w:rsidRPr="00743461" w:rsidRDefault="0010161C" w:rsidP="008D3F26">
      <w:pPr>
        <w:pStyle w:val="a8"/>
        <w:jc w:val="center"/>
        <w:rPr>
          <w:rFonts w:ascii="Arial" w:hAnsi="Arial" w:cs="Arial"/>
          <w:sz w:val="24"/>
          <w:szCs w:val="24"/>
        </w:rPr>
      </w:pPr>
    </w:p>
    <w:p w14:paraId="5B5E1B9F" w14:textId="77777777" w:rsidR="00171FB4" w:rsidRPr="00743461" w:rsidRDefault="00171FB4" w:rsidP="008D3F26">
      <w:pPr>
        <w:jc w:val="center"/>
        <w:rPr>
          <w:rFonts w:ascii="Arial" w:hAnsi="Arial" w:cs="Arial"/>
          <w:b/>
          <w:sz w:val="24"/>
          <w:szCs w:val="24"/>
        </w:rPr>
      </w:pPr>
    </w:p>
    <w:p w14:paraId="4456866B" w14:textId="77777777" w:rsidR="00426778" w:rsidRPr="00743461" w:rsidRDefault="00426778" w:rsidP="008D3F26">
      <w:pPr>
        <w:jc w:val="center"/>
        <w:rPr>
          <w:rFonts w:ascii="Arial" w:hAnsi="Arial" w:cs="Arial"/>
          <w:b/>
          <w:sz w:val="24"/>
          <w:szCs w:val="24"/>
        </w:rPr>
      </w:pPr>
    </w:p>
    <w:p w14:paraId="466F80AD" w14:textId="77777777" w:rsidR="006B075A" w:rsidRPr="00743461" w:rsidRDefault="006B075A" w:rsidP="008D3F26">
      <w:pPr>
        <w:jc w:val="center"/>
        <w:rPr>
          <w:rFonts w:ascii="Arial" w:hAnsi="Arial" w:cs="Arial"/>
          <w:b/>
          <w:sz w:val="24"/>
          <w:szCs w:val="24"/>
        </w:rPr>
      </w:pPr>
    </w:p>
    <w:p w14:paraId="3EA84377" w14:textId="77777777" w:rsidR="00426778" w:rsidRPr="00743461" w:rsidRDefault="00426778" w:rsidP="008D3F26">
      <w:pPr>
        <w:jc w:val="center"/>
        <w:rPr>
          <w:rFonts w:ascii="Arial" w:hAnsi="Arial" w:cs="Arial"/>
          <w:b/>
          <w:sz w:val="24"/>
          <w:szCs w:val="24"/>
        </w:rPr>
      </w:pPr>
    </w:p>
    <w:p w14:paraId="5831052B" w14:textId="77777777" w:rsidR="00505ABD" w:rsidRPr="00743461" w:rsidRDefault="00505ABD" w:rsidP="008D3F26">
      <w:pPr>
        <w:jc w:val="center"/>
        <w:rPr>
          <w:rFonts w:ascii="Arial" w:hAnsi="Arial" w:cs="Arial"/>
          <w:b/>
          <w:sz w:val="24"/>
          <w:szCs w:val="24"/>
        </w:rPr>
      </w:pPr>
    </w:p>
    <w:p w14:paraId="6BA033C3" w14:textId="77777777" w:rsidR="00505ABD" w:rsidRPr="00743461" w:rsidRDefault="00505ABD" w:rsidP="008D3F26">
      <w:pPr>
        <w:jc w:val="center"/>
        <w:rPr>
          <w:rFonts w:ascii="Arial" w:hAnsi="Arial" w:cs="Arial"/>
          <w:b/>
          <w:sz w:val="24"/>
          <w:szCs w:val="24"/>
        </w:rPr>
      </w:pPr>
    </w:p>
    <w:p w14:paraId="7BEEA451" w14:textId="77777777" w:rsidR="00171FB4" w:rsidRPr="00743461" w:rsidRDefault="00171FB4" w:rsidP="008D3F26">
      <w:pPr>
        <w:jc w:val="center"/>
        <w:rPr>
          <w:rFonts w:ascii="Arial" w:hAnsi="Arial" w:cs="Arial"/>
          <w:b/>
          <w:sz w:val="24"/>
          <w:szCs w:val="24"/>
        </w:rPr>
      </w:pPr>
    </w:p>
    <w:p w14:paraId="0D22A799" w14:textId="77777777" w:rsidR="00171FB4" w:rsidRPr="00743461" w:rsidRDefault="00171FB4" w:rsidP="008D3F26">
      <w:pPr>
        <w:jc w:val="center"/>
        <w:rPr>
          <w:rFonts w:ascii="Arial" w:hAnsi="Arial" w:cs="Arial"/>
          <w:b/>
          <w:sz w:val="40"/>
          <w:szCs w:val="24"/>
        </w:rPr>
      </w:pPr>
    </w:p>
    <w:p w14:paraId="058448EA" w14:textId="77777777" w:rsidR="00171FB4" w:rsidRPr="00743461" w:rsidRDefault="00171FB4" w:rsidP="008D3F26">
      <w:pPr>
        <w:jc w:val="center"/>
        <w:rPr>
          <w:rFonts w:ascii="Arial" w:hAnsi="Arial" w:cs="Arial"/>
          <w:b/>
          <w:sz w:val="40"/>
          <w:szCs w:val="24"/>
        </w:rPr>
      </w:pPr>
    </w:p>
    <w:p w14:paraId="3EEDF28E" w14:textId="77777777" w:rsidR="00171FB4" w:rsidRPr="00A47A95" w:rsidRDefault="00BA7D56" w:rsidP="008D3F26">
      <w:pPr>
        <w:jc w:val="center"/>
        <w:rPr>
          <w:rFonts w:ascii="Arial" w:hAnsi="Arial" w:cs="Arial"/>
          <w:bCs/>
          <w:sz w:val="40"/>
          <w:szCs w:val="24"/>
        </w:rPr>
      </w:pPr>
      <w:r w:rsidRPr="00A47A95">
        <w:rPr>
          <w:rFonts w:ascii="Arial" w:hAnsi="Arial" w:cs="Arial"/>
          <w:bCs/>
          <w:sz w:val="40"/>
          <w:szCs w:val="24"/>
        </w:rPr>
        <w:t>ПОЛОЖЕНИЕ</w:t>
      </w:r>
    </w:p>
    <w:p w14:paraId="497EF83E" w14:textId="77777777" w:rsidR="00BA7D56" w:rsidRPr="00A47A95" w:rsidRDefault="00BA7D56" w:rsidP="008D3F26">
      <w:pPr>
        <w:jc w:val="center"/>
        <w:rPr>
          <w:rFonts w:ascii="Arial" w:hAnsi="Arial" w:cs="Arial"/>
          <w:bCs/>
          <w:sz w:val="40"/>
          <w:szCs w:val="24"/>
        </w:rPr>
      </w:pPr>
      <w:r w:rsidRPr="00A47A95">
        <w:rPr>
          <w:rFonts w:ascii="Arial" w:hAnsi="Arial" w:cs="Arial"/>
          <w:bCs/>
          <w:sz w:val="40"/>
          <w:szCs w:val="24"/>
        </w:rPr>
        <w:t>о порядке, сроках и условиях продажи имущества</w:t>
      </w:r>
    </w:p>
    <w:p w14:paraId="36ED1A72" w14:textId="03766867" w:rsidR="00BA7D56" w:rsidRPr="00AE608B" w:rsidRDefault="00C97775" w:rsidP="00E917A3">
      <w:pPr>
        <w:jc w:val="center"/>
        <w:rPr>
          <w:rFonts w:ascii="Arial" w:hAnsi="Arial" w:cs="Arial"/>
          <w:i/>
          <w:sz w:val="36"/>
          <w:szCs w:val="36"/>
        </w:rPr>
      </w:pPr>
      <w:bookmarkStart w:id="0" w:name="_Hlk103520927"/>
      <w:r w:rsidRPr="00C97775">
        <w:rPr>
          <w:rFonts w:ascii="Arial" w:hAnsi="Arial" w:cs="Arial"/>
          <w:bCs/>
          <w:sz w:val="40"/>
          <w:szCs w:val="24"/>
        </w:rPr>
        <w:t>Дудченко Константина Викторовича</w:t>
      </w:r>
      <w:bookmarkEnd w:id="0"/>
      <w:r w:rsidR="00AC5B25" w:rsidRPr="00E917A3">
        <w:rPr>
          <w:rFonts w:ascii="Arial" w:hAnsi="Arial" w:cs="Arial"/>
          <w:bCs/>
          <w:sz w:val="40"/>
          <w:szCs w:val="24"/>
        </w:rPr>
        <w:t>, не являющегося предметом залога</w:t>
      </w:r>
    </w:p>
    <w:p w14:paraId="411C68D2" w14:textId="77777777" w:rsidR="00171FB4" w:rsidRPr="00743461" w:rsidRDefault="00171FB4" w:rsidP="008D3F26">
      <w:pPr>
        <w:jc w:val="center"/>
        <w:rPr>
          <w:rFonts w:ascii="Arial" w:hAnsi="Arial" w:cs="Arial"/>
          <w:b/>
          <w:sz w:val="24"/>
          <w:szCs w:val="24"/>
        </w:rPr>
      </w:pPr>
    </w:p>
    <w:p w14:paraId="79EE1F38" w14:textId="77777777" w:rsidR="00AC0AB8" w:rsidRPr="00743461" w:rsidRDefault="00AC0AB8" w:rsidP="008D3F26">
      <w:pPr>
        <w:jc w:val="center"/>
        <w:rPr>
          <w:rFonts w:ascii="Arial" w:hAnsi="Arial" w:cs="Arial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F30ACDE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9648E80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1BB93C6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420F384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F2AC798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7381EB6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EFEF5C6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627759D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A5B1597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3580704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311F107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2588BCE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9F85E1D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83F572D" w14:textId="77777777" w:rsidR="008D3F26" w:rsidRPr="00743461" w:rsidRDefault="008D3F26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002E9F" w14:textId="77777777" w:rsidR="008D3F26" w:rsidRPr="00743461" w:rsidRDefault="008D3F26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F0931FF" w14:textId="77777777" w:rsidR="00ED5FF9" w:rsidRPr="00743461" w:rsidRDefault="00ED5FF9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ECFF23B" w14:textId="080F4986" w:rsidR="008D3F26" w:rsidRDefault="008D3F26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D845459" w14:textId="77777777" w:rsidR="00E917A3" w:rsidRPr="00743461" w:rsidRDefault="00E917A3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A8C9F2A" w14:textId="77777777" w:rsidR="008D3F26" w:rsidRPr="00743461" w:rsidRDefault="008D3F26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FC3175F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A64A74C" w14:textId="77777777" w:rsidR="00171FB4" w:rsidRPr="00743461" w:rsidRDefault="00171FB4" w:rsidP="008D3F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272FE55" w14:textId="1F69A022" w:rsidR="003374C3" w:rsidRPr="00743461" w:rsidRDefault="003374C3" w:rsidP="008D3F26">
      <w:pPr>
        <w:tabs>
          <w:tab w:val="left" w:pos="142"/>
        </w:tabs>
        <w:jc w:val="center"/>
        <w:rPr>
          <w:rFonts w:ascii="Arial" w:hAnsi="Arial" w:cs="Arial"/>
          <w:b/>
          <w:sz w:val="22"/>
          <w:szCs w:val="22"/>
        </w:rPr>
      </w:pPr>
      <w:r w:rsidRPr="00743461">
        <w:rPr>
          <w:rFonts w:ascii="Arial" w:hAnsi="Arial" w:cs="Arial"/>
          <w:b/>
          <w:sz w:val="22"/>
          <w:szCs w:val="22"/>
        </w:rPr>
        <w:t xml:space="preserve">г. </w:t>
      </w:r>
      <w:r w:rsidR="00C97775">
        <w:rPr>
          <w:rFonts w:ascii="Arial" w:hAnsi="Arial" w:cs="Arial"/>
          <w:b/>
          <w:sz w:val="22"/>
          <w:szCs w:val="22"/>
        </w:rPr>
        <w:t>Братск</w:t>
      </w:r>
    </w:p>
    <w:p w14:paraId="1093AFC4" w14:textId="7306065D" w:rsidR="00171FB4" w:rsidRPr="00743461" w:rsidRDefault="008D3F26" w:rsidP="008D3F2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43461">
        <w:rPr>
          <w:rFonts w:ascii="Arial" w:hAnsi="Arial" w:cs="Arial"/>
          <w:b/>
          <w:sz w:val="22"/>
          <w:szCs w:val="22"/>
        </w:rPr>
        <w:t>20</w:t>
      </w:r>
      <w:r w:rsidR="000C6AC2" w:rsidRPr="00743461">
        <w:rPr>
          <w:rFonts w:ascii="Arial" w:hAnsi="Arial" w:cs="Arial"/>
          <w:b/>
          <w:sz w:val="22"/>
          <w:szCs w:val="22"/>
        </w:rPr>
        <w:t>2</w:t>
      </w:r>
      <w:r w:rsidR="00D67BDA">
        <w:rPr>
          <w:rFonts w:ascii="Arial" w:hAnsi="Arial" w:cs="Arial"/>
          <w:b/>
          <w:sz w:val="22"/>
          <w:szCs w:val="22"/>
        </w:rPr>
        <w:t>2</w:t>
      </w:r>
      <w:r w:rsidRPr="00743461">
        <w:rPr>
          <w:rFonts w:ascii="Arial" w:hAnsi="Arial" w:cs="Arial"/>
          <w:b/>
          <w:sz w:val="22"/>
          <w:szCs w:val="22"/>
        </w:rPr>
        <w:t xml:space="preserve"> год</w:t>
      </w:r>
    </w:p>
    <w:p w14:paraId="0CCA9E1E" w14:textId="77777777" w:rsidR="001A51E1" w:rsidRPr="00743461" w:rsidRDefault="00933A40" w:rsidP="00171FB4">
      <w:pPr>
        <w:jc w:val="both"/>
        <w:rPr>
          <w:rFonts w:ascii="Arial" w:hAnsi="Arial" w:cs="Arial"/>
          <w:b/>
          <w:bCs/>
        </w:rPr>
      </w:pPr>
      <w:r w:rsidRPr="00743461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0D13A34" wp14:editId="65B2A8A4">
                <wp:simplePos x="0" y="0"/>
                <wp:positionH relativeFrom="column">
                  <wp:posOffset>3061970</wp:posOffset>
                </wp:positionH>
                <wp:positionV relativeFrom="paragraph">
                  <wp:posOffset>157480</wp:posOffset>
                </wp:positionV>
                <wp:extent cx="386080" cy="362585"/>
                <wp:effectExtent l="635" t="5715" r="3810" b="3175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6080" cy="36258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D51BC0D" id="Oval 2" o:spid="_x0000_s1026" style="position:absolute;margin-left:241.1pt;margin-top:12.4pt;width:30.4pt;height:28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" stroked="f"/>
            </w:pict>
          </mc:Fallback>
        </mc:AlternateContent>
      </w:r>
      <w:r w:rsidR="00F54F47" w:rsidRPr="00743461">
        <w:rPr>
          <w:rFonts w:ascii="Arial" w:hAnsi="Arial" w:cs="Arial"/>
          <w:b/>
          <w:bCs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64"/>
        <w:gridCol w:w="6231"/>
      </w:tblGrid>
      <w:tr w:rsidR="005D29D8" w:rsidRPr="00743461" w14:paraId="0F51BFF5" w14:textId="77777777" w:rsidTr="00E42F46"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542099F2" w14:textId="77777777" w:rsidR="005D29D8" w:rsidRPr="00743461" w:rsidRDefault="005D29D8" w:rsidP="00E42F46">
            <w:pPr>
              <w:spacing w:line="100" w:lineRule="atLeast"/>
              <w:ind w:right="75"/>
              <w:jc w:val="both"/>
              <w:rPr>
                <w:rFonts w:ascii="Arial" w:hAnsi="Arial" w:cs="Arial"/>
                <w:b/>
                <w:color w:val="000000"/>
              </w:rPr>
            </w:pPr>
            <w:r w:rsidRPr="00743461">
              <w:rPr>
                <w:rFonts w:ascii="Arial" w:hAnsi="Arial" w:cs="Arial"/>
                <w:b/>
                <w:color w:val="000000"/>
              </w:rPr>
              <w:lastRenderedPageBreak/>
              <w:t>Ф</w:t>
            </w:r>
            <w:r w:rsidR="008F45D2" w:rsidRPr="00743461">
              <w:rPr>
                <w:rFonts w:ascii="Arial" w:hAnsi="Arial" w:cs="Arial"/>
                <w:b/>
                <w:color w:val="000000"/>
              </w:rPr>
              <w:t>.</w:t>
            </w:r>
            <w:r w:rsidRPr="00743461">
              <w:rPr>
                <w:rFonts w:ascii="Arial" w:hAnsi="Arial" w:cs="Arial"/>
                <w:b/>
                <w:color w:val="000000"/>
              </w:rPr>
              <w:t>И</w:t>
            </w:r>
            <w:r w:rsidR="008F45D2" w:rsidRPr="00743461">
              <w:rPr>
                <w:rFonts w:ascii="Arial" w:hAnsi="Arial" w:cs="Arial"/>
                <w:b/>
                <w:color w:val="000000"/>
              </w:rPr>
              <w:t>.</w:t>
            </w:r>
            <w:r w:rsidRPr="00743461">
              <w:rPr>
                <w:rFonts w:ascii="Arial" w:hAnsi="Arial" w:cs="Arial"/>
                <w:b/>
                <w:color w:val="000000"/>
              </w:rPr>
              <w:t>О</w:t>
            </w:r>
            <w:r w:rsidR="008F45D2" w:rsidRPr="00743461">
              <w:rPr>
                <w:rFonts w:ascii="Arial" w:hAnsi="Arial" w:cs="Arial"/>
                <w:b/>
                <w:color w:val="000000"/>
              </w:rPr>
              <w:t>. гражданина (должника)</w:t>
            </w:r>
          </w:p>
        </w:tc>
        <w:tc>
          <w:tcPr>
            <w:tcW w:w="6231" w:type="dxa"/>
            <w:vAlign w:val="center"/>
          </w:tcPr>
          <w:p w14:paraId="01BEC9D6" w14:textId="3056D642" w:rsidR="005D29D8" w:rsidRPr="00743461" w:rsidRDefault="00C97775" w:rsidP="006A1E2B">
            <w:pPr>
              <w:spacing w:line="100" w:lineRule="atLeast"/>
              <w:jc w:val="both"/>
              <w:rPr>
                <w:rFonts w:ascii="Arial" w:hAnsi="Arial" w:cs="Arial"/>
                <w:color w:val="000000"/>
              </w:rPr>
            </w:pPr>
            <w:r w:rsidRPr="00C97775">
              <w:rPr>
                <w:rFonts w:ascii="Arial" w:hAnsi="Arial" w:cs="Arial"/>
                <w:color w:val="000000"/>
              </w:rPr>
              <w:t>Дудченко Константин Викторович</w:t>
            </w:r>
          </w:p>
        </w:tc>
      </w:tr>
      <w:tr w:rsidR="006A1E2B" w:rsidRPr="00743461" w14:paraId="14857B37" w14:textId="77777777" w:rsidTr="00E42F46"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4E3DC9BC" w14:textId="77777777" w:rsidR="006A1E2B" w:rsidRPr="00743461" w:rsidRDefault="006A1E2B" w:rsidP="00E42F46">
            <w:pPr>
              <w:spacing w:line="100" w:lineRule="atLeast"/>
              <w:ind w:right="75"/>
              <w:jc w:val="both"/>
              <w:rPr>
                <w:rFonts w:ascii="Arial" w:hAnsi="Arial" w:cs="Arial"/>
                <w:b/>
                <w:color w:val="000000"/>
              </w:rPr>
            </w:pPr>
            <w:r w:rsidRPr="00743461">
              <w:rPr>
                <w:rFonts w:ascii="Arial" w:hAnsi="Arial" w:cs="Arial"/>
                <w:b/>
                <w:color w:val="000000"/>
              </w:rPr>
              <w:t>Прежние Ф</w:t>
            </w:r>
            <w:r w:rsidR="008F45D2" w:rsidRPr="00743461">
              <w:rPr>
                <w:rFonts w:ascii="Arial" w:hAnsi="Arial" w:cs="Arial"/>
                <w:b/>
                <w:color w:val="000000"/>
              </w:rPr>
              <w:t>.</w:t>
            </w:r>
            <w:r w:rsidRPr="00743461">
              <w:rPr>
                <w:rFonts w:ascii="Arial" w:hAnsi="Arial" w:cs="Arial"/>
                <w:b/>
                <w:color w:val="000000"/>
              </w:rPr>
              <w:t>И</w:t>
            </w:r>
            <w:r w:rsidR="008F45D2" w:rsidRPr="00743461">
              <w:rPr>
                <w:rFonts w:ascii="Arial" w:hAnsi="Arial" w:cs="Arial"/>
                <w:b/>
                <w:color w:val="000000"/>
              </w:rPr>
              <w:t>.</w:t>
            </w:r>
            <w:r w:rsidRPr="00743461">
              <w:rPr>
                <w:rFonts w:ascii="Arial" w:hAnsi="Arial" w:cs="Arial"/>
                <w:b/>
                <w:color w:val="000000"/>
              </w:rPr>
              <w:t>О</w:t>
            </w:r>
            <w:r w:rsidR="008F45D2" w:rsidRPr="00743461">
              <w:rPr>
                <w:rFonts w:ascii="Arial" w:hAnsi="Arial" w:cs="Arial"/>
                <w:b/>
                <w:color w:val="000000"/>
              </w:rPr>
              <w:t xml:space="preserve"> гражданина (должника)</w:t>
            </w:r>
          </w:p>
        </w:tc>
        <w:tc>
          <w:tcPr>
            <w:tcW w:w="6231" w:type="dxa"/>
            <w:vAlign w:val="center"/>
          </w:tcPr>
          <w:p w14:paraId="337116D3" w14:textId="349EE207" w:rsidR="006A1E2B" w:rsidRPr="00743461" w:rsidRDefault="00A47A95" w:rsidP="006A1E2B">
            <w:pPr>
              <w:spacing w:line="100" w:lineRule="atLeast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5D29D8" w:rsidRPr="00743461" w14:paraId="62FCB8D5" w14:textId="77777777" w:rsidTr="00E42F46"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5FD4A94C" w14:textId="77777777" w:rsidR="005D29D8" w:rsidRPr="00743461" w:rsidRDefault="005D29D8" w:rsidP="00E42F46">
            <w:pPr>
              <w:spacing w:line="100" w:lineRule="atLeast"/>
              <w:ind w:right="75"/>
              <w:jc w:val="both"/>
              <w:rPr>
                <w:rFonts w:ascii="Arial" w:hAnsi="Arial" w:cs="Arial"/>
                <w:b/>
                <w:color w:val="000000"/>
              </w:rPr>
            </w:pPr>
            <w:r w:rsidRPr="00743461">
              <w:rPr>
                <w:rFonts w:ascii="Arial" w:hAnsi="Arial" w:cs="Arial"/>
                <w:b/>
                <w:color w:val="000000"/>
              </w:rPr>
              <w:t>Дата рождения</w:t>
            </w:r>
          </w:p>
        </w:tc>
        <w:tc>
          <w:tcPr>
            <w:tcW w:w="6231" w:type="dxa"/>
            <w:vAlign w:val="center"/>
          </w:tcPr>
          <w:p w14:paraId="7C6FAAE9" w14:textId="18CD7C75" w:rsidR="005D29D8" w:rsidRPr="00743461" w:rsidRDefault="00C97775" w:rsidP="005D29D8">
            <w:pPr>
              <w:spacing w:line="100" w:lineRule="atLeast"/>
              <w:jc w:val="both"/>
              <w:rPr>
                <w:rFonts w:ascii="Arial" w:hAnsi="Arial" w:cs="Arial"/>
                <w:color w:val="000000"/>
              </w:rPr>
            </w:pPr>
            <w:r w:rsidRPr="00C97775">
              <w:rPr>
                <w:rFonts w:ascii="Arial" w:hAnsi="Arial" w:cs="Arial"/>
                <w:color w:val="000000"/>
              </w:rPr>
              <w:t>20.08.1973</w:t>
            </w:r>
          </w:p>
        </w:tc>
      </w:tr>
      <w:tr w:rsidR="005D29D8" w:rsidRPr="00743461" w14:paraId="4CF9AE2C" w14:textId="77777777" w:rsidTr="00E42F46"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144BBDE4" w14:textId="77777777" w:rsidR="005D29D8" w:rsidRPr="00743461" w:rsidRDefault="005D29D8" w:rsidP="00E42F46">
            <w:pPr>
              <w:spacing w:line="100" w:lineRule="atLeast"/>
              <w:ind w:right="75"/>
              <w:jc w:val="both"/>
              <w:rPr>
                <w:rFonts w:ascii="Arial" w:hAnsi="Arial" w:cs="Arial"/>
                <w:b/>
                <w:color w:val="000000"/>
              </w:rPr>
            </w:pPr>
            <w:r w:rsidRPr="00743461">
              <w:rPr>
                <w:rFonts w:ascii="Arial" w:hAnsi="Arial" w:cs="Arial"/>
                <w:b/>
                <w:color w:val="000000"/>
              </w:rPr>
              <w:t>Место рождения</w:t>
            </w:r>
          </w:p>
        </w:tc>
        <w:tc>
          <w:tcPr>
            <w:tcW w:w="6231" w:type="dxa"/>
            <w:vAlign w:val="center"/>
          </w:tcPr>
          <w:p w14:paraId="38C086A1" w14:textId="7A4ADE00" w:rsidR="005D29D8" w:rsidRPr="00743461" w:rsidRDefault="00C97775" w:rsidP="005D29D8">
            <w:pPr>
              <w:spacing w:line="100" w:lineRule="atLeast"/>
              <w:jc w:val="both"/>
              <w:rPr>
                <w:rFonts w:ascii="Arial" w:hAnsi="Arial" w:cs="Arial"/>
                <w:color w:val="000000"/>
              </w:rPr>
            </w:pPr>
            <w:r w:rsidRPr="00C97775">
              <w:rPr>
                <w:rFonts w:ascii="Arial" w:hAnsi="Arial" w:cs="Arial"/>
                <w:color w:val="000000"/>
              </w:rPr>
              <w:t>г. Осташков Тверской области</w:t>
            </w:r>
          </w:p>
        </w:tc>
      </w:tr>
      <w:tr w:rsidR="005D29D8" w:rsidRPr="00743461" w14:paraId="110B950F" w14:textId="77777777" w:rsidTr="00E42F46"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219BA61A" w14:textId="77777777" w:rsidR="005D29D8" w:rsidRPr="00743461" w:rsidRDefault="005D29D8" w:rsidP="00E42F46">
            <w:pPr>
              <w:spacing w:line="100" w:lineRule="atLeast"/>
              <w:ind w:right="75"/>
              <w:jc w:val="both"/>
              <w:rPr>
                <w:rFonts w:ascii="Arial" w:hAnsi="Arial" w:cs="Arial"/>
                <w:b/>
                <w:color w:val="000000"/>
              </w:rPr>
            </w:pPr>
            <w:r w:rsidRPr="00743461">
              <w:rPr>
                <w:rFonts w:ascii="Arial" w:hAnsi="Arial" w:cs="Arial"/>
                <w:b/>
                <w:color w:val="000000"/>
              </w:rPr>
              <w:t>ИНН</w:t>
            </w:r>
          </w:p>
        </w:tc>
        <w:tc>
          <w:tcPr>
            <w:tcW w:w="6231" w:type="dxa"/>
            <w:vAlign w:val="center"/>
          </w:tcPr>
          <w:p w14:paraId="6B3FFE4C" w14:textId="77CF0F09" w:rsidR="005D29D8" w:rsidRPr="00743461" w:rsidRDefault="00C97775" w:rsidP="005D29D8">
            <w:pPr>
              <w:spacing w:line="100" w:lineRule="atLeast"/>
              <w:jc w:val="both"/>
              <w:rPr>
                <w:rFonts w:ascii="Arial" w:hAnsi="Arial" w:cs="Arial"/>
                <w:color w:val="000000"/>
              </w:rPr>
            </w:pPr>
            <w:r w:rsidRPr="00C97775">
              <w:rPr>
                <w:rFonts w:ascii="Arial" w:hAnsi="Arial" w:cs="Arial"/>
                <w:color w:val="000000"/>
              </w:rPr>
              <w:t>380500332772</w:t>
            </w:r>
          </w:p>
        </w:tc>
      </w:tr>
      <w:tr w:rsidR="005D29D8" w:rsidRPr="00743461" w14:paraId="497C1847" w14:textId="77777777" w:rsidTr="00E42F46"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04622636" w14:textId="77777777" w:rsidR="005D29D8" w:rsidRPr="00743461" w:rsidRDefault="005D29D8" w:rsidP="00E42F46">
            <w:pPr>
              <w:spacing w:line="100" w:lineRule="atLeast"/>
              <w:ind w:right="75"/>
              <w:jc w:val="both"/>
              <w:rPr>
                <w:rFonts w:ascii="Arial" w:hAnsi="Arial" w:cs="Arial"/>
                <w:b/>
                <w:color w:val="000000"/>
              </w:rPr>
            </w:pPr>
            <w:r w:rsidRPr="00743461">
              <w:rPr>
                <w:rFonts w:ascii="Arial" w:hAnsi="Arial" w:cs="Arial"/>
                <w:b/>
                <w:color w:val="000000"/>
              </w:rPr>
              <w:t>Адрес регистрации</w:t>
            </w:r>
          </w:p>
        </w:tc>
        <w:tc>
          <w:tcPr>
            <w:tcW w:w="6231" w:type="dxa"/>
            <w:vAlign w:val="center"/>
          </w:tcPr>
          <w:p w14:paraId="44609D37" w14:textId="01322F89" w:rsidR="005D29D8" w:rsidRPr="00743461" w:rsidRDefault="00C97775" w:rsidP="005D29D8">
            <w:pPr>
              <w:spacing w:line="100" w:lineRule="atLeast"/>
              <w:jc w:val="both"/>
              <w:rPr>
                <w:rFonts w:ascii="Arial" w:hAnsi="Arial" w:cs="Arial"/>
                <w:color w:val="000000"/>
              </w:rPr>
            </w:pPr>
            <w:r w:rsidRPr="00C97775">
              <w:rPr>
                <w:rFonts w:ascii="Arial" w:hAnsi="Arial" w:cs="Arial"/>
                <w:color w:val="000000"/>
              </w:rPr>
              <w:t xml:space="preserve">Иркутская обл., г. Братск, </w:t>
            </w:r>
            <w:proofErr w:type="spellStart"/>
            <w:r w:rsidRPr="00C97775">
              <w:rPr>
                <w:rFonts w:ascii="Arial" w:hAnsi="Arial" w:cs="Arial"/>
                <w:color w:val="000000"/>
              </w:rPr>
              <w:t>ж.р</w:t>
            </w:r>
            <w:proofErr w:type="spellEnd"/>
            <w:r w:rsidRPr="00C97775">
              <w:rPr>
                <w:rFonts w:ascii="Arial" w:hAnsi="Arial" w:cs="Arial"/>
                <w:color w:val="000000"/>
              </w:rPr>
              <w:t>. Энергетик, ул. Гиндина, д. 14, кв. 16</w:t>
            </w:r>
          </w:p>
        </w:tc>
      </w:tr>
      <w:tr w:rsidR="005D29D8" w:rsidRPr="00743461" w14:paraId="2C583896" w14:textId="77777777" w:rsidTr="00E42F46"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38BC38B4" w14:textId="77777777" w:rsidR="005D29D8" w:rsidRPr="00743461" w:rsidRDefault="005D29D8" w:rsidP="00E42F46">
            <w:pPr>
              <w:spacing w:line="100" w:lineRule="atLeast"/>
              <w:ind w:right="75"/>
              <w:jc w:val="both"/>
              <w:rPr>
                <w:rFonts w:ascii="Arial" w:hAnsi="Arial" w:cs="Arial"/>
                <w:b/>
                <w:color w:val="000000"/>
              </w:rPr>
            </w:pPr>
            <w:r w:rsidRPr="00743461">
              <w:rPr>
                <w:rFonts w:ascii="Arial" w:hAnsi="Arial" w:cs="Arial"/>
                <w:b/>
                <w:color w:val="000000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6231" w:type="dxa"/>
            <w:vAlign w:val="center"/>
          </w:tcPr>
          <w:p w14:paraId="27D83439" w14:textId="47F40AE6" w:rsidR="005D29D8" w:rsidRPr="00743461" w:rsidRDefault="00A47A95" w:rsidP="005D29D8">
            <w:pPr>
              <w:spacing w:line="100" w:lineRule="atLeast"/>
              <w:jc w:val="both"/>
              <w:rPr>
                <w:rFonts w:ascii="Arial" w:hAnsi="Arial" w:cs="Arial"/>
                <w:color w:val="000000"/>
              </w:rPr>
            </w:pPr>
            <w:r w:rsidRPr="00A47A95">
              <w:rPr>
                <w:rFonts w:ascii="Arial" w:hAnsi="Arial" w:cs="Arial"/>
                <w:color w:val="000000"/>
              </w:rPr>
              <w:t xml:space="preserve">Арбитражный суд </w:t>
            </w:r>
            <w:r w:rsidR="00C97775" w:rsidRPr="00C97775">
              <w:rPr>
                <w:rFonts w:ascii="Arial" w:hAnsi="Arial" w:cs="Arial"/>
                <w:color w:val="000000"/>
              </w:rPr>
              <w:t>Иркутской области</w:t>
            </w:r>
          </w:p>
        </w:tc>
      </w:tr>
      <w:tr w:rsidR="005D29D8" w:rsidRPr="00743461" w14:paraId="49794B25" w14:textId="77777777" w:rsidTr="00E42F46"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4F7FB014" w14:textId="77777777" w:rsidR="005D29D8" w:rsidRPr="00743461" w:rsidRDefault="005D29D8" w:rsidP="00E42F46">
            <w:pPr>
              <w:spacing w:line="100" w:lineRule="atLeast"/>
              <w:jc w:val="both"/>
              <w:rPr>
                <w:rFonts w:ascii="Arial" w:hAnsi="Arial" w:cs="Arial"/>
                <w:b/>
                <w:color w:val="000000"/>
              </w:rPr>
            </w:pPr>
            <w:r w:rsidRPr="00743461">
              <w:rPr>
                <w:rFonts w:ascii="Arial" w:hAnsi="Arial" w:cs="Arial"/>
                <w:b/>
                <w:color w:val="000000"/>
              </w:rPr>
              <w:t>Номер дела</w:t>
            </w:r>
          </w:p>
        </w:tc>
        <w:tc>
          <w:tcPr>
            <w:tcW w:w="6231" w:type="dxa"/>
            <w:vAlign w:val="center"/>
          </w:tcPr>
          <w:p w14:paraId="7092C415" w14:textId="0B184F51" w:rsidR="005D29D8" w:rsidRPr="00743461" w:rsidRDefault="00C97775" w:rsidP="005D29D8">
            <w:pPr>
              <w:spacing w:line="100" w:lineRule="atLeast"/>
              <w:jc w:val="both"/>
              <w:rPr>
                <w:rFonts w:ascii="Arial" w:hAnsi="Arial" w:cs="Arial"/>
                <w:color w:val="000000"/>
              </w:rPr>
            </w:pPr>
            <w:r w:rsidRPr="00C97775">
              <w:rPr>
                <w:rFonts w:ascii="Arial" w:hAnsi="Arial" w:cs="Arial"/>
                <w:color w:val="000000"/>
              </w:rPr>
              <w:t>А19-18067/2018</w:t>
            </w:r>
          </w:p>
        </w:tc>
      </w:tr>
      <w:tr w:rsidR="005D29D8" w:rsidRPr="00743461" w14:paraId="022266EA" w14:textId="77777777" w:rsidTr="00E42F46"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4D44AB79" w14:textId="77777777" w:rsidR="005D29D8" w:rsidRPr="00743461" w:rsidRDefault="005D29D8" w:rsidP="00E42F46">
            <w:pPr>
              <w:spacing w:line="100" w:lineRule="atLeast"/>
              <w:jc w:val="both"/>
              <w:rPr>
                <w:rFonts w:ascii="Arial" w:hAnsi="Arial" w:cs="Arial"/>
                <w:b/>
                <w:color w:val="000000"/>
              </w:rPr>
            </w:pPr>
            <w:r w:rsidRPr="00743461">
              <w:rPr>
                <w:rFonts w:ascii="Arial" w:hAnsi="Arial" w:cs="Arial"/>
                <w:b/>
                <w:color w:val="000000"/>
              </w:rPr>
              <w:t>Дата принятия судебного акта о введении процедуры банкротства</w:t>
            </w:r>
          </w:p>
        </w:tc>
        <w:tc>
          <w:tcPr>
            <w:tcW w:w="6231" w:type="dxa"/>
            <w:vAlign w:val="center"/>
          </w:tcPr>
          <w:p w14:paraId="5E732369" w14:textId="53F928DF" w:rsidR="005D29D8" w:rsidRPr="00743461" w:rsidRDefault="00C97775" w:rsidP="005D29D8">
            <w:pPr>
              <w:spacing w:line="100" w:lineRule="atLeast"/>
              <w:jc w:val="both"/>
              <w:rPr>
                <w:rFonts w:ascii="Arial" w:hAnsi="Arial" w:cs="Arial"/>
                <w:color w:val="000000"/>
              </w:rPr>
            </w:pPr>
            <w:r w:rsidRPr="00C97775">
              <w:rPr>
                <w:rFonts w:ascii="Arial" w:hAnsi="Arial" w:cs="Arial"/>
                <w:color w:val="000000"/>
              </w:rPr>
              <w:t>09.10.2018</w:t>
            </w:r>
          </w:p>
        </w:tc>
      </w:tr>
      <w:tr w:rsidR="00E42F46" w:rsidRPr="00743461" w14:paraId="65D619AE" w14:textId="77777777" w:rsidTr="00E42F46"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7CD2C478" w14:textId="77777777" w:rsidR="00E42F46" w:rsidRPr="00743461" w:rsidRDefault="00E42F46" w:rsidP="00E42F46">
            <w:pPr>
              <w:spacing w:line="100" w:lineRule="atLeast"/>
              <w:jc w:val="both"/>
              <w:rPr>
                <w:rFonts w:ascii="Arial" w:hAnsi="Arial" w:cs="Arial"/>
                <w:b/>
                <w:color w:val="000000"/>
              </w:rPr>
            </w:pPr>
            <w:r w:rsidRPr="00743461">
              <w:rPr>
                <w:rFonts w:ascii="Arial" w:hAnsi="Arial" w:cs="Arial"/>
                <w:b/>
                <w:color w:val="000000"/>
              </w:rPr>
              <w:t>Арбитражный управляющий</w:t>
            </w:r>
          </w:p>
        </w:tc>
        <w:tc>
          <w:tcPr>
            <w:tcW w:w="6231" w:type="dxa"/>
            <w:vAlign w:val="center"/>
          </w:tcPr>
          <w:p w14:paraId="3CC828E8" w14:textId="51CF0426" w:rsidR="00E42F46" w:rsidRPr="00743461" w:rsidRDefault="00C97775" w:rsidP="005D29D8">
            <w:pPr>
              <w:spacing w:line="100" w:lineRule="atLeast"/>
              <w:jc w:val="both"/>
              <w:rPr>
                <w:rFonts w:ascii="Arial" w:hAnsi="Arial" w:cs="Arial"/>
                <w:color w:val="000000"/>
              </w:rPr>
            </w:pPr>
            <w:r w:rsidRPr="00C97775">
              <w:rPr>
                <w:rFonts w:ascii="Arial" w:hAnsi="Arial" w:cs="Arial"/>
                <w:color w:val="000000"/>
              </w:rPr>
              <w:t>Лысенко Алексей Николаевич (ИНН 380407425888, СНИЛС 079-651-899 33) - член Ассоциации Ведущих Арбитражных Управляющих «Достояние» (ОГРН 1117800013000, ИНН 7811290230, адрес: 196191, г. Санкт-Петербург, пл. Конституции, 7, оф. 524)</w:t>
            </w:r>
          </w:p>
        </w:tc>
      </w:tr>
      <w:tr w:rsidR="005D29D8" w:rsidRPr="00743461" w14:paraId="5D35308C" w14:textId="77777777" w:rsidTr="00E42F46"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61A41A66" w14:textId="77777777" w:rsidR="005D29D8" w:rsidRPr="00743461" w:rsidRDefault="005D29D8" w:rsidP="00E42F46">
            <w:pPr>
              <w:spacing w:line="100" w:lineRule="atLeast"/>
              <w:jc w:val="both"/>
              <w:rPr>
                <w:rFonts w:ascii="Arial" w:hAnsi="Arial" w:cs="Arial"/>
                <w:b/>
                <w:color w:val="000000"/>
              </w:rPr>
            </w:pPr>
            <w:r w:rsidRPr="00743461">
              <w:rPr>
                <w:rFonts w:ascii="Arial" w:hAnsi="Arial" w:cs="Arial"/>
                <w:b/>
                <w:color w:val="000000"/>
              </w:rPr>
              <w:t>Дата назначения финансового управляющего</w:t>
            </w:r>
          </w:p>
        </w:tc>
        <w:tc>
          <w:tcPr>
            <w:tcW w:w="6231" w:type="dxa"/>
            <w:vAlign w:val="center"/>
          </w:tcPr>
          <w:p w14:paraId="6F95B45C" w14:textId="73EB331E" w:rsidR="005D29D8" w:rsidRPr="00743461" w:rsidRDefault="00C97775" w:rsidP="005D29D8">
            <w:pPr>
              <w:spacing w:line="100" w:lineRule="atLeast"/>
              <w:jc w:val="both"/>
              <w:rPr>
                <w:rFonts w:ascii="Arial" w:hAnsi="Arial" w:cs="Arial"/>
                <w:color w:val="000000"/>
              </w:rPr>
            </w:pPr>
            <w:r w:rsidRPr="00C97775">
              <w:rPr>
                <w:rFonts w:ascii="Arial" w:hAnsi="Arial" w:cs="Arial"/>
                <w:color w:val="000000"/>
              </w:rPr>
              <w:t>09.10.2018</w:t>
            </w:r>
          </w:p>
        </w:tc>
      </w:tr>
      <w:tr w:rsidR="00E42F46" w:rsidRPr="00743461" w14:paraId="2BE92B6A" w14:textId="77777777" w:rsidTr="00E42F46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943FE7" w14:textId="77777777" w:rsidR="00E42F46" w:rsidRPr="00743461" w:rsidRDefault="00E42F46" w:rsidP="00E42F46">
            <w:pPr>
              <w:jc w:val="both"/>
              <w:rPr>
                <w:rFonts w:ascii="Arial" w:hAnsi="Arial" w:cs="Arial"/>
                <w:b/>
                <w:bCs/>
              </w:rPr>
            </w:pPr>
            <w:r w:rsidRPr="00743461">
              <w:rPr>
                <w:rFonts w:ascii="Arial" w:hAnsi="Arial" w:cs="Arial"/>
                <w:b/>
                <w:bCs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460FA" w14:textId="09F189CE" w:rsidR="00E42F46" w:rsidRPr="00743461" w:rsidRDefault="00C97775" w:rsidP="00E42F46">
            <w:pPr>
              <w:jc w:val="both"/>
              <w:rPr>
                <w:rFonts w:ascii="Arial" w:hAnsi="Arial" w:cs="Arial"/>
              </w:rPr>
            </w:pPr>
            <w:r w:rsidRPr="00C97775">
              <w:rPr>
                <w:rFonts w:ascii="Arial" w:hAnsi="Arial" w:cs="Arial"/>
              </w:rPr>
              <w:t>665719, Иркутская обл., г. Братск, а/я 1020</w:t>
            </w:r>
          </w:p>
        </w:tc>
      </w:tr>
    </w:tbl>
    <w:p w14:paraId="2B335E1F" w14:textId="77777777" w:rsidR="003374C3" w:rsidRPr="00743461" w:rsidRDefault="003374C3" w:rsidP="00214D0E">
      <w:pPr>
        <w:jc w:val="center"/>
        <w:rPr>
          <w:rFonts w:ascii="Arial" w:hAnsi="Arial" w:cs="Arial"/>
          <w:b/>
          <w:bCs/>
        </w:rPr>
      </w:pPr>
    </w:p>
    <w:p w14:paraId="6CAE9237" w14:textId="77777777" w:rsidR="00C66CBF" w:rsidRPr="00743461" w:rsidRDefault="00C66CBF" w:rsidP="00C66CBF">
      <w:pPr>
        <w:tabs>
          <w:tab w:val="left" w:pos="142"/>
        </w:tabs>
        <w:ind w:firstLine="680"/>
        <w:jc w:val="center"/>
        <w:rPr>
          <w:rFonts w:ascii="Arial" w:hAnsi="Arial" w:cs="Arial"/>
          <w:b/>
          <w:bCs/>
          <w:color w:val="000000"/>
        </w:rPr>
      </w:pPr>
      <w:r w:rsidRPr="00743461">
        <w:rPr>
          <w:rFonts w:ascii="Arial" w:hAnsi="Arial" w:cs="Arial"/>
          <w:b/>
          <w:bCs/>
          <w:color w:val="000000"/>
        </w:rPr>
        <w:t>1. Общие положения</w:t>
      </w:r>
    </w:p>
    <w:p w14:paraId="002C48B6" w14:textId="77777777" w:rsidR="0086638D" w:rsidRPr="00743461" w:rsidRDefault="0086638D" w:rsidP="00C66CBF">
      <w:pPr>
        <w:tabs>
          <w:tab w:val="left" w:pos="142"/>
        </w:tabs>
        <w:ind w:firstLine="680"/>
        <w:jc w:val="center"/>
        <w:rPr>
          <w:rFonts w:ascii="Arial" w:hAnsi="Arial" w:cs="Arial"/>
          <w:b/>
          <w:bCs/>
          <w:color w:val="000000"/>
        </w:rPr>
      </w:pPr>
    </w:p>
    <w:p w14:paraId="3DEE23FE" w14:textId="20E82A90" w:rsidR="00C66CBF" w:rsidRPr="00743461" w:rsidRDefault="00C66CBF" w:rsidP="00C66CBF">
      <w:pPr>
        <w:numPr>
          <w:ilvl w:val="1"/>
          <w:numId w:val="31"/>
        </w:numPr>
        <w:tabs>
          <w:tab w:val="left" w:pos="284"/>
        </w:tabs>
        <w:ind w:left="0" w:firstLine="680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Настоящее Положение разработано в соответствии с требованиями Гражданского кодекса Российской Федерации, Федерального Закона №127-ФЗ от 26.10.2002 «О несостоятельности (банкротстве)» (далее – Закон о банкротстве), Приказа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05.04.2013 № 178 и признании утратившими силу некоторых приказов Минэкономразвития России» (далее - Приказ Минэконо</w:t>
      </w:r>
      <w:r w:rsidR="00E7794A" w:rsidRPr="00743461">
        <w:rPr>
          <w:rFonts w:ascii="Arial" w:hAnsi="Arial" w:cs="Arial"/>
          <w:color w:val="000000"/>
        </w:rPr>
        <w:t>мразвития от 23.07.2015 N 495)</w:t>
      </w:r>
      <w:r w:rsidRPr="00743461">
        <w:rPr>
          <w:rFonts w:ascii="Arial" w:hAnsi="Arial" w:cs="Arial"/>
          <w:color w:val="000000"/>
        </w:rPr>
        <w:t>, иных применимых к отношениям при продаже имущества в ходе конкурсного производства нормативно-правовых актов Российской Федерации.</w:t>
      </w:r>
    </w:p>
    <w:p w14:paraId="73E791C0" w14:textId="33D02F86" w:rsidR="000578EA" w:rsidRPr="00743461" w:rsidRDefault="00C66CBF" w:rsidP="00C94879">
      <w:pPr>
        <w:numPr>
          <w:ilvl w:val="1"/>
          <w:numId w:val="31"/>
        </w:numPr>
        <w:tabs>
          <w:tab w:val="left" w:pos="284"/>
        </w:tabs>
        <w:ind w:left="0" w:firstLine="680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Настоящее Положение устанавливает порядок, сроки и условия организации и проведения торгов по продаже в </w:t>
      </w:r>
      <w:r w:rsidR="00E7794A" w:rsidRPr="00743461">
        <w:rPr>
          <w:rFonts w:ascii="Arial" w:hAnsi="Arial" w:cs="Arial"/>
          <w:color w:val="000000"/>
        </w:rPr>
        <w:t>процедуре реализации имущества гражданина</w:t>
      </w:r>
      <w:r w:rsidR="005276C3" w:rsidRPr="00743461">
        <w:rPr>
          <w:rFonts w:ascii="Arial" w:hAnsi="Arial" w:cs="Arial"/>
          <w:color w:val="000000"/>
        </w:rPr>
        <w:t xml:space="preserve"> </w:t>
      </w:r>
      <w:r w:rsidR="00C97775" w:rsidRPr="00C97775">
        <w:rPr>
          <w:rFonts w:ascii="Arial" w:hAnsi="Arial" w:cs="Arial"/>
          <w:color w:val="000000"/>
        </w:rPr>
        <w:t xml:space="preserve">Дудченко Константина Викторовича </w:t>
      </w:r>
      <w:r w:rsidR="00C94879" w:rsidRPr="00743461">
        <w:rPr>
          <w:rFonts w:ascii="Arial" w:hAnsi="Arial" w:cs="Arial"/>
          <w:color w:val="000000"/>
        </w:rPr>
        <w:t xml:space="preserve">(далее – Должник). </w:t>
      </w:r>
      <w:r w:rsidR="00693371" w:rsidRPr="00743461">
        <w:rPr>
          <w:rFonts w:ascii="Arial" w:hAnsi="Arial" w:cs="Arial"/>
          <w:color w:val="000000"/>
        </w:rPr>
        <w:t>Перечень Имущества указан в пункте 3.1 настоящего Положения.</w:t>
      </w:r>
    </w:p>
    <w:p w14:paraId="15CF701C" w14:textId="29861084" w:rsidR="00160A85" w:rsidRDefault="00C66CBF" w:rsidP="00C66CBF">
      <w:pPr>
        <w:numPr>
          <w:ilvl w:val="1"/>
          <w:numId w:val="31"/>
        </w:numPr>
        <w:tabs>
          <w:tab w:val="left" w:pos="284"/>
        </w:tabs>
        <w:ind w:left="0" w:firstLine="680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Продажа Имущества, указанного в п.</w:t>
      </w:r>
      <w:r w:rsidR="00BA1B14" w:rsidRPr="00743461">
        <w:rPr>
          <w:rFonts w:ascii="Arial" w:hAnsi="Arial" w:cs="Arial"/>
          <w:color w:val="000000"/>
        </w:rPr>
        <w:t xml:space="preserve"> </w:t>
      </w:r>
      <w:r w:rsidRPr="00743461">
        <w:rPr>
          <w:rFonts w:ascii="Arial" w:hAnsi="Arial" w:cs="Arial"/>
          <w:color w:val="000000"/>
        </w:rPr>
        <w:t xml:space="preserve">3.1. настоящего Положения, производится путем проведения </w:t>
      </w:r>
      <w:r w:rsidR="00E7794A" w:rsidRPr="00743461">
        <w:rPr>
          <w:rFonts w:ascii="Arial" w:hAnsi="Arial" w:cs="Arial"/>
          <w:color w:val="000000"/>
        </w:rPr>
        <w:t xml:space="preserve">открытых </w:t>
      </w:r>
      <w:r w:rsidRPr="00743461">
        <w:rPr>
          <w:rFonts w:ascii="Arial" w:hAnsi="Arial" w:cs="Arial"/>
          <w:color w:val="000000"/>
        </w:rPr>
        <w:t xml:space="preserve">торгов. Договор купли-продажи заключается с физическим лицом, юридическим лицом или индивидуальным предпринимателем, признанным победителем торгов / единственным участником торгов / участником торгов, которым предложена наиболее высокая цена по сравнению с ценой, предложенной другими участниками торгов (в случае отказа или уклонения победителя торгов от подписания данного договора). Имущество Должника выставляется на продажу в </w:t>
      </w:r>
      <w:r w:rsidRPr="004E035F">
        <w:rPr>
          <w:rFonts w:ascii="Arial" w:hAnsi="Arial" w:cs="Arial"/>
          <w:color w:val="000000"/>
        </w:rPr>
        <w:t xml:space="preserve">составе </w:t>
      </w:r>
      <w:r w:rsidR="00C97775" w:rsidRPr="00F85BFE">
        <w:rPr>
          <w:rFonts w:ascii="Arial" w:hAnsi="Arial" w:cs="Arial"/>
          <w:color w:val="000000"/>
        </w:rPr>
        <w:t>5</w:t>
      </w:r>
      <w:r w:rsidR="00160A85" w:rsidRPr="00F85BFE">
        <w:rPr>
          <w:rFonts w:ascii="Arial" w:hAnsi="Arial" w:cs="Arial"/>
          <w:color w:val="000000"/>
        </w:rPr>
        <w:t xml:space="preserve"> (</w:t>
      </w:r>
      <w:r w:rsidR="00C97775" w:rsidRPr="00F85BFE">
        <w:rPr>
          <w:rFonts w:ascii="Arial" w:hAnsi="Arial" w:cs="Arial"/>
          <w:color w:val="000000"/>
        </w:rPr>
        <w:t>пяти</w:t>
      </w:r>
      <w:r w:rsidR="00160A85" w:rsidRPr="00F85BFE">
        <w:rPr>
          <w:rFonts w:ascii="Arial" w:hAnsi="Arial" w:cs="Arial"/>
          <w:color w:val="000000"/>
        </w:rPr>
        <w:t>)</w:t>
      </w:r>
      <w:r w:rsidR="00160A85" w:rsidRPr="004E035F">
        <w:rPr>
          <w:rFonts w:ascii="Arial" w:hAnsi="Arial" w:cs="Arial"/>
          <w:color w:val="000000"/>
        </w:rPr>
        <w:t xml:space="preserve"> ло</w:t>
      </w:r>
      <w:r w:rsidR="009162DE" w:rsidRPr="004E035F">
        <w:rPr>
          <w:rFonts w:ascii="Arial" w:hAnsi="Arial" w:cs="Arial"/>
          <w:color w:val="000000"/>
        </w:rPr>
        <w:t>тов</w:t>
      </w:r>
      <w:r w:rsidR="00160A85" w:rsidRPr="004E035F">
        <w:rPr>
          <w:rFonts w:ascii="Arial" w:hAnsi="Arial" w:cs="Arial"/>
          <w:color w:val="000000"/>
        </w:rPr>
        <w:t>.</w:t>
      </w:r>
    </w:p>
    <w:p w14:paraId="520C914D" w14:textId="77777777" w:rsidR="00522C4F" w:rsidRPr="00743461" w:rsidRDefault="00C66CBF" w:rsidP="00522C4F">
      <w:pPr>
        <w:numPr>
          <w:ilvl w:val="1"/>
          <w:numId w:val="31"/>
        </w:numPr>
        <w:tabs>
          <w:tab w:val="left" w:pos="284"/>
        </w:tabs>
        <w:ind w:left="0" w:firstLine="680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Под продажей понимается приобретение Имущества в собственность физических лиц, юридических лиц или индивидуальных предпринимателей.</w:t>
      </w:r>
    </w:p>
    <w:p w14:paraId="472F1A7A" w14:textId="77777777" w:rsidR="00522C4F" w:rsidRPr="00743461" w:rsidRDefault="00522C4F" w:rsidP="00522C4F">
      <w:pPr>
        <w:numPr>
          <w:ilvl w:val="1"/>
          <w:numId w:val="31"/>
        </w:numPr>
        <w:tabs>
          <w:tab w:val="left" w:pos="284"/>
        </w:tabs>
        <w:ind w:left="0" w:firstLine="680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Начальная цена продажи Имущества на первых торгах устанавливается на основании Отчет</w:t>
      </w:r>
      <w:r w:rsidR="007D337D" w:rsidRPr="00743461">
        <w:rPr>
          <w:rFonts w:ascii="Arial" w:hAnsi="Arial" w:cs="Arial"/>
          <w:color w:val="000000"/>
        </w:rPr>
        <w:t>а</w:t>
      </w:r>
      <w:r w:rsidRPr="00743461">
        <w:rPr>
          <w:rFonts w:ascii="Arial" w:hAnsi="Arial" w:cs="Arial"/>
          <w:color w:val="000000"/>
        </w:rPr>
        <w:t xml:space="preserve"> об оценке имущества.</w:t>
      </w:r>
    </w:p>
    <w:p w14:paraId="75179C8C" w14:textId="77777777" w:rsidR="00C66CBF" w:rsidRPr="00743461" w:rsidRDefault="00C66CBF" w:rsidP="00522C4F">
      <w:pPr>
        <w:numPr>
          <w:ilvl w:val="1"/>
          <w:numId w:val="31"/>
        </w:numPr>
        <w:tabs>
          <w:tab w:val="left" w:pos="284"/>
        </w:tabs>
        <w:ind w:left="0" w:firstLine="680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Продажа Имущества Должника осуществляется на открытых торгах, проводимых в электронной форме, которые являются открытыми по составу участников и проводятся в форме аукциона с использованием открытой формы представления предложения о цене. В аукционе может участвовать любое дееспособное и правоспособное лицо, исполнившее условия оформления своего участия в торгах. Победителем торгов признается лицо, предложившее наиболее высокую цену.</w:t>
      </w:r>
    </w:p>
    <w:p w14:paraId="25DDAC15" w14:textId="77777777" w:rsidR="00C66CBF" w:rsidRPr="00743461" w:rsidRDefault="00C66CBF" w:rsidP="00C66CBF">
      <w:pPr>
        <w:numPr>
          <w:ilvl w:val="1"/>
          <w:numId w:val="31"/>
        </w:numPr>
        <w:tabs>
          <w:tab w:val="left" w:pos="284"/>
        </w:tabs>
        <w:ind w:left="0" w:firstLine="680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Денежные средства, вырученные от реализации </w:t>
      </w:r>
      <w:r w:rsidR="00E7794A" w:rsidRPr="00743461">
        <w:rPr>
          <w:rFonts w:ascii="Arial" w:hAnsi="Arial" w:cs="Arial"/>
          <w:color w:val="000000"/>
        </w:rPr>
        <w:t>Имущества</w:t>
      </w:r>
      <w:r w:rsidR="00E61D96" w:rsidRPr="00743461">
        <w:rPr>
          <w:rFonts w:ascii="Arial" w:hAnsi="Arial" w:cs="Arial"/>
          <w:color w:val="000000"/>
        </w:rPr>
        <w:t xml:space="preserve">, </w:t>
      </w:r>
      <w:r w:rsidRPr="00743461">
        <w:rPr>
          <w:rFonts w:ascii="Arial" w:hAnsi="Arial" w:cs="Arial"/>
          <w:color w:val="000000"/>
        </w:rPr>
        <w:t xml:space="preserve">направляются на погашение требований кредиторов в порядке, определенном Закона о банкротстве. </w:t>
      </w:r>
    </w:p>
    <w:p w14:paraId="441F79F8" w14:textId="77777777" w:rsidR="00C66CBF" w:rsidRPr="00743461" w:rsidRDefault="00C66CBF" w:rsidP="00C66CBF">
      <w:pPr>
        <w:numPr>
          <w:ilvl w:val="1"/>
          <w:numId w:val="31"/>
        </w:numPr>
        <w:tabs>
          <w:tab w:val="left" w:pos="284"/>
        </w:tabs>
        <w:ind w:left="0" w:firstLine="680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В качестве организатора торгов выступает </w:t>
      </w:r>
      <w:r w:rsidR="00E7794A" w:rsidRPr="00743461">
        <w:rPr>
          <w:rFonts w:ascii="Arial" w:hAnsi="Arial" w:cs="Arial"/>
          <w:color w:val="000000"/>
        </w:rPr>
        <w:t>финансовый</w:t>
      </w:r>
      <w:r w:rsidRPr="00743461">
        <w:rPr>
          <w:rFonts w:ascii="Arial" w:hAnsi="Arial" w:cs="Arial"/>
          <w:color w:val="000000"/>
        </w:rPr>
        <w:t xml:space="preserve"> управляющий </w:t>
      </w:r>
      <w:r w:rsidRPr="00743461">
        <w:rPr>
          <w:rFonts w:ascii="Arial" w:hAnsi="Arial" w:cs="Arial"/>
          <w:snapToGrid w:val="0"/>
          <w:color w:val="000000"/>
        </w:rPr>
        <w:t xml:space="preserve">(далее – Организатор торгов, </w:t>
      </w:r>
      <w:r w:rsidR="00024FA7" w:rsidRPr="00743461">
        <w:rPr>
          <w:rFonts w:ascii="Arial" w:hAnsi="Arial" w:cs="Arial"/>
          <w:snapToGrid w:val="0"/>
          <w:color w:val="000000"/>
        </w:rPr>
        <w:t>финансовый управляющий</w:t>
      </w:r>
      <w:r w:rsidRPr="00743461">
        <w:rPr>
          <w:rFonts w:ascii="Arial" w:hAnsi="Arial" w:cs="Arial"/>
          <w:snapToGrid w:val="0"/>
          <w:color w:val="000000"/>
        </w:rPr>
        <w:t>).</w:t>
      </w:r>
    </w:p>
    <w:p w14:paraId="0696FEDB" w14:textId="77777777" w:rsidR="00C66CBF" w:rsidRPr="00743461" w:rsidRDefault="00C66CBF" w:rsidP="00C66CBF">
      <w:pPr>
        <w:pStyle w:val="af"/>
        <w:tabs>
          <w:tab w:val="left" w:pos="284"/>
        </w:tabs>
        <w:spacing w:after="0" w:line="240" w:lineRule="auto"/>
        <w:ind w:left="360"/>
        <w:jc w:val="both"/>
        <w:rPr>
          <w:rFonts w:ascii="Arial" w:hAnsi="Arial" w:cs="Arial"/>
          <w:color w:val="000000"/>
          <w:sz w:val="20"/>
          <w:szCs w:val="20"/>
        </w:rPr>
      </w:pPr>
    </w:p>
    <w:p w14:paraId="69BBD047" w14:textId="77777777" w:rsidR="00C66CBF" w:rsidRPr="00743461" w:rsidRDefault="00C66CBF" w:rsidP="00BD7A0B">
      <w:pPr>
        <w:tabs>
          <w:tab w:val="left" w:pos="142"/>
        </w:tabs>
        <w:ind w:firstLine="680"/>
        <w:jc w:val="center"/>
        <w:rPr>
          <w:rFonts w:ascii="Arial" w:hAnsi="Arial" w:cs="Arial"/>
          <w:b/>
          <w:bCs/>
          <w:color w:val="000000"/>
        </w:rPr>
      </w:pPr>
      <w:r w:rsidRPr="00743461">
        <w:rPr>
          <w:rFonts w:ascii="Arial" w:hAnsi="Arial" w:cs="Arial"/>
          <w:b/>
          <w:bCs/>
          <w:color w:val="000000"/>
        </w:rPr>
        <w:t>2. Основные понятия и термины.</w:t>
      </w:r>
    </w:p>
    <w:p w14:paraId="653220E3" w14:textId="77777777" w:rsidR="009649CC" w:rsidRPr="00743461" w:rsidRDefault="009649CC" w:rsidP="00BD7A0B">
      <w:pPr>
        <w:tabs>
          <w:tab w:val="left" w:pos="142"/>
        </w:tabs>
        <w:ind w:firstLine="680"/>
        <w:jc w:val="center"/>
        <w:rPr>
          <w:rFonts w:ascii="Arial" w:hAnsi="Arial" w:cs="Arial"/>
          <w:b/>
          <w:bCs/>
          <w:color w:val="000000"/>
        </w:rPr>
      </w:pPr>
    </w:p>
    <w:p w14:paraId="4F249049" w14:textId="77777777" w:rsidR="00C66CBF" w:rsidRPr="00743461" w:rsidRDefault="00C66CBF" w:rsidP="00C66CBF">
      <w:pPr>
        <w:numPr>
          <w:ilvl w:val="1"/>
          <w:numId w:val="32"/>
        </w:numPr>
        <w:tabs>
          <w:tab w:val="left" w:pos="284"/>
        </w:tabs>
        <w:ind w:left="0" w:firstLine="680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Для целей настоящего Положения применяются следующие основные понятия и термины:</w:t>
      </w:r>
    </w:p>
    <w:p w14:paraId="48C028F8" w14:textId="60157012" w:rsidR="00C267EA" w:rsidRPr="00743461" w:rsidRDefault="00C66CBF" w:rsidP="007C77F6">
      <w:pPr>
        <w:tabs>
          <w:tab w:val="num" w:pos="1440"/>
        </w:tabs>
        <w:ind w:firstLine="567"/>
        <w:contextualSpacing/>
        <w:jc w:val="both"/>
        <w:rPr>
          <w:rFonts w:ascii="Arial" w:hAnsi="Arial" w:cs="Arial"/>
        </w:rPr>
      </w:pPr>
      <w:r w:rsidRPr="00743461">
        <w:rPr>
          <w:rFonts w:ascii="Arial" w:eastAsia="SimSun" w:hAnsi="Arial" w:cs="Arial"/>
          <w:b/>
          <w:bCs/>
          <w:color w:val="000000"/>
        </w:rPr>
        <w:lastRenderedPageBreak/>
        <w:t>Организатор торгов</w:t>
      </w:r>
      <w:r w:rsidRPr="00743461">
        <w:rPr>
          <w:rFonts w:ascii="Arial" w:eastAsia="SimSun" w:hAnsi="Arial" w:cs="Arial"/>
          <w:color w:val="000000"/>
        </w:rPr>
        <w:t xml:space="preserve"> –</w:t>
      </w:r>
      <w:r w:rsidR="00BD7A0B" w:rsidRPr="00743461">
        <w:rPr>
          <w:rFonts w:ascii="Arial" w:hAnsi="Arial" w:cs="Arial"/>
        </w:rPr>
        <w:t xml:space="preserve"> финансовый управляющий </w:t>
      </w:r>
      <w:r w:rsidR="00C97775" w:rsidRPr="00C97775">
        <w:rPr>
          <w:rFonts w:ascii="Arial" w:hAnsi="Arial" w:cs="Arial"/>
          <w:color w:val="000000"/>
        </w:rPr>
        <w:t>Лысенко Алексей Николаевич (ИНН 380407425888, СНИЛС 079-651-899 33) - член Ассоциации Ведущих Арбитражных Управляющих «Достояние» (ОГРН 1117800013000, ИНН 7811290230, адрес: 196191, г. Санкт-Петербург, пл. Конституции, 7, оф. 524)</w:t>
      </w:r>
      <w:r w:rsidR="00C267EA" w:rsidRPr="00743461">
        <w:rPr>
          <w:rFonts w:ascii="Arial" w:hAnsi="Arial" w:cs="Arial"/>
          <w:color w:val="000000"/>
        </w:rPr>
        <w:t>.</w:t>
      </w:r>
    </w:p>
    <w:p w14:paraId="0EF093E1" w14:textId="77777777" w:rsidR="00C66CBF" w:rsidRPr="00743461" w:rsidRDefault="00C66CBF" w:rsidP="007C77F6">
      <w:pPr>
        <w:tabs>
          <w:tab w:val="num" w:pos="1440"/>
        </w:tabs>
        <w:ind w:firstLine="567"/>
        <w:contextualSpacing/>
        <w:jc w:val="both"/>
        <w:rPr>
          <w:rFonts w:ascii="Arial" w:eastAsia="SimSun" w:hAnsi="Arial" w:cs="Arial"/>
          <w:color w:val="000000"/>
        </w:rPr>
      </w:pPr>
      <w:r w:rsidRPr="00743461">
        <w:rPr>
          <w:rFonts w:ascii="Arial" w:eastAsia="SimSun" w:hAnsi="Arial" w:cs="Arial"/>
          <w:b/>
          <w:bCs/>
          <w:color w:val="000000"/>
        </w:rPr>
        <w:t>День торгов</w:t>
      </w:r>
      <w:r w:rsidRPr="00743461">
        <w:rPr>
          <w:rFonts w:ascii="Arial" w:eastAsia="SimSun" w:hAnsi="Arial" w:cs="Arial"/>
          <w:color w:val="000000"/>
        </w:rPr>
        <w:t xml:space="preserve"> – день, в течение которого проводятся торги;</w:t>
      </w:r>
    </w:p>
    <w:p w14:paraId="3E65D3CA" w14:textId="77777777" w:rsidR="00C66CBF" w:rsidRPr="00743461" w:rsidRDefault="00C66CBF" w:rsidP="007C77F6">
      <w:pPr>
        <w:tabs>
          <w:tab w:val="num" w:pos="1440"/>
        </w:tabs>
        <w:ind w:firstLine="567"/>
        <w:contextualSpacing/>
        <w:jc w:val="both"/>
        <w:rPr>
          <w:rFonts w:ascii="Arial" w:eastAsia="SimSun" w:hAnsi="Arial" w:cs="Arial"/>
          <w:color w:val="000000"/>
        </w:rPr>
      </w:pPr>
      <w:r w:rsidRPr="00743461">
        <w:rPr>
          <w:rFonts w:ascii="Arial" w:eastAsia="SimSun" w:hAnsi="Arial" w:cs="Arial"/>
          <w:b/>
          <w:bCs/>
          <w:color w:val="000000"/>
        </w:rPr>
        <w:t>Участник</w:t>
      </w:r>
      <w:r w:rsidRPr="00743461">
        <w:rPr>
          <w:rFonts w:ascii="Arial" w:eastAsia="SimSun" w:hAnsi="Arial" w:cs="Arial"/>
          <w:color w:val="000000"/>
        </w:rPr>
        <w:t xml:space="preserve"> - юридическое или физическое лицо, индивидуальный предприниматель, без образования юридического лица, подавшие заявку на участие в торгах с приложением полного пакета документов, перечислившие задаток на расчетный счет, указанный в публикации о торгах, а также зарегистрированные в качестве участника торгов;</w:t>
      </w:r>
    </w:p>
    <w:p w14:paraId="637AB6EF" w14:textId="12EB5EC9" w:rsidR="00F35AF7" w:rsidRPr="00743461" w:rsidRDefault="00C66CBF" w:rsidP="007C77F6">
      <w:pPr>
        <w:tabs>
          <w:tab w:val="num" w:pos="1440"/>
        </w:tabs>
        <w:ind w:firstLine="567"/>
        <w:contextualSpacing/>
        <w:jc w:val="both"/>
        <w:rPr>
          <w:rFonts w:ascii="Arial" w:eastAsia="SimSun" w:hAnsi="Arial" w:cs="Arial"/>
          <w:snapToGrid w:val="0"/>
          <w:color w:val="000000"/>
        </w:rPr>
      </w:pPr>
      <w:r w:rsidRPr="00743461">
        <w:rPr>
          <w:rFonts w:ascii="Arial" w:eastAsia="SimSun" w:hAnsi="Arial" w:cs="Arial"/>
          <w:b/>
          <w:bCs/>
          <w:color w:val="000000"/>
        </w:rPr>
        <w:t>Задаток</w:t>
      </w:r>
      <w:r w:rsidRPr="00743461">
        <w:rPr>
          <w:rFonts w:ascii="Arial" w:eastAsia="SimSun" w:hAnsi="Arial" w:cs="Arial"/>
          <w:color w:val="000000"/>
        </w:rPr>
        <w:t xml:space="preserve"> – </w:t>
      </w:r>
      <w:r w:rsidR="00CD4580" w:rsidRPr="00743461">
        <w:rPr>
          <w:rFonts w:ascii="Arial" w:eastAsia="SimSun" w:hAnsi="Arial" w:cs="Arial"/>
          <w:color w:val="000000"/>
        </w:rPr>
        <w:t xml:space="preserve">сумма денежных средств, вносимая претендентом в обеспечение исполнения будущего обязательства Участника по заключению договора уступки прав требования (цессии) и оплате приобретаемого на торгах имущества. Размер задатка равен </w:t>
      </w:r>
      <w:r w:rsidR="00CD4580" w:rsidRPr="009162DE">
        <w:rPr>
          <w:rFonts w:ascii="Arial" w:eastAsia="SimSun" w:hAnsi="Arial" w:cs="Arial"/>
          <w:b/>
          <w:bCs/>
          <w:color w:val="000000"/>
        </w:rPr>
        <w:t>20</w:t>
      </w:r>
      <w:r w:rsidR="00CD4580" w:rsidRPr="00743461">
        <w:rPr>
          <w:rFonts w:ascii="Arial" w:eastAsia="SimSun" w:hAnsi="Arial" w:cs="Arial"/>
          <w:color w:val="000000"/>
        </w:rPr>
        <w:t xml:space="preserve"> % от начальной цены продажи имущества.</w:t>
      </w:r>
    </w:p>
    <w:p w14:paraId="75C8E4C2" w14:textId="77777777" w:rsidR="00C66CBF" w:rsidRPr="00743461" w:rsidRDefault="00C66CBF" w:rsidP="007C77F6">
      <w:pPr>
        <w:tabs>
          <w:tab w:val="num" w:pos="1440"/>
        </w:tabs>
        <w:ind w:firstLine="567"/>
        <w:contextualSpacing/>
        <w:jc w:val="both"/>
        <w:rPr>
          <w:rFonts w:ascii="Arial" w:eastAsia="SimSun" w:hAnsi="Arial" w:cs="Arial"/>
          <w:color w:val="000000"/>
        </w:rPr>
      </w:pPr>
      <w:r w:rsidRPr="00743461">
        <w:rPr>
          <w:rFonts w:ascii="Arial" w:eastAsia="SimSun" w:hAnsi="Arial" w:cs="Arial"/>
          <w:b/>
          <w:bCs/>
          <w:color w:val="000000"/>
        </w:rPr>
        <w:t>Журнал регистрации участников торгов</w:t>
      </w:r>
      <w:r w:rsidRPr="00743461">
        <w:rPr>
          <w:rFonts w:ascii="Arial" w:eastAsia="SimSun" w:hAnsi="Arial" w:cs="Arial"/>
          <w:color w:val="000000"/>
        </w:rPr>
        <w:t xml:space="preserve"> – журнал, в котором указываются официальные наименования и регистрационные номера Участников, допущенных к участию в торгах.</w:t>
      </w:r>
    </w:p>
    <w:p w14:paraId="36FCE2EF" w14:textId="77777777" w:rsidR="00C66CBF" w:rsidRPr="00743461" w:rsidRDefault="00C66CBF" w:rsidP="007C77F6">
      <w:pPr>
        <w:tabs>
          <w:tab w:val="num" w:pos="1440"/>
        </w:tabs>
        <w:ind w:firstLine="567"/>
        <w:contextualSpacing/>
        <w:jc w:val="both"/>
        <w:rPr>
          <w:rFonts w:ascii="Arial" w:eastAsia="SimSun" w:hAnsi="Arial" w:cs="Arial"/>
          <w:color w:val="000000"/>
        </w:rPr>
      </w:pPr>
      <w:r w:rsidRPr="00743461">
        <w:rPr>
          <w:rFonts w:ascii="Arial" w:eastAsia="SimSun" w:hAnsi="Arial" w:cs="Arial"/>
          <w:b/>
          <w:bCs/>
          <w:color w:val="000000"/>
        </w:rPr>
        <w:t>Лот</w:t>
      </w:r>
      <w:r w:rsidRPr="00743461">
        <w:rPr>
          <w:rFonts w:ascii="Arial" w:eastAsia="SimSun" w:hAnsi="Arial" w:cs="Arial"/>
          <w:color w:val="000000"/>
        </w:rPr>
        <w:t xml:space="preserve"> – объект имущества Должника, выставляемый на продажу на торгах как самостоятельная позиция, зафиксированная под определенным номером.</w:t>
      </w:r>
    </w:p>
    <w:p w14:paraId="1E9AB96D" w14:textId="77777777" w:rsidR="00C66CBF" w:rsidRPr="00743461" w:rsidRDefault="00C66CBF" w:rsidP="007C77F6">
      <w:pPr>
        <w:tabs>
          <w:tab w:val="num" w:pos="1440"/>
        </w:tabs>
        <w:ind w:firstLine="567"/>
        <w:contextualSpacing/>
        <w:jc w:val="both"/>
        <w:rPr>
          <w:rFonts w:ascii="Arial" w:eastAsia="SimSun" w:hAnsi="Arial" w:cs="Arial"/>
          <w:color w:val="000000"/>
        </w:rPr>
      </w:pPr>
      <w:r w:rsidRPr="00743461">
        <w:rPr>
          <w:rFonts w:ascii="Arial" w:eastAsia="SimSun" w:hAnsi="Arial" w:cs="Arial"/>
          <w:b/>
          <w:color w:val="000000"/>
        </w:rPr>
        <w:t xml:space="preserve">Шаг аукциона </w:t>
      </w:r>
      <w:r w:rsidRPr="00743461">
        <w:rPr>
          <w:rFonts w:ascii="Arial" w:eastAsia="SimSun" w:hAnsi="Arial" w:cs="Arial"/>
          <w:color w:val="000000"/>
        </w:rPr>
        <w:t xml:space="preserve">- шаг повышения цены, составляющий </w:t>
      </w:r>
      <w:r w:rsidR="00CD4580" w:rsidRPr="00743461">
        <w:rPr>
          <w:rFonts w:ascii="Arial" w:eastAsia="SimSun" w:hAnsi="Arial" w:cs="Arial"/>
          <w:color w:val="000000"/>
        </w:rPr>
        <w:t>5</w:t>
      </w:r>
      <w:r w:rsidRPr="00743461">
        <w:rPr>
          <w:rFonts w:ascii="Arial" w:eastAsia="SimSun" w:hAnsi="Arial" w:cs="Arial"/>
          <w:color w:val="000000"/>
        </w:rPr>
        <w:t xml:space="preserve">% от начальной цены имущества. </w:t>
      </w:r>
    </w:p>
    <w:p w14:paraId="30C852D4" w14:textId="77777777" w:rsidR="00C66CBF" w:rsidRPr="00743461" w:rsidRDefault="00C66CBF" w:rsidP="007C77F6">
      <w:pPr>
        <w:tabs>
          <w:tab w:val="num" w:pos="1440"/>
        </w:tabs>
        <w:ind w:firstLine="567"/>
        <w:contextualSpacing/>
        <w:jc w:val="both"/>
        <w:rPr>
          <w:rFonts w:ascii="Arial" w:eastAsia="SimSun" w:hAnsi="Arial" w:cs="Arial"/>
          <w:color w:val="000000"/>
        </w:rPr>
      </w:pPr>
      <w:r w:rsidRPr="00743461">
        <w:rPr>
          <w:rFonts w:ascii="Arial" w:eastAsia="SimSun" w:hAnsi="Arial" w:cs="Arial"/>
          <w:b/>
          <w:bCs/>
          <w:color w:val="000000"/>
        </w:rPr>
        <w:t>Победитель торгов</w:t>
      </w:r>
      <w:r w:rsidRPr="00743461">
        <w:rPr>
          <w:rFonts w:ascii="Arial" w:eastAsia="SimSun" w:hAnsi="Arial" w:cs="Arial"/>
          <w:color w:val="000000"/>
        </w:rPr>
        <w:t xml:space="preserve"> – лицо, признанное организатором торгов в установленном порядке победителем торгов.</w:t>
      </w:r>
    </w:p>
    <w:p w14:paraId="101E6CC1" w14:textId="77777777" w:rsidR="00C66CBF" w:rsidRPr="00743461" w:rsidRDefault="00C66CBF" w:rsidP="007C77F6">
      <w:pPr>
        <w:tabs>
          <w:tab w:val="num" w:pos="1440"/>
        </w:tabs>
        <w:ind w:firstLine="567"/>
        <w:contextualSpacing/>
        <w:jc w:val="both"/>
        <w:rPr>
          <w:rFonts w:ascii="Arial" w:eastAsia="SimSun" w:hAnsi="Arial" w:cs="Arial"/>
          <w:color w:val="000000"/>
        </w:rPr>
      </w:pPr>
      <w:r w:rsidRPr="00743461">
        <w:rPr>
          <w:rFonts w:ascii="Arial" w:eastAsia="SimSun" w:hAnsi="Arial" w:cs="Arial"/>
          <w:b/>
          <w:bCs/>
          <w:color w:val="000000"/>
        </w:rPr>
        <w:t>Начальная продажная цена</w:t>
      </w:r>
      <w:r w:rsidRPr="00743461">
        <w:rPr>
          <w:rFonts w:ascii="Arial" w:eastAsia="SimSun" w:hAnsi="Arial" w:cs="Arial"/>
          <w:color w:val="000000"/>
        </w:rPr>
        <w:t xml:space="preserve"> - </w:t>
      </w:r>
      <w:r w:rsidRPr="00743461">
        <w:rPr>
          <w:rFonts w:ascii="Arial" w:eastAsia="SimSun" w:hAnsi="Arial" w:cs="Arial"/>
          <w:snapToGrid w:val="0"/>
          <w:color w:val="000000"/>
        </w:rPr>
        <w:t>цена продажи Имущества, выставляемого на торги</w:t>
      </w:r>
      <w:r w:rsidRPr="00743461">
        <w:rPr>
          <w:rFonts w:ascii="Arial" w:eastAsia="SimSun" w:hAnsi="Arial" w:cs="Arial"/>
          <w:color w:val="000000"/>
        </w:rPr>
        <w:t xml:space="preserve">, указанная в Разделе 3 настоящего положения. </w:t>
      </w:r>
    </w:p>
    <w:p w14:paraId="7A3EE481" w14:textId="3F5F2E7C" w:rsidR="00C66CBF" w:rsidRPr="00743461" w:rsidRDefault="00C66CBF" w:rsidP="007C77F6">
      <w:pPr>
        <w:tabs>
          <w:tab w:val="num" w:pos="1440"/>
        </w:tabs>
        <w:ind w:firstLine="567"/>
        <w:contextualSpacing/>
        <w:jc w:val="both"/>
        <w:rPr>
          <w:rFonts w:ascii="Arial" w:eastAsia="SimSun" w:hAnsi="Arial" w:cs="Arial"/>
          <w:color w:val="000000"/>
        </w:rPr>
      </w:pPr>
      <w:r w:rsidRPr="00743461">
        <w:rPr>
          <w:rFonts w:ascii="Arial" w:eastAsia="SimSun" w:hAnsi="Arial" w:cs="Arial"/>
          <w:b/>
          <w:color w:val="000000"/>
        </w:rPr>
        <w:t xml:space="preserve">Электронная площадка – </w:t>
      </w:r>
      <w:r w:rsidRPr="00743461">
        <w:rPr>
          <w:rFonts w:ascii="Arial" w:eastAsia="SimSun" w:hAnsi="Arial" w:cs="Arial"/>
          <w:color w:val="000000"/>
        </w:rPr>
        <w:t xml:space="preserve">программно-аппаратный комплекс, с </w:t>
      </w:r>
      <w:r w:rsidR="00976BBB" w:rsidRPr="00743461">
        <w:rPr>
          <w:rFonts w:ascii="Arial" w:eastAsia="SimSun" w:hAnsi="Arial" w:cs="Arial"/>
          <w:color w:val="000000"/>
        </w:rPr>
        <w:t>использованием которого</w:t>
      </w:r>
      <w:r w:rsidRPr="00743461">
        <w:rPr>
          <w:rFonts w:ascii="Arial" w:eastAsia="SimSun" w:hAnsi="Arial" w:cs="Arial"/>
          <w:color w:val="000000"/>
        </w:rPr>
        <w:t xml:space="preserve"> проводятся открытые торги в электронной форме, размещенный в сети Интернет по адресу:</w:t>
      </w:r>
      <w:r w:rsidRPr="00743461">
        <w:rPr>
          <w:rFonts w:ascii="Arial" w:hAnsi="Arial" w:cs="Arial"/>
          <w:color w:val="000000"/>
        </w:rPr>
        <w:t xml:space="preserve"> </w:t>
      </w:r>
      <w:r w:rsidR="00083126" w:rsidRPr="00083126">
        <w:rPr>
          <w:rFonts w:ascii="Arial" w:hAnsi="Arial" w:cs="Arial"/>
        </w:rPr>
        <w:t>www.aukcioncenter.ru</w:t>
      </w:r>
      <w:r w:rsidR="00E01052" w:rsidRPr="00743461">
        <w:rPr>
          <w:rFonts w:ascii="Arial" w:hAnsi="Arial" w:cs="Arial"/>
        </w:rPr>
        <w:t>.</w:t>
      </w:r>
    </w:p>
    <w:p w14:paraId="59D11223" w14:textId="4B8745CE" w:rsidR="003A424F" w:rsidRPr="00743461" w:rsidRDefault="00C66CBF" w:rsidP="007C77F6">
      <w:pPr>
        <w:tabs>
          <w:tab w:val="left" w:pos="567"/>
          <w:tab w:val="left" w:pos="851"/>
        </w:tabs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Arial" w:hAnsi="Arial" w:cs="Arial"/>
          <w:color w:val="000000"/>
        </w:rPr>
      </w:pPr>
      <w:r w:rsidRPr="00743461">
        <w:rPr>
          <w:rFonts w:ascii="Arial" w:eastAsia="SimSun" w:hAnsi="Arial" w:cs="Arial"/>
          <w:b/>
          <w:color w:val="000000"/>
        </w:rPr>
        <w:t>Оператор электронной площадки</w:t>
      </w:r>
      <w:r w:rsidRPr="00743461">
        <w:rPr>
          <w:rFonts w:ascii="Arial" w:eastAsia="SimSun" w:hAnsi="Arial" w:cs="Arial"/>
          <w:color w:val="000000"/>
        </w:rPr>
        <w:t xml:space="preserve"> – </w:t>
      </w:r>
      <w:r w:rsidRPr="00743461">
        <w:rPr>
          <w:rFonts w:ascii="Arial" w:hAnsi="Arial" w:cs="Arial"/>
          <w:color w:val="000000"/>
        </w:rPr>
        <w:t xml:space="preserve">Торги проводятся в электронной форме </w:t>
      </w:r>
      <w:r w:rsidR="00976BBB" w:rsidRPr="00743461">
        <w:rPr>
          <w:rFonts w:ascii="Arial" w:hAnsi="Arial" w:cs="Arial"/>
          <w:color w:val="000000"/>
        </w:rPr>
        <w:t>на электронной</w:t>
      </w:r>
      <w:r w:rsidRPr="00743461">
        <w:rPr>
          <w:rFonts w:ascii="Arial" w:hAnsi="Arial" w:cs="Arial"/>
          <w:color w:val="000000"/>
        </w:rPr>
        <w:t xml:space="preserve"> </w:t>
      </w:r>
      <w:r w:rsidRPr="00E917A3">
        <w:rPr>
          <w:rFonts w:ascii="Arial" w:hAnsi="Arial" w:cs="Arial"/>
          <w:color w:val="000000"/>
        </w:rPr>
        <w:t xml:space="preserve">площадке </w:t>
      </w:r>
      <w:r w:rsidR="00976BBB" w:rsidRPr="00E917A3">
        <w:rPr>
          <w:rFonts w:ascii="Arial" w:hAnsi="Arial" w:cs="Arial"/>
          <w:color w:val="000000"/>
        </w:rPr>
        <w:t xml:space="preserve">– </w:t>
      </w:r>
      <w:r w:rsidR="00083126" w:rsidRPr="00083126">
        <w:rPr>
          <w:rFonts w:ascii="Arial" w:hAnsi="Arial" w:cs="Arial"/>
          <w:color w:val="000000"/>
        </w:rPr>
        <w:t xml:space="preserve">Аукцион-центр </w:t>
      </w:r>
      <w:r w:rsidR="00B867E0" w:rsidRPr="00E917A3">
        <w:rPr>
          <w:rFonts w:ascii="Arial" w:hAnsi="Arial" w:cs="Arial"/>
          <w:color w:val="000000"/>
        </w:rPr>
        <w:t>(</w:t>
      </w:r>
      <w:r w:rsidR="00083126" w:rsidRPr="00083126">
        <w:rPr>
          <w:rFonts w:ascii="Arial" w:hAnsi="Arial" w:cs="Arial"/>
          <w:color w:val="000000"/>
        </w:rPr>
        <w:t>Общество с ограниченной ответственностью «</w:t>
      </w:r>
      <w:proofErr w:type="spellStart"/>
      <w:r w:rsidR="00083126" w:rsidRPr="00083126">
        <w:rPr>
          <w:rFonts w:ascii="Arial" w:hAnsi="Arial" w:cs="Arial"/>
          <w:color w:val="000000"/>
        </w:rPr>
        <w:t>ИстКонсалтингГрупп</w:t>
      </w:r>
      <w:proofErr w:type="spellEnd"/>
      <w:r w:rsidR="00083126" w:rsidRPr="00083126">
        <w:rPr>
          <w:rFonts w:ascii="Arial" w:hAnsi="Arial" w:cs="Arial"/>
          <w:color w:val="000000"/>
        </w:rPr>
        <w:t>»</w:t>
      </w:r>
      <w:r w:rsidR="00B867E0" w:rsidRPr="00E917A3">
        <w:rPr>
          <w:rFonts w:ascii="Arial" w:hAnsi="Arial" w:cs="Arial"/>
          <w:color w:val="000000"/>
        </w:rPr>
        <w:t xml:space="preserve">, </w:t>
      </w:r>
      <w:r w:rsidR="00083126" w:rsidRPr="00083126">
        <w:rPr>
          <w:rFonts w:ascii="Arial" w:hAnsi="Arial" w:cs="Arial"/>
        </w:rPr>
        <w:t>www.aukcioncenter.ru</w:t>
      </w:r>
      <w:r w:rsidR="003A424F" w:rsidRPr="00E917A3">
        <w:rPr>
          <w:rFonts w:ascii="Arial" w:hAnsi="Arial" w:cs="Arial"/>
          <w:color w:val="000000"/>
        </w:rPr>
        <w:t>).</w:t>
      </w:r>
    </w:p>
    <w:p w14:paraId="44B1AA7F" w14:textId="77777777" w:rsidR="00C66CBF" w:rsidRPr="00743461" w:rsidRDefault="00C66CBF" w:rsidP="007C77F6">
      <w:pPr>
        <w:tabs>
          <w:tab w:val="num" w:pos="1440"/>
        </w:tabs>
        <w:ind w:firstLine="567"/>
        <w:contextualSpacing/>
        <w:jc w:val="both"/>
        <w:rPr>
          <w:rFonts w:ascii="Arial" w:hAnsi="Arial" w:cs="Arial"/>
          <w:noProof/>
          <w:color w:val="000000"/>
        </w:rPr>
      </w:pPr>
      <w:r w:rsidRPr="00743461">
        <w:rPr>
          <w:rFonts w:ascii="Arial" w:hAnsi="Arial" w:cs="Arial"/>
          <w:noProof/>
          <w:color w:val="000000"/>
        </w:rPr>
        <w:t>Любые иные термины и определения, значения которых специально не определены в настоящем Положении, подлежат толкованию в соответствии с действующим гражданским законодательством Российской Федерации.</w:t>
      </w:r>
    </w:p>
    <w:p w14:paraId="6EE6A58C" w14:textId="77777777" w:rsidR="00F35AF7" w:rsidRPr="00743461" w:rsidRDefault="00F35AF7" w:rsidP="007C77F6">
      <w:pPr>
        <w:tabs>
          <w:tab w:val="left" w:pos="1134"/>
          <w:tab w:val="num" w:pos="1440"/>
        </w:tabs>
        <w:ind w:firstLine="567"/>
        <w:contextualSpacing/>
        <w:jc w:val="both"/>
        <w:rPr>
          <w:rFonts w:ascii="Arial" w:hAnsi="Arial" w:cs="Arial"/>
          <w:noProof/>
          <w:color w:val="000000"/>
        </w:rPr>
      </w:pPr>
    </w:p>
    <w:p w14:paraId="2169DCC7" w14:textId="77777777" w:rsidR="00C66CBF" w:rsidRPr="00743461" w:rsidRDefault="00C66CBF" w:rsidP="007C77F6">
      <w:pPr>
        <w:numPr>
          <w:ilvl w:val="0"/>
          <w:numId w:val="32"/>
        </w:numPr>
        <w:tabs>
          <w:tab w:val="left" w:pos="142"/>
          <w:tab w:val="left" w:pos="1134"/>
        </w:tabs>
        <w:ind w:left="0" w:firstLine="567"/>
        <w:jc w:val="center"/>
        <w:rPr>
          <w:rFonts w:ascii="Arial" w:hAnsi="Arial" w:cs="Arial"/>
          <w:b/>
          <w:bCs/>
          <w:color w:val="000000"/>
        </w:rPr>
      </w:pPr>
      <w:r w:rsidRPr="00743461">
        <w:rPr>
          <w:rFonts w:ascii="Arial" w:hAnsi="Arial" w:cs="Arial"/>
          <w:b/>
          <w:bCs/>
          <w:color w:val="000000"/>
        </w:rPr>
        <w:t>Предмет торгов. Начальная продажная цена.</w:t>
      </w:r>
    </w:p>
    <w:p w14:paraId="75478DF0" w14:textId="77777777" w:rsidR="009649CC" w:rsidRPr="00743461" w:rsidRDefault="009649CC" w:rsidP="007C77F6">
      <w:pPr>
        <w:tabs>
          <w:tab w:val="left" w:pos="142"/>
        </w:tabs>
        <w:ind w:firstLine="567"/>
        <w:jc w:val="both"/>
        <w:rPr>
          <w:rFonts w:ascii="Arial" w:hAnsi="Arial" w:cs="Arial"/>
          <w:b/>
          <w:bCs/>
          <w:color w:val="000000"/>
        </w:rPr>
      </w:pPr>
    </w:p>
    <w:p w14:paraId="551D339C" w14:textId="2FAE59A2" w:rsidR="00C66CBF" w:rsidRPr="00845CF0" w:rsidRDefault="00845CF0" w:rsidP="001E61A4">
      <w:pPr>
        <w:pStyle w:val="af"/>
        <w:numPr>
          <w:ilvl w:val="1"/>
          <w:numId w:val="32"/>
        </w:numPr>
        <w:tabs>
          <w:tab w:val="left" w:pos="142"/>
        </w:tabs>
        <w:ind w:left="0" w:firstLine="567"/>
        <w:jc w:val="both"/>
        <w:rPr>
          <w:rFonts w:ascii="Arial" w:hAnsi="Arial" w:cs="Arial"/>
          <w:bCs/>
          <w:color w:val="000000"/>
        </w:rPr>
      </w:pPr>
      <w:r w:rsidRPr="00845CF0">
        <w:rPr>
          <w:rFonts w:ascii="Arial" w:hAnsi="Arial" w:cs="Arial"/>
          <w:bCs/>
          <w:color w:val="000000"/>
          <w:sz w:val="20"/>
          <w:szCs w:val="20"/>
        </w:rPr>
        <w:t xml:space="preserve">Начальная продажная цена Имущества установлена в соответствии с </w:t>
      </w:r>
      <w:r w:rsidR="00B4158E">
        <w:rPr>
          <w:rFonts w:ascii="Arial" w:hAnsi="Arial" w:cs="Arial"/>
          <w:bCs/>
          <w:color w:val="000000"/>
          <w:sz w:val="20"/>
          <w:szCs w:val="20"/>
        </w:rPr>
        <w:t>отчетом об оценке</w:t>
      </w:r>
      <w:r w:rsidRPr="00845CF0">
        <w:rPr>
          <w:rFonts w:ascii="Arial" w:hAnsi="Arial" w:cs="Arial"/>
          <w:bCs/>
          <w:color w:val="000000"/>
          <w:sz w:val="20"/>
          <w:szCs w:val="20"/>
        </w:rPr>
        <w:t xml:space="preserve"> и составляет:</w:t>
      </w:r>
    </w:p>
    <w:tbl>
      <w:tblPr>
        <w:tblW w:w="9970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1152"/>
        <w:gridCol w:w="7400"/>
        <w:gridCol w:w="1418"/>
      </w:tblGrid>
      <w:tr w:rsidR="000578EA" w:rsidRPr="00743461" w14:paraId="1DBDD99D" w14:textId="77777777" w:rsidTr="009E611B">
        <w:trPr>
          <w:trHeight w:val="475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C51D896" w14:textId="77777777" w:rsidR="000578EA" w:rsidRPr="00743461" w:rsidRDefault="000578EA" w:rsidP="00220062">
            <w:pPr>
              <w:autoSpaceDE w:val="0"/>
              <w:jc w:val="center"/>
              <w:rPr>
                <w:rFonts w:ascii="Arial" w:hAnsi="Arial" w:cs="Arial"/>
                <w:b/>
                <w:bCs/>
              </w:rPr>
            </w:pPr>
            <w:bookmarkStart w:id="1" w:name="_Hlk103521501"/>
            <w:r w:rsidRPr="00743461">
              <w:rPr>
                <w:rFonts w:ascii="Arial" w:hAnsi="Arial" w:cs="Arial"/>
                <w:b/>
                <w:bCs/>
              </w:rPr>
              <w:t>№ лота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AEEE86E" w14:textId="77777777" w:rsidR="000578EA" w:rsidRPr="00743461" w:rsidRDefault="000578EA" w:rsidP="00220062">
            <w:pPr>
              <w:autoSpaceDE w:val="0"/>
              <w:jc w:val="center"/>
              <w:rPr>
                <w:rFonts w:ascii="Arial" w:hAnsi="Arial" w:cs="Arial"/>
                <w:b/>
                <w:bCs/>
              </w:rPr>
            </w:pPr>
            <w:r w:rsidRPr="00743461">
              <w:rPr>
                <w:rFonts w:ascii="Arial" w:hAnsi="Arial" w:cs="Arial"/>
                <w:b/>
                <w:bCs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A579A0E" w14:textId="77777777" w:rsidR="000578EA" w:rsidRPr="00743461" w:rsidRDefault="000578EA" w:rsidP="00220062">
            <w:pPr>
              <w:autoSpaceDE w:val="0"/>
              <w:jc w:val="center"/>
              <w:rPr>
                <w:rFonts w:ascii="Arial" w:hAnsi="Arial" w:cs="Arial"/>
                <w:b/>
                <w:bCs/>
              </w:rPr>
            </w:pPr>
            <w:r w:rsidRPr="00743461">
              <w:rPr>
                <w:rFonts w:ascii="Arial" w:hAnsi="Arial" w:cs="Arial"/>
                <w:b/>
                <w:bCs/>
              </w:rPr>
              <w:t>Стоимость</w:t>
            </w:r>
            <w:r w:rsidR="00747EDD" w:rsidRPr="00743461">
              <w:rPr>
                <w:rFonts w:ascii="Arial" w:hAnsi="Arial" w:cs="Arial"/>
                <w:b/>
                <w:bCs/>
              </w:rPr>
              <w:t>,</w:t>
            </w:r>
            <w:r w:rsidR="00747EDD" w:rsidRPr="00743461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 w:rsidR="00747EDD" w:rsidRPr="00743461">
              <w:rPr>
                <w:rFonts w:ascii="Arial" w:hAnsi="Arial" w:cs="Arial"/>
                <w:b/>
                <w:bCs/>
              </w:rPr>
              <w:t>руб.</w:t>
            </w:r>
          </w:p>
        </w:tc>
      </w:tr>
      <w:tr w:rsidR="00743461" w:rsidRPr="00743461" w14:paraId="32B88678" w14:textId="77777777" w:rsidTr="009E611B">
        <w:trPr>
          <w:trHeight w:val="388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521D4D" w14:textId="77777777" w:rsidR="00743461" w:rsidRPr="00AE608B" w:rsidRDefault="00AE608B" w:rsidP="00743461">
            <w:pPr>
              <w:autoSpaceDE w:val="0"/>
              <w:ind w:left="-90"/>
              <w:jc w:val="center"/>
              <w:rPr>
                <w:rFonts w:ascii="Arial" w:hAnsi="Arial" w:cs="Arial"/>
              </w:rPr>
            </w:pPr>
            <w:bookmarkStart w:id="2" w:name="_Hlk103521482"/>
            <w:r>
              <w:rPr>
                <w:rFonts w:ascii="Arial" w:hAnsi="Arial" w:cs="Arial"/>
              </w:rPr>
              <w:t xml:space="preserve">Лот </w:t>
            </w: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2CE36" w14:textId="77777777" w:rsidR="00B4158E" w:rsidRPr="00261B54" w:rsidRDefault="00B4158E" w:rsidP="00B4158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61B54">
              <w:rPr>
                <w:sz w:val="22"/>
                <w:szCs w:val="22"/>
              </w:rPr>
              <w:t>ЖИЛОЕ ПОМЕЩЕНИЕ – КВАРТИРА</w:t>
            </w:r>
          </w:p>
          <w:p w14:paraId="443ACE77" w14:textId="28BDDF5C" w:rsidR="00A71E88" w:rsidRPr="00A71E88" w:rsidRDefault="00B4158E" w:rsidP="00B4158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61B54">
              <w:rPr>
                <w:sz w:val="22"/>
                <w:szCs w:val="22"/>
              </w:rPr>
              <w:t xml:space="preserve">общая площадь: 53,9 кв.м.; этаж/этажность: 7/9; кадастровый номер: 38:34:021801:1885; адрес объекта: Иркутская область, </w:t>
            </w:r>
            <w:proofErr w:type="spellStart"/>
            <w:r w:rsidRPr="00261B54">
              <w:rPr>
                <w:sz w:val="22"/>
                <w:szCs w:val="22"/>
              </w:rPr>
              <w:t>г.Братск</w:t>
            </w:r>
            <w:proofErr w:type="spellEnd"/>
            <w:r w:rsidRPr="00261B54">
              <w:rPr>
                <w:sz w:val="22"/>
                <w:szCs w:val="22"/>
              </w:rPr>
              <w:t xml:space="preserve">, </w:t>
            </w:r>
            <w:proofErr w:type="spellStart"/>
            <w:r w:rsidRPr="00261B54">
              <w:rPr>
                <w:sz w:val="22"/>
                <w:szCs w:val="22"/>
              </w:rPr>
              <w:t>ж.р.Энергетик</w:t>
            </w:r>
            <w:proofErr w:type="spellEnd"/>
            <w:r w:rsidRPr="00261B54">
              <w:rPr>
                <w:sz w:val="22"/>
                <w:szCs w:val="22"/>
              </w:rPr>
              <w:t xml:space="preserve">, </w:t>
            </w:r>
            <w:proofErr w:type="spellStart"/>
            <w:r w:rsidRPr="00261B54">
              <w:rPr>
                <w:sz w:val="22"/>
                <w:szCs w:val="22"/>
              </w:rPr>
              <w:t>ул.Олимпийская</w:t>
            </w:r>
            <w:proofErr w:type="spellEnd"/>
            <w:r w:rsidRPr="00261B54">
              <w:rPr>
                <w:sz w:val="22"/>
                <w:szCs w:val="22"/>
              </w:rPr>
              <w:t>, д.35, кв.161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F8D9D" w14:textId="633C7991" w:rsidR="00743461" w:rsidRPr="008E1C77" w:rsidRDefault="00B4158E" w:rsidP="008E1C77">
            <w:pPr>
              <w:jc w:val="center"/>
              <w:rPr>
                <w:b/>
                <w:bCs/>
                <w:szCs w:val="24"/>
              </w:rPr>
            </w:pPr>
            <w:r w:rsidRPr="008D35E9">
              <w:rPr>
                <w:b/>
                <w:bCs/>
                <w:szCs w:val="24"/>
              </w:rPr>
              <w:t>3 340 000</w:t>
            </w:r>
          </w:p>
        </w:tc>
      </w:tr>
      <w:tr w:rsidR="00845CF0" w:rsidRPr="00743461" w14:paraId="6DB60A13" w14:textId="77777777" w:rsidTr="009E611B">
        <w:trPr>
          <w:trHeight w:val="388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A85876" w14:textId="18B5A188" w:rsidR="00845CF0" w:rsidRPr="00845CF0" w:rsidRDefault="00845CF0" w:rsidP="00743461">
            <w:pPr>
              <w:autoSpaceDE w:val="0"/>
              <w:ind w:left="-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Лот </w:t>
            </w:r>
            <w:r w:rsidR="00261B54">
              <w:rPr>
                <w:rFonts w:ascii="Arial" w:hAnsi="Arial" w:cs="Arial"/>
              </w:rPr>
              <w:t>2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A4130" w14:textId="77777777" w:rsidR="008874B2" w:rsidRPr="008874B2" w:rsidRDefault="008874B2" w:rsidP="008874B2">
            <w:pPr>
              <w:spacing w:before="20" w:after="20"/>
              <w:ind w:left="57" w:right="57"/>
              <w:rPr>
                <w:sz w:val="22"/>
                <w:szCs w:val="22"/>
              </w:rPr>
            </w:pPr>
            <w:r w:rsidRPr="008874B2">
              <w:rPr>
                <w:sz w:val="22"/>
                <w:szCs w:val="22"/>
              </w:rPr>
              <w:t>ЖИЛОЕ ПОМЕЩЕНИЕ – КВАРТИРА</w:t>
            </w:r>
          </w:p>
          <w:p w14:paraId="52565A44" w14:textId="5733BC35" w:rsidR="00191632" w:rsidRPr="00191632" w:rsidRDefault="008874B2" w:rsidP="008874B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8874B2">
              <w:rPr>
                <w:sz w:val="22"/>
                <w:szCs w:val="22"/>
              </w:rPr>
              <w:t xml:space="preserve">общая площадь: 35,5 кв.м.; этаж/этажность: 4/5; кадастровый номер: 38:34:020801:815; адрес объекта: Иркутская область, </w:t>
            </w:r>
            <w:proofErr w:type="spellStart"/>
            <w:r w:rsidRPr="008874B2">
              <w:rPr>
                <w:sz w:val="22"/>
                <w:szCs w:val="22"/>
              </w:rPr>
              <w:t>г.Братск</w:t>
            </w:r>
            <w:proofErr w:type="spellEnd"/>
            <w:r w:rsidRPr="008874B2">
              <w:rPr>
                <w:sz w:val="22"/>
                <w:szCs w:val="22"/>
              </w:rPr>
              <w:t xml:space="preserve">, </w:t>
            </w:r>
            <w:proofErr w:type="spellStart"/>
            <w:r w:rsidRPr="008874B2">
              <w:rPr>
                <w:sz w:val="22"/>
                <w:szCs w:val="22"/>
              </w:rPr>
              <w:t>ж.р.Энергетик</w:t>
            </w:r>
            <w:proofErr w:type="spellEnd"/>
            <w:r w:rsidRPr="008874B2">
              <w:rPr>
                <w:sz w:val="22"/>
                <w:szCs w:val="22"/>
              </w:rPr>
              <w:t xml:space="preserve">, </w:t>
            </w:r>
            <w:proofErr w:type="spellStart"/>
            <w:r w:rsidRPr="008874B2">
              <w:rPr>
                <w:sz w:val="22"/>
                <w:szCs w:val="22"/>
              </w:rPr>
              <w:t>ул.Гиндина</w:t>
            </w:r>
            <w:proofErr w:type="spellEnd"/>
            <w:r w:rsidRPr="008874B2">
              <w:rPr>
                <w:sz w:val="22"/>
                <w:szCs w:val="22"/>
              </w:rPr>
              <w:t>, д.14, кв.15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1D3C5" w14:textId="2E520FB8" w:rsidR="00845CF0" w:rsidRPr="00B4158E" w:rsidRDefault="008874B2" w:rsidP="00964034">
            <w:pPr>
              <w:jc w:val="center"/>
              <w:rPr>
                <w:b/>
                <w:bCs/>
                <w:szCs w:val="24"/>
              </w:rPr>
            </w:pPr>
            <w:r w:rsidRPr="008874B2">
              <w:rPr>
                <w:b/>
                <w:bCs/>
                <w:szCs w:val="24"/>
              </w:rPr>
              <w:t>2 554 000</w:t>
            </w:r>
          </w:p>
        </w:tc>
      </w:tr>
      <w:bookmarkEnd w:id="1"/>
      <w:bookmarkEnd w:id="2"/>
      <w:tr w:rsidR="00845CF0" w:rsidRPr="00743461" w14:paraId="6B6CD339" w14:textId="77777777" w:rsidTr="009E611B">
        <w:trPr>
          <w:trHeight w:val="388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95E472" w14:textId="00BF6D72" w:rsidR="00845CF0" w:rsidRDefault="00CB6114" w:rsidP="00743461">
            <w:pPr>
              <w:autoSpaceDE w:val="0"/>
              <w:ind w:left="-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Лот </w:t>
            </w:r>
            <w:r w:rsidR="00261B54">
              <w:rPr>
                <w:rFonts w:ascii="Arial" w:hAnsi="Arial" w:cs="Arial"/>
              </w:rPr>
              <w:t>3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91171" w14:textId="77777777" w:rsidR="00B4158E" w:rsidRPr="0084287A" w:rsidRDefault="00B4158E" w:rsidP="00B4158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4287A">
              <w:rPr>
                <w:sz w:val="22"/>
                <w:szCs w:val="22"/>
              </w:rPr>
              <w:t xml:space="preserve">Автомобиль легковой </w:t>
            </w:r>
          </w:p>
          <w:p w14:paraId="2B69CBF2" w14:textId="46A67FD1" w:rsidR="00845CF0" w:rsidRPr="0084287A" w:rsidRDefault="00B4158E" w:rsidP="00B4158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4287A">
              <w:rPr>
                <w:sz w:val="22"/>
                <w:szCs w:val="22"/>
              </w:rPr>
              <w:t>NISSAN PATHFINDER Год выпуска 2013 Идентификационный № (VIN) Z8NJVWR51DS005681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1D749" w14:textId="54570F8C" w:rsidR="00845CF0" w:rsidRPr="00484FB8" w:rsidRDefault="00B4158E" w:rsidP="00964034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468</w:t>
            </w:r>
            <w:r w:rsidRPr="00BE72D4">
              <w:rPr>
                <w:b/>
                <w:bCs/>
                <w:sz w:val="22"/>
                <w:szCs w:val="22"/>
              </w:rPr>
              <w:t xml:space="preserve"> 000</w:t>
            </w:r>
          </w:p>
        </w:tc>
      </w:tr>
      <w:tr w:rsidR="00845CF0" w:rsidRPr="00743461" w14:paraId="39D4EA90" w14:textId="77777777" w:rsidTr="009E611B">
        <w:trPr>
          <w:trHeight w:val="388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F7FB82" w14:textId="1B934F3B" w:rsidR="00845CF0" w:rsidRDefault="00CB6114" w:rsidP="00743461">
            <w:pPr>
              <w:autoSpaceDE w:val="0"/>
              <w:ind w:left="-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Лот </w:t>
            </w:r>
            <w:r w:rsidR="00261B54">
              <w:rPr>
                <w:rFonts w:ascii="Arial" w:hAnsi="Arial" w:cs="Arial"/>
              </w:rPr>
              <w:t>4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D864B" w14:textId="77777777" w:rsidR="00B4158E" w:rsidRPr="0084287A" w:rsidRDefault="00B4158E" w:rsidP="00B4158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4287A">
              <w:rPr>
                <w:sz w:val="22"/>
                <w:szCs w:val="22"/>
              </w:rPr>
              <w:t xml:space="preserve">Автомобиль легковой </w:t>
            </w:r>
          </w:p>
          <w:p w14:paraId="19789BD2" w14:textId="37337AEE" w:rsidR="0060184A" w:rsidRPr="0084287A" w:rsidRDefault="00B4158E" w:rsidP="00B4158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4287A">
              <w:rPr>
                <w:sz w:val="22"/>
                <w:szCs w:val="22"/>
              </w:rPr>
              <w:t>VOLKSWAGEN TIGUAN Год выпуска 2016 Идентификационный № (VIN) XW8ZZZ5NZHG103988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E88DA" w14:textId="6B41D243" w:rsidR="00845CF0" w:rsidRPr="00B4158E" w:rsidRDefault="00B4158E" w:rsidP="00553956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636</w:t>
            </w:r>
            <w:r w:rsidRPr="00BE72D4">
              <w:rPr>
                <w:b/>
                <w:bCs/>
                <w:sz w:val="22"/>
                <w:szCs w:val="22"/>
              </w:rPr>
              <w:t xml:space="preserve"> 000</w:t>
            </w:r>
          </w:p>
        </w:tc>
      </w:tr>
      <w:tr w:rsidR="00B4158E" w:rsidRPr="00743461" w14:paraId="0EE844F9" w14:textId="77777777" w:rsidTr="009E611B">
        <w:trPr>
          <w:trHeight w:val="388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2B567D" w14:textId="548BBEC7" w:rsidR="00B4158E" w:rsidRDefault="00261B54" w:rsidP="00743461">
            <w:pPr>
              <w:autoSpaceDE w:val="0"/>
              <w:ind w:left="-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Лот 5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57A07" w14:textId="77777777" w:rsidR="0084287A" w:rsidRPr="0084287A" w:rsidRDefault="0084287A" w:rsidP="0084287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4287A">
              <w:rPr>
                <w:sz w:val="22"/>
                <w:szCs w:val="22"/>
              </w:rPr>
              <w:t xml:space="preserve">Автомобиль </w:t>
            </w:r>
          </w:p>
          <w:p w14:paraId="17A1BA00" w14:textId="61E97787" w:rsidR="00B4158E" w:rsidRPr="0084287A" w:rsidRDefault="0084287A" w:rsidP="0084287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4287A">
              <w:rPr>
                <w:sz w:val="22"/>
                <w:szCs w:val="22"/>
              </w:rPr>
              <w:t>ГАЗ-2747-0000010-35 Год выпуска 2010 Идентификационный № (VIN) X3Х274735В0043624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95B81" w14:textId="4E09BB70" w:rsidR="00B4158E" w:rsidRPr="00B4158E" w:rsidRDefault="0084287A" w:rsidP="00553956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115</w:t>
            </w:r>
            <w:r w:rsidRPr="00BD5762">
              <w:rPr>
                <w:b/>
                <w:bCs/>
                <w:sz w:val="22"/>
                <w:szCs w:val="22"/>
              </w:rPr>
              <w:t xml:space="preserve"> 000</w:t>
            </w:r>
          </w:p>
        </w:tc>
      </w:tr>
    </w:tbl>
    <w:p w14:paraId="6C0B798A" w14:textId="77777777" w:rsidR="000578EA" w:rsidRPr="00743461" w:rsidRDefault="000578EA" w:rsidP="00083C42">
      <w:pPr>
        <w:tabs>
          <w:tab w:val="left" w:pos="142"/>
        </w:tabs>
        <w:ind w:firstLine="567"/>
        <w:jc w:val="both"/>
        <w:rPr>
          <w:rFonts w:ascii="Arial" w:hAnsi="Arial" w:cs="Arial"/>
          <w:bCs/>
          <w:color w:val="000000"/>
        </w:rPr>
      </w:pPr>
    </w:p>
    <w:p w14:paraId="0F429C12" w14:textId="77777777" w:rsidR="00C66CBF" w:rsidRPr="00743461" w:rsidRDefault="00C66CBF" w:rsidP="00083C42">
      <w:pPr>
        <w:pStyle w:val="af"/>
        <w:numPr>
          <w:ilvl w:val="1"/>
          <w:numId w:val="32"/>
        </w:numPr>
        <w:spacing w:after="0" w:line="240" w:lineRule="auto"/>
        <w:ind w:left="0" w:firstLine="567"/>
        <w:contextualSpacing w:val="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743461">
        <w:rPr>
          <w:rFonts w:ascii="Arial" w:hAnsi="Arial" w:cs="Arial"/>
          <w:bCs/>
          <w:color w:val="000000"/>
          <w:sz w:val="20"/>
          <w:szCs w:val="20"/>
        </w:rPr>
        <w:t xml:space="preserve">С 1 января 2015 года операции по реализации имущества и (или) </w:t>
      </w:r>
      <w:r w:rsidR="00AC7327" w:rsidRPr="00743461">
        <w:rPr>
          <w:rFonts w:ascii="Arial" w:hAnsi="Arial" w:cs="Arial"/>
          <w:bCs/>
          <w:color w:val="000000"/>
          <w:sz w:val="20"/>
          <w:szCs w:val="20"/>
        </w:rPr>
        <w:t>имущественных прав</w:t>
      </w:r>
      <w:r w:rsidRPr="00743461">
        <w:rPr>
          <w:rFonts w:ascii="Arial" w:hAnsi="Arial" w:cs="Arial"/>
          <w:bCs/>
          <w:color w:val="000000"/>
          <w:sz w:val="20"/>
          <w:szCs w:val="20"/>
        </w:rPr>
        <w:t xml:space="preserve"> должников, признанных в соответствии с законодательством РФ несостоятельными (банкротами), не признаются объектом обложения НДС (подп. 15 п. 2 ст. 146 НК РФ). Такие изменения внесены Федеральным законом от 24 ноября 2014 года № 366-ФЗ.</w:t>
      </w:r>
    </w:p>
    <w:p w14:paraId="096A189D" w14:textId="77777777" w:rsidR="00C66CBF" w:rsidRPr="00743461" w:rsidRDefault="00C66CBF" w:rsidP="00083C42">
      <w:pPr>
        <w:pStyle w:val="af"/>
        <w:spacing w:after="0" w:line="240" w:lineRule="auto"/>
        <w:ind w:left="0" w:firstLine="567"/>
        <w:contextualSpacing w:val="0"/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14:paraId="463EE9BF" w14:textId="77777777" w:rsidR="00C66CBF" w:rsidRPr="00743461" w:rsidRDefault="00C66CBF" w:rsidP="00083C42">
      <w:pPr>
        <w:numPr>
          <w:ilvl w:val="0"/>
          <w:numId w:val="32"/>
        </w:numPr>
        <w:tabs>
          <w:tab w:val="left" w:pos="142"/>
        </w:tabs>
        <w:ind w:left="0" w:firstLine="567"/>
        <w:jc w:val="both"/>
        <w:rPr>
          <w:rFonts w:ascii="Arial" w:hAnsi="Arial" w:cs="Arial"/>
          <w:b/>
          <w:bCs/>
          <w:color w:val="000000"/>
        </w:rPr>
      </w:pPr>
      <w:r w:rsidRPr="00743461">
        <w:rPr>
          <w:rFonts w:ascii="Arial" w:hAnsi="Arial" w:cs="Arial"/>
          <w:b/>
          <w:bCs/>
          <w:color w:val="000000"/>
        </w:rPr>
        <w:t xml:space="preserve">Подготовка и </w:t>
      </w:r>
      <w:r w:rsidR="004933BD" w:rsidRPr="00743461">
        <w:rPr>
          <w:rFonts w:ascii="Arial" w:hAnsi="Arial" w:cs="Arial"/>
          <w:b/>
          <w:bCs/>
          <w:color w:val="000000"/>
        </w:rPr>
        <w:t>организация проведения</w:t>
      </w:r>
      <w:r w:rsidRPr="00743461">
        <w:rPr>
          <w:rFonts w:ascii="Arial" w:hAnsi="Arial" w:cs="Arial"/>
          <w:b/>
          <w:bCs/>
          <w:color w:val="000000"/>
        </w:rPr>
        <w:t xml:space="preserve"> торгов.</w:t>
      </w:r>
    </w:p>
    <w:p w14:paraId="0EDA4786" w14:textId="77777777" w:rsidR="00C66CBF" w:rsidRPr="00743461" w:rsidRDefault="00C66CBF" w:rsidP="00083C42">
      <w:pPr>
        <w:numPr>
          <w:ilvl w:val="1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bCs/>
          <w:color w:val="000000"/>
        </w:rPr>
      </w:pPr>
      <w:r w:rsidRPr="00743461">
        <w:rPr>
          <w:rFonts w:ascii="Arial" w:hAnsi="Arial" w:cs="Arial"/>
          <w:color w:val="000000"/>
        </w:rPr>
        <w:t>Организатор торгов выполняет следующие функции:</w:t>
      </w:r>
    </w:p>
    <w:p w14:paraId="66F6A86F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Заключает договор с оператором электронной площадки на проведение открытых торгов;</w:t>
      </w:r>
    </w:p>
    <w:p w14:paraId="1FA8927A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bCs/>
          <w:color w:val="000000"/>
        </w:rPr>
      </w:pPr>
      <w:r w:rsidRPr="00743461">
        <w:rPr>
          <w:rFonts w:ascii="Arial" w:hAnsi="Arial" w:cs="Arial"/>
          <w:color w:val="000000"/>
        </w:rPr>
        <w:t>Опубликовывает и размещает сообщение о продаже Имущества и сообщение о результатах проведения торгов;</w:t>
      </w:r>
    </w:p>
    <w:p w14:paraId="2108183B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bCs/>
          <w:color w:val="000000"/>
        </w:rPr>
      </w:pPr>
      <w:r w:rsidRPr="00743461">
        <w:rPr>
          <w:rFonts w:ascii="Arial" w:hAnsi="Arial" w:cs="Arial"/>
          <w:color w:val="000000"/>
        </w:rPr>
        <w:lastRenderedPageBreak/>
        <w:t>Принимает заявки на участие в торгах, предложения о цене Имущества;</w:t>
      </w:r>
    </w:p>
    <w:p w14:paraId="4E9654F7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bCs/>
          <w:color w:val="000000"/>
        </w:rPr>
      </w:pPr>
      <w:r w:rsidRPr="00743461">
        <w:rPr>
          <w:rFonts w:ascii="Arial" w:hAnsi="Arial" w:cs="Arial"/>
          <w:color w:val="000000"/>
        </w:rPr>
        <w:t>Заключает с заявителями договоры о задатке и получает на свой расчетный счет денежные средства в качестве задатков;</w:t>
      </w:r>
    </w:p>
    <w:p w14:paraId="78467725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bCs/>
          <w:color w:val="000000"/>
        </w:rPr>
      </w:pPr>
      <w:r w:rsidRPr="00743461">
        <w:rPr>
          <w:rFonts w:ascii="Arial" w:hAnsi="Arial" w:cs="Arial"/>
          <w:color w:val="000000"/>
        </w:rPr>
        <w:t>Определяет участников торгов;</w:t>
      </w:r>
    </w:p>
    <w:p w14:paraId="4255CA77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bCs/>
          <w:color w:val="000000"/>
        </w:rPr>
      </w:pPr>
      <w:r w:rsidRPr="00743461">
        <w:rPr>
          <w:rFonts w:ascii="Arial" w:hAnsi="Arial" w:cs="Arial"/>
          <w:color w:val="000000"/>
        </w:rPr>
        <w:t>Осуществляет проведение торгов;</w:t>
      </w:r>
    </w:p>
    <w:p w14:paraId="7045132A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bCs/>
          <w:color w:val="000000"/>
        </w:rPr>
      </w:pPr>
      <w:r w:rsidRPr="00743461">
        <w:rPr>
          <w:rFonts w:ascii="Arial" w:hAnsi="Arial" w:cs="Arial"/>
          <w:color w:val="000000"/>
        </w:rPr>
        <w:t>Определяет победителя торгов и подписывает протокол о результатах проведения торгов;</w:t>
      </w:r>
    </w:p>
    <w:p w14:paraId="24FD2D97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bCs/>
          <w:color w:val="000000"/>
        </w:rPr>
      </w:pPr>
      <w:r w:rsidRPr="00743461">
        <w:rPr>
          <w:rFonts w:ascii="Arial" w:hAnsi="Arial" w:cs="Arial"/>
          <w:color w:val="000000"/>
        </w:rPr>
        <w:t>Уведомляет заявителей и участников торгов о результатах проведения торгов;</w:t>
      </w:r>
    </w:p>
    <w:p w14:paraId="1FCAD319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bCs/>
          <w:color w:val="000000"/>
        </w:rPr>
      </w:pPr>
      <w:r w:rsidRPr="00743461">
        <w:rPr>
          <w:rFonts w:ascii="Arial" w:hAnsi="Arial" w:cs="Arial"/>
          <w:color w:val="000000"/>
        </w:rPr>
        <w:t>Обеспечивает выполнение требований Приказа Министерства экономического развития РФ от 23.07.2015 № 495;</w:t>
      </w:r>
    </w:p>
    <w:p w14:paraId="4311265F" w14:textId="77777777" w:rsidR="002C2E90" w:rsidRPr="00743461" w:rsidRDefault="002C2E90" w:rsidP="00083C42">
      <w:pPr>
        <w:numPr>
          <w:ilvl w:val="1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bCs/>
          <w:color w:val="000000"/>
        </w:rPr>
      </w:pPr>
      <w:r w:rsidRPr="00743461">
        <w:rPr>
          <w:rFonts w:ascii="Arial" w:hAnsi="Arial" w:cs="Arial"/>
          <w:color w:val="000000"/>
        </w:rPr>
        <w:t>Срок представления заявок на участие в торгах должен составлять не менее чем двадцать пять рабочих дней со дня опубликования и размещения сообщения о проведении торгов.</w:t>
      </w:r>
    </w:p>
    <w:p w14:paraId="03F9DE83" w14:textId="77777777" w:rsidR="00C66CBF" w:rsidRPr="00743461" w:rsidRDefault="00C66CBF" w:rsidP="00083C42">
      <w:pPr>
        <w:numPr>
          <w:ilvl w:val="1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Сообщение о проведении торгов.</w:t>
      </w:r>
    </w:p>
    <w:p w14:paraId="23D9EC75" w14:textId="77777777" w:rsidR="00BD7A0B" w:rsidRPr="00743461" w:rsidRDefault="00C66CBF" w:rsidP="00083C42">
      <w:pPr>
        <w:numPr>
          <w:ilvl w:val="2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Не позднее, чем за тридцать дней до даты проведения торгов их организатор обязан опубликовать сообщение о продаже Имущества на сайте единого федерального реестра сведений о банкротстве.</w:t>
      </w:r>
    </w:p>
    <w:p w14:paraId="7A510610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  <w:tab w:val="left" w:pos="1134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В сообщении о продаже Имущества должны содержаться:</w:t>
      </w:r>
    </w:p>
    <w:p w14:paraId="1162918C" w14:textId="77777777" w:rsidR="00C66CBF" w:rsidRPr="00743461" w:rsidRDefault="00C66CBF" w:rsidP="00083C42">
      <w:pPr>
        <w:tabs>
          <w:tab w:val="left" w:pos="142"/>
          <w:tab w:val="left" w:pos="70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сведения об Имуществе, его составе, характеристиках, описание имущества, порядок ознакомления с Имуществом;</w:t>
      </w:r>
    </w:p>
    <w:p w14:paraId="0D76538C" w14:textId="77777777" w:rsidR="00C66CBF" w:rsidRPr="00743461" w:rsidRDefault="00C66CBF" w:rsidP="00083C42">
      <w:pPr>
        <w:tabs>
          <w:tab w:val="left" w:pos="142"/>
          <w:tab w:val="left" w:pos="70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сведения о форме проведения торгов и форме представления предложений о цене имущества;</w:t>
      </w:r>
    </w:p>
    <w:p w14:paraId="0F6FD15E" w14:textId="77777777" w:rsidR="00C66CBF" w:rsidRPr="00743461" w:rsidRDefault="00C66CBF" w:rsidP="00083C42">
      <w:pPr>
        <w:tabs>
          <w:tab w:val="left" w:pos="142"/>
          <w:tab w:val="left" w:pos="70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порядок, место, срок и время представления заявок на участие в торгах (даты и время начала представления указанных заявок);</w:t>
      </w:r>
    </w:p>
    <w:p w14:paraId="4FBFBCC5" w14:textId="77777777" w:rsidR="00C66CBF" w:rsidRPr="00743461" w:rsidRDefault="00C66CBF" w:rsidP="00083C42">
      <w:pPr>
        <w:tabs>
          <w:tab w:val="left" w:pos="142"/>
          <w:tab w:val="left" w:pos="70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порядок оформления участия в торгах, перечень представляемых участниками торгов документов и требования к их оформлению;</w:t>
      </w:r>
    </w:p>
    <w:p w14:paraId="09B99F32" w14:textId="77777777" w:rsidR="00C66CBF" w:rsidRPr="00743461" w:rsidRDefault="00C66CBF" w:rsidP="00083C42">
      <w:pPr>
        <w:tabs>
          <w:tab w:val="left" w:pos="142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размер задатка, сроки и порядок внесения задатка, реквизиты счетов, на которые вносится задаток;</w:t>
      </w:r>
    </w:p>
    <w:p w14:paraId="311CFB89" w14:textId="77777777" w:rsidR="00C66CBF" w:rsidRPr="00743461" w:rsidRDefault="00C66CBF" w:rsidP="00083C42">
      <w:pPr>
        <w:tabs>
          <w:tab w:val="left" w:pos="142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начальная продажная цена Имущества;</w:t>
      </w:r>
    </w:p>
    <w:p w14:paraId="3FEA7D5A" w14:textId="77777777" w:rsidR="00C66CBF" w:rsidRPr="00743461" w:rsidRDefault="00C66CBF" w:rsidP="00083C42">
      <w:pPr>
        <w:tabs>
          <w:tab w:val="left" w:pos="142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величина повышения начальной продажной цены Имущества («шаг аукциона»);</w:t>
      </w:r>
    </w:p>
    <w:p w14:paraId="21D7C395" w14:textId="77777777" w:rsidR="00C66CBF" w:rsidRPr="00743461" w:rsidRDefault="00C66CBF" w:rsidP="00083C42">
      <w:pPr>
        <w:tabs>
          <w:tab w:val="left" w:pos="142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порядок и критерии выявления победителя торгов;</w:t>
      </w:r>
    </w:p>
    <w:p w14:paraId="6D76F575" w14:textId="77777777" w:rsidR="00C66CBF" w:rsidRPr="00743461" w:rsidRDefault="00C66CBF" w:rsidP="00083C42">
      <w:pPr>
        <w:tabs>
          <w:tab w:val="left" w:pos="142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дата, время и место подведения результатов торгов;</w:t>
      </w:r>
    </w:p>
    <w:p w14:paraId="07B36A8A" w14:textId="77777777" w:rsidR="00C66CBF" w:rsidRPr="00743461" w:rsidRDefault="00C66CBF" w:rsidP="00083C42">
      <w:pPr>
        <w:tabs>
          <w:tab w:val="left" w:pos="142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порядок и срок заключения договора купли-продажи Имущества;</w:t>
      </w:r>
    </w:p>
    <w:p w14:paraId="090AEC4E" w14:textId="77777777" w:rsidR="00C66CBF" w:rsidRPr="00743461" w:rsidRDefault="00C66CBF" w:rsidP="00083C42">
      <w:pPr>
        <w:tabs>
          <w:tab w:val="left" w:pos="142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сроки платежей, реквизиты счетов, на которые вносятся платежи;</w:t>
      </w:r>
    </w:p>
    <w:p w14:paraId="03181A59" w14:textId="77777777" w:rsidR="00C66CBF" w:rsidRPr="00743461" w:rsidRDefault="00C66CBF" w:rsidP="00083C42">
      <w:pPr>
        <w:tabs>
          <w:tab w:val="left" w:pos="142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сведения об организаторе торгов, его почтовый адрес, адрес электронной почты, номер контактного телефона;</w:t>
      </w:r>
    </w:p>
    <w:p w14:paraId="4EB769AD" w14:textId="77777777" w:rsidR="00C66CBF" w:rsidRPr="00743461" w:rsidRDefault="00C66CBF" w:rsidP="00083C42">
      <w:pPr>
        <w:tabs>
          <w:tab w:val="left" w:pos="142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иные сведения, опубликование которых предусмотрено законом.</w:t>
      </w:r>
    </w:p>
    <w:p w14:paraId="6D5DE52B" w14:textId="77777777" w:rsidR="00C66CBF" w:rsidRPr="00743461" w:rsidRDefault="00C66CBF" w:rsidP="00083C42">
      <w:pPr>
        <w:numPr>
          <w:ilvl w:val="1"/>
          <w:numId w:val="32"/>
        </w:numPr>
        <w:tabs>
          <w:tab w:val="left" w:pos="142"/>
          <w:tab w:val="left" w:pos="284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Предоставление заявок на участие в торгах.</w:t>
      </w:r>
    </w:p>
    <w:p w14:paraId="462D92DD" w14:textId="7904D136" w:rsidR="00C66CBF" w:rsidRPr="00743461" w:rsidRDefault="00C66CBF" w:rsidP="00083C42">
      <w:pPr>
        <w:numPr>
          <w:ilvl w:val="2"/>
          <w:numId w:val="32"/>
        </w:numPr>
        <w:tabs>
          <w:tab w:val="left" w:pos="142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Для участия в открытых торгах заявитель (претендент) представляет оператору электронной площадки заявку на участие в открытых торгах. Срок представления заявок на участие в открытых торгах составляет </w:t>
      </w:r>
      <w:r w:rsidR="00321AE4" w:rsidRPr="00321AE4">
        <w:rPr>
          <w:rFonts w:ascii="Arial" w:hAnsi="Arial" w:cs="Arial"/>
          <w:b/>
          <w:bCs/>
          <w:color w:val="000000"/>
        </w:rPr>
        <w:t>от</w:t>
      </w:r>
      <w:r w:rsidR="00321AE4">
        <w:rPr>
          <w:rFonts w:ascii="Arial" w:hAnsi="Arial" w:cs="Arial"/>
          <w:color w:val="000000"/>
        </w:rPr>
        <w:t xml:space="preserve"> </w:t>
      </w:r>
      <w:r w:rsidR="006E18E2">
        <w:rPr>
          <w:rFonts w:ascii="Arial" w:hAnsi="Arial" w:cs="Arial"/>
          <w:b/>
          <w:color w:val="000000"/>
        </w:rPr>
        <w:t>25</w:t>
      </w:r>
      <w:r w:rsidR="00321AE4">
        <w:rPr>
          <w:rFonts w:ascii="Arial" w:hAnsi="Arial" w:cs="Arial"/>
          <w:b/>
          <w:color w:val="000000"/>
        </w:rPr>
        <w:t xml:space="preserve"> до </w:t>
      </w:r>
      <w:r w:rsidR="006E18E2">
        <w:rPr>
          <w:rFonts w:ascii="Arial" w:hAnsi="Arial" w:cs="Arial"/>
          <w:b/>
          <w:color w:val="000000"/>
        </w:rPr>
        <w:t>30</w:t>
      </w:r>
      <w:r w:rsidRPr="00743461">
        <w:rPr>
          <w:rFonts w:ascii="Arial" w:hAnsi="Arial" w:cs="Arial"/>
          <w:b/>
          <w:color w:val="000000"/>
        </w:rPr>
        <w:t xml:space="preserve"> рабочих дней</w:t>
      </w:r>
      <w:r w:rsidRPr="00743461">
        <w:rPr>
          <w:rFonts w:ascii="Arial" w:hAnsi="Arial" w:cs="Arial"/>
          <w:color w:val="000000"/>
        </w:rPr>
        <w:t xml:space="preserve"> со дня опубликования и размещения сообщения о проведении торгов. Проект договора купли-продажи имущества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14:paraId="5D680605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Заявка на участие в торгах должна соответствовать требованиям, установленным Федеральным законом «О несостоятельности (банкротстве)» и указанным в сообщении о проведении торгов, и оформляется в форме электронного документа.</w:t>
      </w:r>
    </w:p>
    <w:p w14:paraId="7ABBD092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Заявка на участие в торгах составляется произвольно в форме электронного документа на русском языке и должна содержать следующие сведения:</w:t>
      </w:r>
    </w:p>
    <w:p w14:paraId="123D5A51" w14:textId="77777777" w:rsidR="00C66CBF" w:rsidRPr="00743461" w:rsidRDefault="00C66CBF" w:rsidP="00083C42">
      <w:pPr>
        <w:tabs>
          <w:tab w:val="left" w:pos="142"/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наименование, организационно-правовая форма, место нахождения, почтовый адрес заявителя (для юридического лица);</w:t>
      </w:r>
    </w:p>
    <w:p w14:paraId="56BE90D8" w14:textId="77777777" w:rsidR="00C66CBF" w:rsidRPr="00743461" w:rsidRDefault="00C66CBF" w:rsidP="00083C42">
      <w:pPr>
        <w:tabs>
          <w:tab w:val="left" w:pos="142"/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фамилия, имя, отчество, паспортные данные, сведения о месте жительства заявителя (для физического лица);</w:t>
      </w:r>
    </w:p>
    <w:p w14:paraId="67C789E1" w14:textId="77777777" w:rsidR="00C66CBF" w:rsidRPr="00743461" w:rsidRDefault="00C66CBF" w:rsidP="00083C42">
      <w:pPr>
        <w:tabs>
          <w:tab w:val="left" w:pos="142"/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номер контактного телефона, адрес электронной почты заявителя;</w:t>
      </w:r>
    </w:p>
    <w:p w14:paraId="6D016DA7" w14:textId="77777777" w:rsidR="00C66CBF" w:rsidRPr="00743461" w:rsidRDefault="00C66CBF" w:rsidP="00083C42">
      <w:pPr>
        <w:tabs>
          <w:tab w:val="left" w:pos="142"/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обязательство участника открытых торгов соблюдать требования, указанные в сообщении о проведении открытых торгов.</w:t>
      </w:r>
    </w:p>
    <w:p w14:paraId="6AD8959A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</w:t>
      </w:r>
      <w:r w:rsidR="00A26331" w:rsidRPr="00743461">
        <w:rPr>
          <w:rFonts w:ascii="Arial" w:hAnsi="Arial" w:cs="Arial"/>
          <w:color w:val="000000"/>
        </w:rPr>
        <w:t>, финансовому</w:t>
      </w:r>
      <w:r w:rsidRPr="00743461">
        <w:rPr>
          <w:rFonts w:ascii="Arial" w:hAnsi="Arial" w:cs="Arial"/>
          <w:color w:val="000000"/>
        </w:rPr>
        <w:t xml:space="preserve"> управляющему и о характере этой заинтересованности, сведения об участии в капитале заявителя </w:t>
      </w:r>
      <w:r w:rsidR="00CD4580" w:rsidRPr="00743461">
        <w:rPr>
          <w:rFonts w:ascii="Arial" w:hAnsi="Arial" w:cs="Arial"/>
          <w:color w:val="000000"/>
        </w:rPr>
        <w:t>финансового</w:t>
      </w:r>
      <w:r w:rsidRPr="00743461">
        <w:rPr>
          <w:rFonts w:ascii="Arial" w:hAnsi="Arial" w:cs="Arial"/>
          <w:color w:val="000000"/>
        </w:rPr>
        <w:t xml:space="preserve"> управляющего, а также саморегулируемой организации арбитражных управляющих, членом или руководителем которой является арбитражный (</w:t>
      </w:r>
      <w:r w:rsidR="00BD7A0B" w:rsidRPr="00743461">
        <w:rPr>
          <w:rFonts w:ascii="Arial" w:hAnsi="Arial" w:cs="Arial"/>
          <w:color w:val="000000"/>
        </w:rPr>
        <w:t>финансовый</w:t>
      </w:r>
      <w:r w:rsidRPr="00743461">
        <w:rPr>
          <w:rFonts w:ascii="Arial" w:hAnsi="Arial" w:cs="Arial"/>
          <w:color w:val="000000"/>
        </w:rPr>
        <w:t>) управляющий Должником.</w:t>
      </w:r>
    </w:p>
    <w:p w14:paraId="11F0318E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К заявке на участие в торгах должны прилагаться следующие документы:</w:t>
      </w:r>
    </w:p>
    <w:p w14:paraId="46A9CAC2" w14:textId="77777777" w:rsidR="00C66CBF" w:rsidRPr="00743461" w:rsidRDefault="00C66CBF" w:rsidP="00083C42">
      <w:pPr>
        <w:tabs>
          <w:tab w:val="left" w:pos="142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а) действительная на день представления заявки на участия в торгах выписка из Единого государственного реестра юридических лиц или засвидетельствованная в нотариальном порядке копия такой выписки (для юридического лица), действительная на день представления заявки на участие в торгах выписка из единого государственного реестра индивидуальных предпринимателей или засвидетельствованная в нотариальном порядке копия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14:paraId="7AD45AD3" w14:textId="77777777" w:rsidR="00C66CBF" w:rsidRPr="00743461" w:rsidRDefault="00C66CBF" w:rsidP="00083C42">
      <w:pPr>
        <w:tabs>
          <w:tab w:val="left" w:pos="142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lastRenderedPageBreak/>
        <w:tab/>
        <w:t>б) документы, подтверждающие полномочия исполнительного органа юридического лица, имеющего право без доверенности действовать от имени юридического лица.</w:t>
      </w:r>
      <w:r w:rsidRPr="00743461">
        <w:rPr>
          <w:rFonts w:ascii="Arial" w:hAnsi="Arial" w:cs="Arial"/>
          <w:color w:val="000000"/>
        </w:rPr>
        <w:tab/>
      </w:r>
    </w:p>
    <w:p w14:paraId="3FAD5580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В целях участия в торгах заявитель, на основании заключенного с Организатором торгов договора о задатке, вносит на счет, указанный Организатором торгов</w:t>
      </w:r>
      <w:r w:rsidRPr="00743461">
        <w:rPr>
          <w:rFonts w:ascii="Arial" w:hAnsi="Arial" w:cs="Arial"/>
          <w:b/>
          <w:color w:val="000000"/>
        </w:rPr>
        <w:t xml:space="preserve">, задаток в размере </w:t>
      </w:r>
      <w:r w:rsidR="00BF263E" w:rsidRPr="00743461">
        <w:rPr>
          <w:rFonts w:ascii="Arial" w:hAnsi="Arial" w:cs="Arial"/>
          <w:b/>
          <w:color w:val="000000"/>
        </w:rPr>
        <w:t>2</w:t>
      </w:r>
      <w:r w:rsidRPr="00743461">
        <w:rPr>
          <w:rFonts w:ascii="Arial" w:hAnsi="Arial" w:cs="Arial"/>
          <w:b/>
          <w:color w:val="000000"/>
        </w:rPr>
        <w:t xml:space="preserve">0% </w:t>
      </w:r>
      <w:r w:rsidR="00E61D96" w:rsidRPr="00743461">
        <w:rPr>
          <w:rFonts w:ascii="Arial" w:hAnsi="Arial" w:cs="Arial"/>
          <w:b/>
          <w:color w:val="000000"/>
        </w:rPr>
        <w:t>(</w:t>
      </w:r>
      <w:r w:rsidR="00BF263E" w:rsidRPr="00743461">
        <w:rPr>
          <w:rFonts w:ascii="Arial" w:hAnsi="Arial" w:cs="Arial"/>
          <w:b/>
          <w:color w:val="000000"/>
        </w:rPr>
        <w:t>двадцать</w:t>
      </w:r>
      <w:r w:rsidR="00E61D96" w:rsidRPr="00743461">
        <w:rPr>
          <w:rFonts w:ascii="Arial" w:hAnsi="Arial" w:cs="Arial"/>
          <w:b/>
          <w:color w:val="000000"/>
        </w:rPr>
        <w:t xml:space="preserve"> процентов) </w:t>
      </w:r>
      <w:r w:rsidRPr="00743461">
        <w:rPr>
          <w:rFonts w:ascii="Arial" w:hAnsi="Arial" w:cs="Arial"/>
          <w:color w:val="000000"/>
        </w:rPr>
        <w:t>от начальной цены выставляемого на торги имущества (цена лота).</w:t>
      </w:r>
    </w:p>
    <w:p w14:paraId="77B5EB49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Документом, подтверждающим поступление задатка на счет Организатора торгов, является выписка по данному счету. 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счет, указанный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14:paraId="19103CEB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Для участия в торгах заявитель с помощью программно-аппаратных средств сайта представляет оператору электронной площадки заявку на участие в торгах и прилагаемые к ней документы, соответствующие требованиям, установленным статьями 110 и 139 Закона о несостоятельности (банкротстве) и настоящим пунктом, в форме электронного сообщения, подписанного квалифицированной электронной подписью заявителя.</w:t>
      </w:r>
    </w:p>
    <w:p w14:paraId="1EFDBE58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Срок представления заявок на участие в торгах устанавливается в со</w:t>
      </w:r>
      <w:r w:rsidR="00BD7A0B" w:rsidRPr="00743461">
        <w:rPr>
          <w:rFonts w:ascii="Arial" w:hAnsi="Arial" w:cs="Arial"/>
          <w:color w:val="000000"/>
        </w:rPr>
        <w:t xml:space="preserve">ответствии с положениями </w:t>
      </w:r>
      <w:r w:rsidRPr="00743461">
        <w:rPr>
          <w:rFonts w:ascii="Arial" w:hAnsi="Arial" w:cs="Arial"/>
          <w:color w:val="000000"/>
        </w:rPr>
        <w:t>Закона о несостоятельности (банкротстве).</w:t>
      </w:r>
    </w:p>
    <w:p w14:paraId="077BE793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</w:r>
    </w:p>
    <w:p w14:paraId="376FAF52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  <w:tab w:val="left" w:pos="851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</w:r>
    </w:p>
    <w:p w14:paraId="52A5AA1D" w14:textId="77777777" w:rsidR="00C66CBF" w:rsidRPr="00743461" w:rsidRDefault="00C66CBF" w:rsidP="00083C42">
      <w:pPr>
        <w:numPr>
          <w:ilvl w:val="2"/>
          <w:numId w:val="32"/>
        </w:numPr>
        <w:tabs>
          <w:tab w:val="left" w:pos="142"/>
          <w:tab w:val="left" w:pos="851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 Оператор электронной площадки обеспечивает невозможность подачи заявителем новой заявки без отзыва первоначальной заявки.</w:t>
      </w:r>
    </w:p>
    <w:p w14:paraId="387C05C2" w14:textId="77777777" w:rsidR="00E7794A" w:rsidRPr="00743461" w:rsidRDefault="00E7794A" w:rsidP="00083C42">
      <w:pPr>
        <w:tabs>
          <w:tab w:val="left" w:pos="142"/>
          <w:tab w:val="left" w:pos="8789"/>
        </w:tabs>
        <w:ind w:firstLine="567"/>
        <w:jc w:val="both"/>
        <w:rPr>
          <w:rFonts w:ascii="Arial" w:hAnsi="Arial" w:cs="Arial"/>
          <w:b/>
          <w:bCs/>
          <w:color w:val="000000"/>
        </w:rPr>
      </w:pPr>
    </w:p>
    <w:p w14:paraId="08F5BA8C" w14:textId="77777777" w:rsidR="00C66CBF" w:rsidRPr="00743461" w:rsidRDefault="00C66CBF" w:rsidP="00083C42">
      <w:pPr>
        <w:tabs>
          <w:tab w:val="left" w:pos="142"/>
          <w:tab w:val="left" w:pos="8789"/>
        </w:tabs>
        <w:ind w:firstLine="567"/>
        <w:jc w:val="center"/>
        <w:rPr>
          <w:rFonts w:ascii="Arial" w:hAnsi="Arial" w:cs="Arial"/>
          <w:b/>
          <w:bCs/>
          <w:color w:val="000000"/>
        </w:rPr>
      </w:pPr>
      <w:r w:rsidRPr="00743461">
        <w:rPr>
          <w:rFonts w:ascii="Arial" w:hAnsi="Arial" w:cs="Arial"/>
          <w:b/>
          <w:bCs/>
          <w:color w:val="000000"/>
        </w:rPr>
        <w:t>5. Порядок проведения торгов.</w:t>
      </w:r>
    </w:p>
    <w:p w14:paraId="2FCCB085" w14:textId="77777777" w:rsidR="00C66CBF" w:rsidRPr="00743461" w:rsidRDefault="00C66CBF" w:rsidP="00083C42">
      <w:pPr>
        <w:numPr>
          <w:ilvl w:val="1"/>
          <w:numId w:val="33"/>
        </w:numPr>
        <w:tabs>
          <w:tab w:val="left" w:pos="284"/>
          <w:tab w:val="left" w:pos="567"/>
          <w:tab w:val="left" w:pos="993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Оператор электронной площадки проводит торги, в ходе которых предложения о цене заявляются на электронной площадке участниками торгов.</w:t>
      </w:r>
    </w:p>
    <w:p w14:paraId="5A9C9EAE" w14:textId="77777777" w:rsidR="00C66CBF" w:rsidRPr="00743461" w:rsidRDefault="00C66CBF" w:rsidP="00083C42">
      <w:pPr>
        <w:numPr>
          <w:ilvl w:val="1"/>
          <w:numId w:val="33"/>
        </w:numPr>
        <w:tabs>
          <w:tab w:val="left" w:pos="284"/>
          <w:tab w:val="left" w:pos="567"/>
          <w:tab w:val="left" w:pos="993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В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</w:t>
      </w:r>
    </w:p>
    <w:p w14:paraId="4580542D" w14:textId="77777777" w:rsidR="00C66CBF" w:rsidRPr="00743461" w:rsidRDefault="00C66CBF" w:rsidP="00083C42">
      <w:pPr>
        <w:numPr>
          <w:ilvl w:val="1"/>
          <w:numId w:val="33"/>
        </w:numPr>
        <w:tabs>
          <w:tab w:val="left" w:pos="284"/>
          <w:tab w:val="left" w:pos="567"/>
          <w:tab w:val="left" w:pos="993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поступления, а также время до истечения времени окончания представления таких предложений. Доступ к данной информации предоставляется только лицам, зарегистрированным на электронной площадке.</w:t>
      </w:r>
    </w:p>
    <w:p w14:paraId="672A0974" w14:textId="77777777" w:rsidR="00C66CBF" w:rsidRPr="00743461" w:rsidRDefault="00C66CBF" w:rsidP="00083C42">
      <w:pPr>
        <w:numPr>
          <w:ilvl w:val="1"/>
          <w:numId w:val="33"/>
        </w:numPr>
        <w:tabs>
          <w:tab w:val="left" w:pos="284"/>
          <w:tab w:val="left" w:pos="993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Торги проводятся путем повышения начальной цены продажи имущества должника на величину, равную "шагу аукциона", который устанавливается в размере </w:t>
      </w:r>
      <w:r w:rsidR="00E01052" w:rsidRPr="00743461">
        <w:rPr>
          <w:rFonts w:ascii="Arial" w:hAnsi="Arial" w:cs="Arial"/>
          <w:b/>
          <w:color w:val="000000"/>
        </w:rPr>
        <w:t>5</w:t>
      </w:r>
      <w:r w:rsidRPr="00743461">
        <w:rPr>
          <w:rFonts w:ascii="Arial" w:hAnsi="Arial" w:cs="Arial"/>
          <w:b/>
          <w:color w:val="000000"/>
        </w:rPr>
        <w:t xml:space="preserve">% </w:t>
      </w:r>
      <w:r w:rsidR="00DB5178" w:rsidRPr="00743461">
        <w:rPr>
          <w:rFonts w:ascii="Arial" w:hAnsi="Arial" w:cs="Arial"/>
          <w:b/>
          <w:color w:val="000000"/>
        </w:rPr>
        <w:t>(</w:t>
      </w:r>
      <w:r w:rsidR="00E01052" w:rsidRPr="00743461">
        <w:rPr>
          <w:rFonts w:ascii="Arial" w:hAnsi="Arial" w:cs="Arial"/>
          <w:b/>
          <w:color w:val="000000"/>
        </w:rPr>
        <w:t>пять</w:t>
      </w:r>
      <w:r w:rsidR="00DB5178" w:rsidRPr="00743461">
        <w:rPr>
          <w:rFonts w:ascii="Arial" w:hAnsi="Arial" w:cs="Arial"/>
          <w:b/>
          <w:color w:val="000000"/>
        </w:rPr>
        <w:t xml:space="preserve"> процентов)</w:t>
      </w:r>
      <w:r w:rsidR="00DB5178" w:rsidRPr="00743461">
        <w:rPr>
          <w:rFonts w:ascii="Arial" w:hAnsi="Arial" w:cs="Arial"/>
          <w:color w:val="000000"/>
        </w:rPr>
        <w:t xml:space="preserve"> </w:t>
      </w:r>
      <w:r w:rsidRPr="00743461">
        <w:rPr>
          <w:rFonts w:ascii="Arial" w:hAnsi="Arial" w:cs="Arial"/>
          <w:color w:val="000000"/>
        </w:rPr>
        <w:t xml:space="preserve">от начальной продажной цены Имущества. </w:t>
      </w:r>
    </w:p>
    <w:p w14:paraId="52B98F71" w14:textId="77777777" w:rsidR="00C66CBF" w:rsidRPr="00743461" w:rsidRDefault="00396EB7" w:rsidP="00083C42">
      <w:pPr>
        <w:tabs>
          <w:tab w:val="left" w:pos="284"/>
          <w:tab w:val="left" w:pos="567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5.5. </w:t>
      </w:r>
      <w:r w:rsidR="00C66CBF" w:rsidRPr="00743461">
        <w:rPr>
          <w:rFonts w:ascii="Arial" w:hAnsi="Arial" w:cs="Arial"/>
          <w:color w:val="000000"/>
        </w:rPr>
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</w:r>
    </w:p>
    <w:p w14:paraId="33C0B5E6" w14:textId="77777777" w:rsidR="00C66CBF" w:rsidRPr="00743461" w:rsidRDefault="00C66CBF" w:rsidP="00083C4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</w:r>
      <w:r w:rsidRPr="00743461" w:rsidDel="009D09E9">
        <w:rPr>
          <w:rFonts w:ascii="Arial" w:hAnsi="Arial" w:cs="Arial"/>
          <w:color w:val="000000"/>
        </w:rPr>
        <w:t xml:space="preserve"> </w:t>
      </w:r>
    </w:p>
    <w:p w14:paraId="030EF5DA" w14:textId="77777777" w:rsidR="00C66CBF" w:rsidRPr="00743461" w:rsidRDefault="00C66CBF" w:rsidP="00083C4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5.6. 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</w:r>
    </w:p>
    <w:p w14:paraId="6FFA4FA2" w14:textId="77777777" w:rsidR="00C66CBF" w:rsidRPr="00743461" w:rsidRDefault="00C66CBF" w:rsidP="00083C42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1) предложение о цене представлено по истечении установленного срока представления предложения о цене;</w:t>
      </w:r>
    </w:p>
    <w:p w14:paraId="70CDF6D5" w14:textId="77777777" w:rsidR="00C66CBF" w:rsidRPr="00743461" w:rsidRDefault="00C66CBF" w:rsidP="00083C42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2) предложение о цене увеличено в размере, не равном «шагу аукциона», меньше или равно ранее представленному предложению о цене;</w:t>
      </w:r>
    </w:p>
    <w:p w14:paraId="28833966" w14:textId="77777777" w:rsidR="00C21DFB" w:rsidRPr="00743461" w:rsidRDefault="00C66CBF" w:rsidP="00083C42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3) одним участником представлено второе предложение о цене подряд при отсутствии предложений других участников.</w:t>
      </w:r>
    </w:p>
    <w:p w14:paraId="4D3DC6CF" w14:textId="77777777" w:rsidR="00C66CBF" w:rsidRPr="00743461" w:rsidRDefault="00C21DFB" w:rsidP="00083C42">
      <w:pPr>
        <w:tabs>
          <w:tab w:val="left" w:pos="284"/>
          <w:tab w:val="left" w:pos="567"/>
          <w:tab w:val="left" w:pos="70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5.7. </w:t>
      </w:r>
      <w:r w:rsidR="00C66CBF" w:rsidRPr="00743461">
        <w:rPr>
          <w:rFonts w:ascii="Arial" w:hAnsi="Arial" w:cs="Arial"/>
          <w:color w:val="000000"/>
        </w:rPr>
        <w:t>Организатор торгов обязан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Федеральным законом «О несостоятельности (банкротстве)». Для проведения торгов организатор торгов обязан использовать информационные системы, обеспечивающие:</w:t>
      </w:r>
    </w:p>
    <w:p w14:paraId="5600DB59" w14:textId="77777777" w:rsidR="00C66CBF" w:rsidRPr="00743461" w:rsidRDefault="00C66CBF" w:rsidP="00083C42">
      <w:pPr>
        <w:tabs>
          <w:tab w:val="left" w:pos="284"/>
          <w:tab w:val="left" w:pos="567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свободный и бесплатный доступ к информации о проведении торгов, правилах работы с использованием такой системы;</w:t>
      </w:r>
    </w:p>
    <w:p w14:paraId="79EBD19A" w14:textId="77777777" w:rsidR="00C66CBF" w:rsidRPr="00743461" w:rsidRDefault="00C66CBF" w:rsidP="00083C42">
      <w:pPr>
        <w:tabs>
          <w:tab w:val="left" w:pos="284"/>
          <w:tab w:val="left" w:pos="567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lastRenderedPageBreak/>
        <w:tab/>
        <w:t>- право участия в торгах без взимания платы;</w:t>
      </w:r>
    </w:p>
    <w:p w14:paraId="66D4ECD7" w14:textId="77777777" w:rsidR="00C66CBF" w:rsidRPr="00743461" w:rsidRDefault="00C66CBF" w:rsidP="00083C42">
      <w:pPr>
        <w:tabs>
          <w:tab w:val="left" w:pos="284"/>
          <w:tab w:val="left" w:pos="567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возможность представления заявки на участие в торгах и прилагаемых к ней документов, их копий в форме электронных документов;</w:t>
      </w:r>
    </w:p>
    <w:p w14:paraId="118EE387" w14:textId="77777777" w:rsidR="00C66CBF" w:rsidRPr="00743461" w:rsidRDefault="00C66CBF" w:rsidP="00083C42">
      <w:pPr>
        <w:tabs>
          <w:tab w:val="left" w:pos="284"/>
          <w:tab w:val="left" w:pos="567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хранение и обработку в электронной форме заявок на участие в торгах и иных документов, представляемых заявителями, с использованием сертифицированных в установленном законодательством Российской Федерации порядке средств криптографической защиты информации;</w:t>
      </w:r>
    </w:p>
    <w:p w14:paraId="31BB6957" w14:textId="77777777" w:rsidR="00C66CBF" w:rsidRPr="00743461" w:rsidRDefault="00C66CBF" w:rsidP="00083C42">
      <w:pPr>
        <w:tabs>
          <w:tab w:val="left" w:pos="284"/>
          <w:tab w:val="left" w:pos="567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защиту информации (заявок на участие в торгах и иных документов), представляемой заявителями, в том числе сохранность этой информации, предупреждение уничтожения информации, ее несанкционированного изменения и копирования;</w:t>
      </w:r>
    </w:p>
    <w:p w14:paraId="7DC50A64" w14:textId="77777777" w:rsidR="00C66CBF" w:rsidRPr="00743461" w:rsidRDefault="00C66CBF" w:rsidP="00083C42">
      <w:pPr>
        <w:tabs>
          <w:tab w:val="left" w:pos="284"/>
          <w:tab w:val="left" w:pos="567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создание, обработку, хранение и представление в электронной форме информации и документов, в том числе протоколов комиссии о результатах проведения торгов;</w:t>
      </w:r>
    </w:p>
    <w:p w14:paraId="0B2C8BBA" w14:textId="77777777" w:rsidR="00C66CBF" w:rsidRPr="00743461" w:rsidRDefault="00C66CBF" w:rsidP="00083C42">
      <w:pPr>
        <w:tabs>
          <w:tab w:val="left" w:pos="284"/>
          <w:tab w:val="left" w:pos="567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ab/>
        <w:t>- бесперебойное функционирование таких систем и доступ к ним пользователей, в том числе заявителей, в течение всего срока проведения торгов</w:t>
      </w:r>
    </w:p>
    <w:p w14:paraId="46F9198A" w14:textId="77777777" w:rsidR="00C66CBF" w:rsidRPr="00743461" w:rsidRDefault="00C66CBF" w:rsidP="00083C42">
      <w:pPr>
        <w:tabs>
          <w:tab w:val="left" w:pos="142"/>
          <w:tab w:val="left" w:pos="8789"/>
        </w:tabs>
        <w:ind w:firstLine="567"/>
        <w:jc w:val="both"/>
        <w:rPr>
          <w:rFonts w:ascii="Arial" w:hAnsi="Arial" w:cs="Arial"/>
          <w:b/>
          <w:color w:val="000000"/>
        </w:rPr>
      </w:pPr>
    </w:p>
    <w:p w14:paraId="5D559B19" w14:textId="77777777" w:rsidR="00C66CBF" w:rsidRPr="00743461" w:rsidRDefault="00C66CBF" w:rsidP="00083C42">
      <w:pPr>
        <w:tabs>
          <w:tab w:val="left" w:pos="142"/>
          <w:tab w:val="left" w:pos="8789"/>
        </w:tabs>
        <w:ind w:firstLine="567"/>
        <w:jc w:val="center"/>
        <w:rPr>
          <w:rFonts w:ascii="Arial" w:hAnsi="Arial" w:cs="Arial"/>
          <w:b/>
          <w:color w:val="000000"/>
        </w:rPr>
      </w:pPr>
      <w:r w:rsidRPr="00743461">
        <w:rPr>
          <w:rFonts w:ascii="Arial" w:hAnsi="Arial" w:cs="Arial"/>
          <w:b/>
          <w:color w:val="000000"/>
        </w:rPr>
        <w:t>6.</w:t>
      </w:r>
      <w:r w:rsidR="00F35AF7" w:rsidRPr="00743461">
        <w:rPr>
          <w:rFonts w:ascii="Arial" w:hAnsi="Arial" w:cs="Arial"/>
          <w:b/>
          <w:color w:val="000000"/>
        </w:rPr>
        <w:t xml:space="preserve"> Порядок подведения результатов </w:t>
      </w:r>
      <w:r w:rsidRPr="00743461">
        <w:rPr>
          <w:rFonts w:ascii="Arial" w:hAnsi="Arial" w:cs="Arial"/>
          <w:b/>
          <w:color w:val="000000"/>
        </w:rPr>
        <w:t>проведения открытых</w:t>
      </w:r>
      <w:r w:rsidR="002C111A" w:rsidRPr="00743461">
        <w:rPr>
          <w:rFonts w:ascii="Arial" w:hAnsi="Arial" w:cs="Arial"/>
          <w:b/>
          <w:color w:val="000000"/>
        </w:rPr>
        <w:t xml:space="preserve"> </w:t>
      </w:r>
      <w:r w:rsidRPr="00743461">
        <w:rPr>
          <w:rFonts w:ascii="Arial" w:hAnsi="Arial" w:cs="Arial"/>
          <w:b/>
          <w:color w:val="000000"/>
        </w:rPr>
        <w:t>торгов и признания открытых торгов несостоявшимися.</w:t>
      </w:r>
    </w:p>
    <w:p w14:paraId="382BF15D" w14:textId="77777777" w:rsidR="002C3D00" w:rsidRPr="00743461" w:rsidRDefault="002C3D00" w:rsidP="00083C42">
      <w:pPr>
        <w:tabs>
          <w:tab w:val="left" w:pos="142"/>
          <w:tab w:val="left" w:pos="8789"/>
        </w:tabs>
        <w:ind w:firstLine="567"/>
        <w:jc w:val="both"/>
        <w:rPr>
          <w:rFonts w:ascii="Arial" w:hAnsi="Arial" w:cs="Arial"/>
          <w:b/>
          <w:color w:val="000000"/>
        </w:rPr>
      </w:pPr>
    </w:p>
    <w:p w14:paraId="08D74A1D" w14:textId="77777777" w:rsidR="00C66CBF" w:rsidRPr="00743461" w:rsidRDefault="00C66CBF" w:rsidP="00083C42">
      <w:pPr>
        <w:tabs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6.1. По результатам проведения торгов оператором электронной площадки с </w:t>
      </w:r>
      <w:r w:rsidR="00AC7327" w:rsidRPr="00743461">
        <w:rPr>
          <w:rFonts w:ascii="Arial" w:hAnsi="Arial" w:cs="Arial"/>
          <w:color w:val="000000"/>
        </w:rPr>
        <w:t>помощью программно</w:t>
      </w:r>
      <w:r w:rsidRPr="00743461">
        <w:rPr>
          <w:rFonts w:ascii="Arial" w:hAnsi="Arial" w:cs="Arial"/>
          <w:color w:val="000000"/>
        </w:rPr>
        <w:t>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</w:r>
    </w:p>
    <w:p w14:paraId="4642FF65" w14:textId="77777777" w:rsidR="00C66CBF" w:rsidRPr="00743461" w:rsidRDefault="00C66CBF" w:rsidP="00083C42">
      <w:pPr>
        <w:tabs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- окончания срока представления заявок на участие в торгах при отсутствии заявок на участие в торгах;</w:t>
      </w:r>
    </w:p>
    <w:p w14:paraId="134C9CC3" w14:textId="77777777" w:rsidR="00C66CBF" w:rsidRPr="00743461" w:rsidRDefault="00C66CBF" w:rsidP="00083C42">
      <w:pPr>
        <w:tabs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- 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участник;</w:t>
      </w:r>
    </w:p>
    <w:p w14:paraId="7D269ADC" w14:textId="77777777" w:rsidR="00C66CBF" w:rsidRPr="00743461" w:rsidRDefault="00C66CBF" w:rsidP="00083C42">
      <w:pPr>
        <w:tabs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- завершения торгов </w:t>
      </w:r>
      <w:r w:rsidR="00AC7327" w:rsidRPr="00743461">
        <w:rPr>
          <w:rFonts w:ascii="Arial" w:hAnsi="Arial" w:cs="Arial"/>
          <w:color w:val="000000"/>
        </w:rPr>
        <w:t>при проведении</w:t>
      </w:r>
      <w:r w:rsidRPr="00743461">
        <w:rPr>
          <w:rFonts w:ascii="Arial" w:hAnsi="Arial" w:cs="Arial"/>
          <w:color w:val="000000"/>
        </w:rPr>
        <w:t xml:space="preserve"> торгов с использованием открытой формы представления предложений о цене.</w:t>
      </w:r>
    </w:p>
    <w:p w14:paraId="4D0FE8B3" w14:textId="77777777" w:rsidR="00C66CBF" w:rsidRPr="00743461" w:rsidRDefault="00C66CBF" w:rsidP="00083C42">
      <w:pPr>
        <w:tabs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6.2. Организатор торгов рассматривает, подписывает квалифицированной электронной подписью и направляет оператору электронной площадки протокол о результатах проведения торгов или решение о признании торгов несостоявшимися:</w:t>
      </w:r>
    </w:p>
    <w:p w14:paraId="765F01C0" w14:textId="77777777" w:rsidR="00C66CBF" w:rsidRPr="00743461" w:rsidRDefault="00C66CBF" w:rsidP="00083C42">
      <w:pPr>
        <w:tabs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- не позднее одного часа после получения от оператора электронной площадки соответствующих проектов протокола или решения.</w:t>
      </w:r>
    </w:p>
    <w:p w14:paraId="35D32414" w14:textId="77777777" w:rsidR="00C66CBF" w:rsidRPr="00743461" w:rsidRDefault="00C66CBF" w:rsidP="00083C42">
      <w:pPr>
        <w:tabs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  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</w:r>
    </w:p>
    <w:p w14:paraId="001BDA87" w14:textId="77777777" w:rsidR="00C66CBF" w:rsidRPr="00743461" w:rsidRDefault="00C66CBF" w:rsidP="00083C42">
      <w:pPr>
        <w:tabs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6.3. Организатор торгов в течение трех рабочих дней со дня заключения договора купли-продажи направляет оператору электронной площадки в форме электронного сообщения сведения о заключении договора купли-продажи имущества должника (дата заключения договора с победителем торгов или сведения об отказе или уклонении победителя торгов от заключения договора, дата заключения договора с иным участником торгов и цена, по которой имущество или предприятие приобретено покупателем).</w:t>
      </w:r>
    </w:p>
    <w:p w14:paraId="479B168E" w14:textId="77777777" w:rsidR="00C66CBF" w:rsidRPr="00743461" w:rsidRDefault="00C66CBF" w:rsidP="00083C42">
      <w:pPr>
        <w:tabs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Такие сведения в форме электронного сообщения подлежат размещению </w:t>
      </w:r>
      <w:r w:rsidR="00E01052" w:rsidRPr="00743461">
        <w:rPr>
          <w:rFonts w:ascii="Arial" w:hAnsi="Arial" w:cs="Arial"/>
          <w:color w:val="000000"/>
        </w:rPr>
        <w:t>оператором</w:t>
      </w:r>
      <w:r w:rsidRPr="00743461">
        <w:rPr>
          <w:rFonts w:ascii="Arial" w:hAnsi="Arial" w:cs="Arial"/>
          <w:color w:val="000000"/>
        </w:rPr>
        <w:t xml:space="preserve"> электронной площадки на электронной площадке.</w:t>
      </w:r>
    </w:p>
    <w:p w14:paraId="23BD1131" w14:textId="77777777" w:rsidR="00C66CBF" w:rsidRPr="00743461" w:rsidRDefault="00C66CBF" w:rsidP="00083C42">
      <w:pPr>
        <w:tabs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6.4.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2749513B" w14:textId="77777777" w:rsidR="00C66CBF" w:rsidRPr="00743461" w:rsidRDefault="00C66CBF" w:rsidP="00083C42">
      <w:pPr>
        <w:tabs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6.5. В течение 5 (пяти) дней с даты подписания протокола о результатах торгов </w:t>
      </w:r>
      <w:r w:rsidR="001B7916" w:rsidRPr="00743461">
        <w:rPr>
          <w:rFonts w:ascii="Arial" w:hAnsi="Arial" w:cs="Arial"/>
          <w:color w:val="000000"/>
        </w:rPr>
        <w:t>финансовый</w:t>
      </w:r>
      <w:r w:rsidRPr="00743461">
        <w:rPr>
          <w:rFonts w:ascii="Arial" w:hAnsi="Arial" w:cs="Arial"/>
          <w:color w:val="000000"/>
        </w:rPr>
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14:paraId="42BE0266" w14:textId="77777777" w:rsidR="00C66CBF" w:rsidRPr="00743461" w:rsidRDefault="00C66CBF" w:rsidP="00083C42">
      <w:pPr>
        <w:numPr>
          <w:ilvl w:val="1"/>
          <w:numId w:val="35"/>
        </w:numPr>
        <w:tabs>
          <w:tab w:val="left" w:pos="0"/>
          <w:tab w:val="left" w:pos="993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В случае отказа или уклонения победителя торгов от подписания данного договора в течение пяти дней с даты получения указанного предложения </w:t>
      </w:r>
      <w:r w:rsidR="007D6E3C" w:rsidRPr="00743461">
        <w:rPr>
          <w:rFonts w:ascii="Arial" w:hAnsi="Arial" w:cs="Arial"/>
          <w:color w:val="000000"/>
        </w:rPr>
        <w:t xml:space="preserve">финансового </w:t>
      </w:r>
      <w:r w:rsidRPr="00743461">
        <w:rPr>
          <w:rFonts w:ascii="Arial" w:hAnsi="Arial" w:cs="Arial"/>
          <w:color w:val="000000"/>
        </w:rPr>
        <w:t xml:space="preserve">управляющего внесенный задаток ему не возвращается и </w:t>
      </w:r>
      <w:r w:rsidR="00FA5D76" w:rsidRPr="00743461">
        <w:rPr>
          <w:rFonts w:ascii="Arial" w:hAnsi="Arial" w:cs="Arial"/>
          <w:color w:val="000000"/>
        </w:rPr>
        <w:t xml:space="preserve">финансовый </w:t>
      </w:r>
      <w:r w:rsidRPr="00743461">
        <w:rPr>
          <w:rFonts w:ascii="Arial" w:hAnsi="Arial" w:cs="Arial"/>
          <w:color w:val="000000"/>
        </w:rPr>
        <w:t>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0E6EE537" w14:textId="77777777" w:rsidR="00C66CBF" w:rsidRPr="00743461" w:rsidRDefault="00C66CBF" w:rsidP="00083C42">
      <w:pPr>
        <w:numPr>
          <w:ilvl w:val="1"/>
          <w:numId w:val="35"/>
        </w:numPr>
        <w:tabs>
          <w:tab w:val="left" w:pos="284"/>
          <w:tab w:val="left" w:pos="993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цены, договор купли-продажи Имущества заключается </w:t>
      </w:r>
      <w:r w:rsidR="00CD4580" w:rsidRPr="00743461">
        <w:rPr>
          <w:rFonts w:ascii="Arial" w:hAnsi="Arial" w:cs="Arial"/>
          <w:color w:val="000000"/>
        </w:rPr>
        <w:t>финансовым</w:t>
      </w:r>
      <w:r w:rsidRPr="00743461">
        <w:rPr>
          <w:rFonts w:ascii="Arial" w:hAnsi="Arial" w:cs="Arial"/>
          <w:color w:val="000000"/>
        </w:rPr>
        <w:t xml:space="preserve"> управляющим с этим участником торгов в соответствии с представленным им предложением о цене Имущества.</w:t>
      </w:r>
    </w:p>
    <w:p w14:paraId="4F5C2082" w14:textId="77777777" w:rsidR="00C66CBF" w:rsidRDefault="00C66CBF" w:rsidP="00083C42">
      <w:pPr>
        <w:numPr>
          <w:ilvl w:val="1"/>
          <w:numId w:val="35"/>
        </w:numPr>
        <w:tabs>
          <w:tab w:val="left" w:pos="284"/>
          <w:tab w:val="left" w:pos="993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торгов. 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</w:t>
      </w:r>
      <w:r w:rsidR="00CD4580" w:rsidRPr="00743461">
        <w:rPr>
          <w:rFonts w:ascii="Arial" w:hAnsi="Arial" w:cs="Arial"/>
          <w:color w:val="000000"/>
        </w:rPr>
        <w:lastRenderedPageBreak/>
        <w:t>финансовому</w:t>
      </w:r>
      <w:r w:rsidRPr="00743461">
        <w:rPr>
          <w:rFonts w:ascii="Arial" w:hAnsi="Arial" w:cs="Arial"/>
          <w:color w:val="000000"/>
        </w:rPr>
        <w:t xml:space="preserve"> управляющему и о характере этой заинтересованности, сведения об участии в капитале победителя торгов </w:t>
      </w:r>
      <w:r w:rsidR="007D6E3C" w:rsidRPr="00743461">
        <w:rPr>
          <w:rFonts w:ascii="Arial" w:hAnsi="Arial" w:cs="Arial"/>
          <w:color w:val="000000"/>
        </w:rPr>
        <w:t xml:space="preserve">финансового </w:t>
      </w:r>
      <w:r w:rsidRPr="00743461">
        <w:rPr>
          <w:rFonts w:ascii="Arial" w:hAnsi="Arial" w:cs="Arial"/>
          <w:color w:val="000000"/>
        </w:rPr>
        <w:t>управляющего, а также сведения о предложенной победителем цене Имущества.</w:t>
      </w:r>
    </w:p>
    <w:p w14:paraId="1C57F78A" w14:textId="77777777" w:rsidR="00083C42" w:rsidRPr="00743461" w:rsidRDefault="00083C42" w:rsidP="00083C42">
      <w:pPr>
        <w:tabs>
          <w:tab w:val="left" w:pos="284"/>
          <w:tab w:val="left" w:pos="993"/>
        </w:tabs>
        <w:ind w:left="567"/>
        <w:jc w:val="both"/>
        <w:rPr>
          <w:rFonts w:ascii="Arial" w:hAnsi="Arial" w:cs="Arial"/>
          <w:color w:val="000000"/>
        </w:rPr>
      </w:pPr>
    </w:p>
    <w:p w14:paraId="75C03A94" w14:textId="77777777" w:rsidR="00C66CBF" w:rsidRPr="00743461" w:rsidRDefault="00C66CBF" w:rsidP="00083C42">
      <w:pPr>
        <w:shd w:val="clear" w:color="auto" w:fill="FFFFFF"/>
        <w:tabs>
          <w:tab w:val="left" w:pos="142"/>
          <w:tab w:val="left" w:pos="8789"/>
        </w:tabs>
        <w:ind w:firstLine="567"/>
        <w:jc w:val="center"/>
        <w:rPr>
          <w:rFonts w:ascii="Arial" w:hAnsi="Arial" w:cs="Arial"/>
          <w:b/>
          <w:snapToGrid w:val="0"/>
          <w:color w:val="000000"/>
        </w:rPr>
      </w:pPr>
      <w:r w:rsidRPr="00743461">
        <w:rPr>
          <w:rFonts w:ascii="Arial" w:hAnsi="Arial" w:cs="Arial"/>
          <w:b/>
          <w:snapToGrid w:val="0"/>
          <w:color w:val="000000"/>
        </w:rPr>
        <w:t>7. Порядок проведения повторных торгов.</w:t>
      </w:r>
    </w:p>
    <w:p w14:paraId="5133A3C6" w14:textId="77777777" w:rsidR="00C66CBF" w:rsidRPr="00743461" w:rsidRDefault="00C66CBF" w:rsidP="00083C42">
      <w:pPr>
        <w:numPr>
          <w:ilvl w:val="1"/>
          <w:numId w:val="34"/>
        </w:numPr>
        <w:shd w:val="clear" w:color="auto" w:fill="FFFFFF"/>
        <w:tabs>
          <w:tab w:val="left" w:pos="284"/>
          <w:tab w:val="left" w:pos="426"/>
          <w:tab w:val="left" w:pos="993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организатор торгов в течение двух дней после принятия решения о признании торгов несостоявшимися, либо после окончания срока для заключения договора купли-продажи Имущества по результатам торгов, принимает решение о проведении повторных торгов. Сообщение о повторных торгах должно быть включено в Единый федеральный реестр сведений о банкротстве не позднее 10-ти рабочих дней с даты принятия решения о признании торгов несостоявшимися, либо с даты окончания срока для заключения договора купли-продажи Имущества по результатам торгов.</w:t>
      </w:r>
    </w:p>
    <w:p w14:paraId="451EBB7F" w14:textId="77777777" w:rsidR="00C66CBF" w:rsidRPr="00743461" w:rsidRDefault="00C66CBF" w:rsidP="00083C42">
      <w:pPr>
        <w:numPr>
          <w:ilvl w:val="1"/>
          <w:numId w:val="34"/>
        </w:numPr>
        <w:shd w:val="clear" w:color="auto" w:fill="FFFFFF"/>
        <w:tabs>
          <w:tab w:val="left" w:pos="284"/>
          <w:tab w:val="left" w:pos="426"/>
          <w:tab w:val="left" w:pos="993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14:paraId="470BC570" w14:textId="77777777" w:rsidR="00C66CBF" w:rsidRPr="00743461" w:rsidRDefault="00C66CBF" w:rsidP="00083C42">
      <w:pPr>
        <w:numPr>
          <w:ilvl w:val="1"/>
          <w:numId w:val="34"/>
        </w:numPr>
        <w:shd w:val="clear" w:color="auto" w:fill="FFFFFF"/>
        <w:tabs>
          <w:tab w:val="left" w:pos="284"/>
          <w:tab w:val="left" w:pos="426"/>
          <w:tab w:val="left" w:pos="993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Повторные торги проводятся в порядке, установленном настоящим Положением для организации и проведения первых торгов, а также Законом о банкротстве.</w:t>
      </w:r>
    </w:p>
    <w:p w14:paraId="29A22C69" w14:textId="77777777" w:rsidR="00C66CBF" w:rsidRPr="00743461" w:rsidRDefault="00C66CBF" w:rsidP="00083C42">
      <w:pPr>
        <w:numPr>
          <w:ilvl w:val="1"/>
          <w:numId w:val="34"/>
        </w:numPr>
        <w:shd w:val="clear" w:color="auto" w:fill="FFFFFF"/>
        <w:tabs>
          <w:tab w:val="left" w:pos="284"/>
          <w:tab w:val="left" w:pos="426"/>
          <w:tab w:val="left" w:pos="993"/>
        </w:tabs>
        <w:ind w:left="0"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В случае, если повторные торги в форме аукциона по продаже имущества должника признаны несостоявшимися, а также в случае незаключения договора купли-продажи по результатам повторных торгов, имущество подлежит продаже посредством публичного предложения.</w:t>
      </w:r>
    </w:p>
    <w:p w14:paraId="4D8E8000" w14:textId="77777777" w:rsidR="00C66CBF" w:rsidRPr="00743461" w:rsidRDefault="00C66CBF" w:rsidP="00083C42">
      <w:pPr>
        <w:pStyle w:val="af"/>
        <w:spacing w:after="0" w:line="240" w:lineRule="auto"/>
        <w:ind w:left="0" w:firstLine="567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ED16141" w14:textId="77777777" w:rsidR="00C66CBF" w:rsidRPr="00743461" w:rsidRDefault="00C66CBF" w:rsidP="00083C42">
      <w:pPr>
        <w:tabs>
          <w:tab w:val="left" w:pos="-284"/>
          <w:tab w:val="left" w:pos="142"/>
          <w:tab w:val="left" w:pos="8789"/>
        </w:tabs>
        <w:ind w:firstLine="567"/>
        <w:jc w:val="center"/>
        <w:rPr>
          <w:rFonts w:ascii="Arial" w:hAnsi="Arial" w:cs="Arial"/>
          <w:b/>
          <w:bCs/>
          <w:color w:val="000000"/>
        </w:rPr>
      </w:pPr>
      <w:r w:rsidRPr="00743461">
        <w:rPr>
          <w:rFonts w:ascii="Arial" w:hAnsi="Arial" w:cs="Arial"/>
          <w:b/>
          <w:bCs/>
          <w:color w:val="000000"/>
        </w:rPr>
        <w:t>8. Порядок проведения торгов посредством публичного предложения.</w:t>
      </w:r>
    </w:p>
    <w:p w14:paraId="472BC4EF" w14:textId="77777777" w:rsidR="00C66CBF" w:rsidRPr="00743461" w:rsidRDefault="00C66CBF" w:rsidP="00083C42">
      <w:pPr>
        <w:tabs>
          <w:tab w:val="left" w:pos="-426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8.1. В случае, если повторные торги в форме аукциона по продаже имущества должника признаны несостоявшимися, а также в случае незаключения договора купли-продажи по результатам повторных торгов,</w:t>
      </w:r>
      <w:r w:rsidR="007643B3" w:rsidRPr="00743461">
        <w:rPr>
          <w:rFonts w:ascii="Arial" w:hAnsi="Arial" w:cs="Arial"/>
          <w:color w:val="000000"/>
        </w:rPr>
        <w:t xml:space="preserve"> </w:t>
      </w:r>
      <w:r w:rsidRPr="00743461">
        <w:rPr>
          <w:rFonts w:ascii="Arial" w:hAnsi="Arial" w:cs="Arial"/>
          <w:color w:val="000000"/>
        </w:rPr>
        <w:t>имущество подлежит продаже посредством публичного предложения.</w:t>
      </w:r>
    </w:p>
    <w:p w14:paraId="752ED8D1" w14:textId="77777777" w:rsidR="00C66CBF" w:rsidRPr="00743461" w:rsidRDefault="00C66CBF" w:rsidP="00083C42">
      <w:pPr>
        <w:tabs>
          <w:tab w:val="left" w:pos="142"/>
          <w:tab w:val="left" w:pos="284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8.2. Размер задатка для участия в торгах посредством публичного предложения устанавливается </w:t>
      </w:r>
      <w:r w:rsidR="00BF263E" w:rsidRPr="00743461">
        <w:rPr>
          <w:rFonts w:ascii="Arial" w:hAnsi="Arial" w:cs="Arial"/>
          <w:b/>
          <w:color w:val="000000"/>
        </w:rPr>
        <w:t>2</w:t>
      </w:r>
      <w:r w:rsidR="00E01052" w:rsidRPr="00743461">
        <w:rPr>
          <w:rFonts w:ascii="Arial" w:hAnsi="Arial" w:cs="Arial"/>
          <w:b/>
          <w:color w:val="000000"/>
        </w:rPr>
        <w:t>0% (</w:t>
      </w:r>
      <w:r w:rsidR="00BF263E" w:rsidRPr="00743461">
        <w:rPr>
          <w:rFonts w:ascii="Arial" w:hAnsi="Arial" w:cs="Arial"/>
          <w:b/>
          <w:color w:val="000000"/>
        </w:rPr>
        <w:t>двадцать</w:t>
      </w:r>
      <w:r w:rsidR="00E01052" w:rsidRPr="00743461">
        <w:rPr>
          <w:rFonts w:ascii="Arial" w:hAnsi="Arial" w:cs="Arial"/>
          <w:b/>
          <w:color w:val="000000"/>
        </w:rPr>
        <w:t xml:space="preserve"> процентов)</w:t>
      </w:r>
      <w:r w:rsidRPr="00743461">
        <w:rPr>
          <w:rFonts w:ascii="Arial" w:hAnsi="Arial" w:cs="Arial"/>
          <w:color w:val="000000"/>
        </w:rPr>
        <w:t xml:space="preserve"> от цены продажи имущества в соответствующем периоде торгов в форме публичного предложения.</w:t>
      </w:r>
    </w:p>
    <w:p w14:paraId="2140BB85" w14:textId="77777777" w:rsidR="00C66CBF" w:rsidRPr="00743461" w:rsidRDefault="00C66CBF" w:rsidP="00083C42">
      <w:pPr>
        <w:tabs>
          <w:tab w:val="left" w:pos="-142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8.3. Организатор торгов приступает к торгам по продаже имущества должника посредством публичного предложения с даты, указанной в сообщении о продаже имущества должника посредством публичного предложения.</w:t>
      </w:r>
    </w:p>
    <w:p w14:paraId="4B669EE1" w14:textId="77777777" w:rsidR="00C66CBF" w:rsidRPr="00743461" w:rsidRDefault="00C66CBF" w:rsidP="00083C42">
      <w:pPr>
        <w:tabs>
          <w:tab w:val="left" w:pos="-426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8.4. При продаже имущества должника посредством публичного предложения в сообщении о проведении торгов наряду со сведениями, предусмотренными Положением,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</w:t>
      </w:r>
    </w:p>
    <w:p w14:paraId="3AE9F51B" w14:textId="77777777" w:rsidR="00C66CBF" w:rsidRPr="00743461" w:rsidRDefault="00C66CBF" w:rsidP="00083C42">
      <w:pPr>
        <w:tabs>
          <w:tab w:val="left" w:pos="-426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8.5. Прием заявок осуществляется с момента начала торгов и до дня формирования протокола по результатам торгов.</w:t>
      </w:r>
    </w:p>
    <w:p w14:paraId="3C6CDEB5" w14:textId="77777777" w:rsidR="00C66CBF" w:rsidRPr="00743461" w:rsidRDefault="00C66CBF" w:rsidP="00083C42">
      <w:pPr>
        <w:tabs>
          <w:tab w:val="left" w:pos="-284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8.6. Начальная цена продажи имущества должника посредством публичного предложения соответствует начальной цене, установленной на повторных торгах.</w:t>
      </w:r>
    </w:p>
    <w:p w14:paraId="37A88DB0" w14:textId="77777777" w:rsidR="00C66CBF" w:rsidRPr="00743461" w:rsidRDefault="00C66CBF" w:rsidP="00083C42">
      <w:pPr>
        <w:tabs>
          <w:tab w:val="left" w:pos="-284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8.7. Для целей настоящего Положения под сроком, по истечении которого последовательно снижается начальная цена при торгах посредством публичного предложения (интервалом снижения стоимости объектов в публичном предложении), принимается – </w:t>
      </w:r>
      <w:r w:rsidR="003972CD" w:rsidRPr="00743461">
        <w:rPr>
          <w:rFonts w:ascii="Arial" w:hAnsi="Arial" w:cs="Arial"/>
          <w:b/>
          <w:color w:val="000000"/>
        </w:rPr>
        <w:t>5 (пять)</w:t>
      </w:r>
      <w:r w:rsidRPr="00743461">
        <w:rPr>
          <w:rFonts w:ascii="Arial" w:hAnsi="Arial" w:cs="Arial"/>
          <w:b/>
          <w:color w:val="000000"/>
        </w:rPr>
        <w:t xml:space="preserve"> календарных дней.</w:t>
      </w:r>
    </w:p>
    <w:p w14:paraId="58505ACC" w14:textId="1C69312D" w:rsidR="00C66CBF" w:rsidRDefault="00C66CBF" w:rsidP="00083C42">
      <w:pPr>
        <w:tabs>
          <w:tab w:val="left" w:pos="0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8.8. </w:t>
      </w:r>
      <w:r w:rsidR="002C5728" w:rsidRPr="00743461">
        <w:rPr>
          <w:rFonts w:ascii="Arial" w:hAnsi="Arial" w:cs="Arial"/>
          <w:color w:val="000000"/>
        </w:rPr>
        <w:t xml:space="preserve">При реализации посредством публичного предложения </w:t>
      </w:r>
      <w:r w:rsidR="00747EDD" w:rsidRPr="00743461">
        <w:rPr>
          <w:rFonts w:ascii="Arial" w:hAnsi="Arial" w:cs="Arial"/>
          <w:color w:val="000000"/>
        </w:rPr>
        <w:t xml:space="preserve">общий срок реализации составляет 50 дней (9 интервалов снижения), </w:t>
      </w:r>
      <w:r w:rsidR="002C5728" w:rsidRPr="00743461">
        <w:rPr>
          <w:rFonts w:ascii="Arial" w:hAnsi="Arial" w:cs="Arial"/>
          <w:color w:val="000000"/>
        </w:rPr>
        <w:t>снижение стоимости производится</w:t>
      </w:r>
      <w:r w:rsidR="00747EDD" w:rsidRPr="00743461">
        <w:rPr>
          <w:rFonts w:ascii="Arial" w:hAnsi="Arial" w:cs="Arial"/>
          <w:color w:val="000000"/>
        </w:rPr>
        <w:t xml:space="preserve"> каждые 5 календарных дней на 10% от начальной продажной цены Лота</w:t>
      </w:r>
      <w:r w:rsidR="002C5728" w:rsidRPr="00743461">
        <w:rPr>
          <w:rFonts w:ascii="Arial" w:hAnsi="Arial" w:cs="Arial"/>
          <w:color w:val="000000"/>
        </w:rPr>
        <w:t>.</w:t>
      </w:r>
    </w:p>
    <w:p w14:paraId="1DB8375A" w14:textId="77777777" w:rsidR="00CD6907" w:rsidRPr="00743461" w:rsidRDefault="00C66CBF" w:rsidP="00083C42">
      <w:pPr>
        <w:tabs>
          <w:tab w:val="left" w:pos="-567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8.9. Минимальная цена предложения, по которой может быть продано имущество (цена отсечения)</w:t>
      </w:r>
      <w:r w:rsidR="00220062" w:rsidRPr="00743461">
        <w:rPr>
          <w:rFonts w:ascii="Arial" w:hAnsi="Arial" w:cs="Arial"/>
          <w:color w:val="000000"/>
        </w:rPr>
        <w:t xml:space="preserve"> по Лоту</w:t>
      </w:r>
      <w:r w:rsidR="00E01052" w:rsidRPr="00743461">
        <w:rPr>
          <w:rFonts w:ascii="Arial" w:hAnsi="Arial" w:cs="Arial"/>
          <w:color w:val="000000"/>
        </w:rPr>
        <w:t xml:space="preserve"> </w:t>
      </w:r>
      <w:r w:rsidR="00E01052" w:rsidRPr="00FC34ED">
        <w:rPr>
          <w:rFonts w:ascii="Arial" w:hAnsi="Arial" w:cs="Arial"/>
          <w:color w:val="000000"/>
        </w:rPr>
        <w:t xml:space="preserve">составляет </w:t>
      </w:r>
      <w:r w:rsidR="00A31526" w:rsidRPr="00FC34ED">
        <w:rPr>
          <w:rFonts w:ascii="Arial" w:hAnsi="Arial" w:cs="Arial"/>
          <w:b/>
          <w:bCs/>
          <w:color w:val="000000"/>
        </w:rPr>
        <w:t>10% (десять процентов)</w:t>
      </w:r>
      <w:r w:rsidR="00220062" w:rsidRPr="00FC34ED">
        <w:rPr>
          <w:rFonts w:ascii="Arial" w:hAnsi="Arial" w:cs="Arial"/>
          <w:b/>
          <w:bCs/>
          <w:color w:val="000000"/>
        </w:rPr>
        <w:t xml:space="preserve"> </w:t>
      </w:r>
      <w:r w:rsidR="00220062" w:rsidRPr="00FC34ED">
        <w:rPr>
          <w:rFonts w:ascii="Arial" w:hAnsi="Arial" w:cs="Arial"/>
          <w:color w:val="000000"/>
        </w:rPr>
        <w:t>от начальной</w:t>
      </w:r>
      <w:r w:rsidR="00220062" w:rsidRPr="00743461">
        <w:rPr>
          <w:rFonts w:ascii="Arial" w:hAnsi="Arial" w:cs="Arial"/>
          <w:color w:val="000000"/>
        </w:rPr>
        <w:t xml:space="preserve"> цены Лота.</w:t>
      </w:r>
    </w:p>
    <w:p w14:paraId="3F30391C" w14:textId="77777777" w:rsidR="00C66CBF" w:rsidRPr="00743461" w:rsidRDefault="00C66CBF" w:rsidP="00083C42">
      <w:pPr>
        <w:tabs>
          <w:tab w:val="left" w:pos="-426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8.10. Покупателем Имущества посредством публичного предложения признается лицо, которое представило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380BB09A" w14:textId="77777777" w:rsidR="00C66CBF" w:rsidRPr="00743461" w:rsidRDefault="00C66CBF" w:rsidP="00083C42">
      <w:pPr>
        <w:tabs>
          <w:tab w:val="left" w:pos="-142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8.11.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покупателем Имущества посредством публичного предложения признается лицо, предложившее максимальную цену за это имущество.</w:t>
      </w:r>
    </w:p>
    <w:p w14:paraId="3382DE16" w14:textId="77777777" w:rsidR="00C66CBF" w:rsidRPr="00743461" w:rsidRDefault="00C66CBF" w:rsidP="00083C42">
      <w:pPr>
        <w:tabs>
          <w:tab w:val="left" w:pos="-284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8.12.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покупателем Имущества посредством публичного предложения признается лицо, которое первым представило в установленный срок заявку на участие в торгах по продаже имущества должника посредством публичного предложения.</w:t>
      </w:r>
    </w:p>
    <w:p w14:paraId="3E8EB92D" w14:textId="77777777" w:rsidR="00C66CBF" w:rsidRPr="00743461" w:rsidRDefault="00C66CBF" w:rsidP="00083C42">
      <w:pPr>
        <w:tabs>
          <w:tab w:val="left" w:pos="-142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8.13. С момента определения победителя торгов прием заявок прекращается, торги путем публичного предложения завершаются.</w:t>
      </w:r>
    </w:p>
    <w:p w14:paraId="0462BC42" w14:textId="77777777" w:rsidR="00C66CBF" w:rsidRPr="00743461" w:rsidRDefault="00C66CBF" w:rsidP="00083C42">
      <w:pPr>
        <w:tabs>
          <w:tab w:val="left" w:pos="-567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lastRenderedPageBreak/>
        <w:t>8.14.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 Задаток, внесенный победителем торгов, засчитывается в оплату приобретенного имущества.</w:t>
      </w:r>
    </w:p>
    <w:p w14:paraId="5ADCD956" w14:textId="77777777" w:rsidR="00C66CBF" w:rsidRPr="00743461" w:rsidRDefault="00C66CBF" w:rsidP="00083C42">
      <w:pPr>
        <w:tabs>
          <w:tab w:val="left" w:pos="-567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8.15. В течение пяти дней с даты подписания протокола о результатах торгов </w:t>
      </w:r>
      <w:r w:rsidR="00CD4580" w:rsidRPr="00743461">
        <w:rPr>
          <w:rFonts w:ascii="Arial" w:hAnsi="Arial" w:cs="Arial"/>
          <w:color w:val="000000"/>
        </w:rPr>
        <w:t>финансовый</w:t>
      </w:r>
      <w:r w:rsidRPr="00743461">
        <w:rPr>
          <w:rFonts w:ascii="Arial" w:hAnsi="Arial" w:cs="Arial"/>
          <w:color w:val="000000"/>
        </w:rPr>
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данного договора в течение пяти дней с даты получения указанного предложения </w:t>
      </w:r>
      <w:r w:rsidR="00CD4580" w:rsidRPr="00743461">
        <w:rPr>
          <w:rFonts w:ascii="Arial" w:hAnsi="Arial" w:cs="Arial"/>
          <w:color w:val="000000"/>
        </w:rPr>
        <w:t>финансового</w:t>
      </w:r>
      <w:r w:rsidRPr="00743461">
        <w:rPr>
          <w:rFonts w:ascii="Arial" w:hAnsi="Arial" w:cs="Arial"/>
          <w:color w:val="000000"/>
        </w:rPr>
        <w:t xml:space="preserve"> управляющего внесенный задаток ему не возвращается. </w:t>
      </w:r>
      <w:r w:rsidR="00A16C87" w:rsidRPr="00743461">
        <w:rPr>
          <w:rFonts w:ascii="Arial" w:hAnsi="Arial" w:cs="Arial"/>
          <w:color w:val="000000"/>
        </w:rPr>
        <w:t>Финансовый</w:t>
      </w:r>
      <w:r w:rsidRPr="00743461">
        <w:rPr>
          <w:rFonts w:ascii="Arial" w:hAnsi="Arial" w:cs="Arial"/>
          <w:color w:val="000000"/>
        </w:rPr>
        <w:t xml:space="preserve"> управляющий вправе предложить заключить договор купли-продажи имущества последующим заявителям.</w:t>
      </w:r>
    </w:p>
    <w:p w14:paraId="658A9C45" w14:textId="77777777" w:rsidR="00C66CBF" w:rsidRPr="00743461" w:rsidRDefault="00C66CBF" w:rsidP="00083C42">
      <w:pPr>
        <w:tabs>
          <w:tab w:val="left" w:pos="-284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8.16.</w:t>
      </w:r>
      <w:r w:rsidR="00236279" w:rsidRPr="00743461">
        <w:rPr>
          <w:rFonts w:ascii="Arial" w:hAnsi="Arial" w:cs="Arial"/>
          <w:color w:val="000000"/>
        </w:rPr>
        <w:t xml:space="preserve"> </w:t>
      </w:r>
      <w:r w:rsidRPr="00743461">
        <w:rPr>
          <w:rFonts w:ascii="Arial" w:hAnsi="Arial" w:cs="Arial"/>
          <w:color w:val="000000"/>
        </w:rPr>
        <w:t xml:space="preserve">Продажа имущества оформляется договором </w:t>
      </w:r>
      <w:r w:rsidR="001A1699" w:rsidRPr="00743461">
        <w:rPr>
          <w:rFonts w:ascii="Arial" w:hAnsi="Arial" w:cs="Arial"/>
          <w:color w:val="000000"/>
        </w:rPr>
        <w:t xml:space="preserve">купли-продажи, </w:t>
      </w:r>
      <w:r w:rsidRPr="00743461">
        <w:rPr>
          <w:rFonts w:ascii="Arial" w:hAnsi="Arial" w:cs="Arial"/>
          <w:color w:val="000000"/>
        </w:rPr>
        <w:t xml:space="preserve">который заключает </w:t>
      </w:r>
      <w:r w:rsidR="00CD4580" w:rsidRPr="00743461">
        <w:rPr>
          <w:rFonts w:ascii="Arial" w:hAnsi="Arial" w:cs="Arial"/>
          <w:color w:val="000000"/>
        </w:rPr>
        <w:t>финансовый</w:t>
      </w:r>
      <w:r w:rsidRPr="00743461">
        <w:rPr>
          <w:rFonts w:ascii="Arial" w:hAnsi="Arial" w:cs="Arial"/>
          <w:color w:val="000000"/>
        </w:rPr>
        <w:t xml:space="preserve"> управляющий с победителем торгов. Обязательными условиями договора купли-продажи имущества являются:</w:t>
      </w:r>
    </w:p>
    <w:p w14:paraId="1199EFB7" w14:textId="77777777" w:rsidR="00C66CBF" w:rsidRPr="00743461" w:rsidRDefault="00C66CBF" w:rsidP="00083C42">
      <w:pPr>
        <w:tabs>
          <w:tab w:val="left" w:pos="-142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- сведения об имуществе, его составе, характеристиках, описание имущества;</w:t>
      </w:r>
    </w:p>
    <w:p w14:paraId="598E017E" w14:textId="77777777" w:rsidR="00C66CBF" w:rsidRPr="00743461" w:rsidRDefault="00C66CBF" w:rsidP="00083C42">
      <w:pPr>
        <w:tabs>
          <w:tab w:val="left" w:pos="-142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- цена продажи имущества;</w:t>
      </w:r>
    </w:p>
    <w:p w14:paraId="37DC1996" w14:textId="77777777" w:rsidR="00C66CBF" w:rsidRPr="00743461" w:rsidRDefault="00C66CBF" w:rsidP="00083C42">
      <w:pPr>
        <w:tabs>
          <w:tab w:val="left" w:pos="-142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- порядок и срок передачи имущества покупателю;</w:t>
      </w:r>
    </w:p>
    <w:p w14:paraId="11CE6F07" w14:textId="77777777" w:rsidR="00C66CBF" w:rsidRPr="00743461" w:rsidRDefault="00C66CBF" w:rsidP="00083C42">
      <w:pPr>
        <w:tabs>
          <w:tab w:val="left" w:pos="-142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- иные предусмотренные законодательством Российской Федерации условия.</w:t>
      </w:r>
    </w:p>
    <w:p w14:paraId="378629B9" w14:textId="77777777" w:rsidR="00C66CBF" w:rsidRPr="00743461" w:rsidRDefault="00C66CBF" w:rsidP="00083C42">
      <w:pPr>
        <w:tabs>
          <w:tab w:val="left" w:pos="-142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8.17. При продаже имущества оплата в соответствии с договором </w:t>
      </w:r>
      <w:r w:rsidR="003462BF" w:rsidRPr="00743461">
        <w:rPr>
          <w:rFonts w:ascii="Arial" w:hAnsi="Arial" w:cs="Arial"/>
          <w:color w:val="000000"/>
        </w:rPr>
        <w:t>купли-продажи Имущества</w:t>
      </w:r>
      <w:r w:rsidRPr="00743461">
        <w:rPr>
          <w:rFonts w:ascii="Arial" w:hAnsi="Arial" w:cs="Arial"/>
          <w:color w:val="000000"/>
        </w:rPr>
        <w:t xml:space="preserve"> должна быть осуществлена покупателем в течение тридцати дней со дня подписания этого договора.</w:t>
      </w:r>
    </w:p>
    <w:p w14:paraId="30FB714E" w14:textId="77777777" w:rsidR="00C66CBF" w:rsidRPr="00743461" w:rsidRDefault="00C66CBF" w:rsidP="00083C42">
      <w:pPr>
        <w:tabs>
          <w:tab w:val="left" w:pos="-284"/>
          <w:tab w:val="left" w:pos="142"/>
          <w:tab w:val="left" w:pos="8789"/>
        </w:tabs>
        <w:ind w:firstLine="567"/>
        <w:jc w:val="both"/>
        <w:rPr>
          <w:rFonts w:ascii="Arial" w:hAnsi="Arial" w:cs="Arial"/>
          <w:color w:val="000000"/>
        </w:rPr>
      </w:pPr>
    </w:p>
    <w:p w14:paraId="393681AC" w14:textId="77777777" w:rsidR="00C66CBF" w:rsidRDefault="00C66CBF" w:rsidP="00083C42">
      <w:pPr>
        <w:pStyle w:val="af"/>
        <w:tabs>
          <w:tab w:val="left" w:pos="142"/>
          <w:tab w:val="left" w:pos="8789"/>
        </w:tabs>
        <w:spacing w:after="0" w:line="240" w:lineRule="auto"/>
        <w:ind w:left="0" w:firstLine="567"/>
        <w:contextualSpacing w:val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743461">
        <w:rPr>
          <w:rFonts w:ascii="Arial" w:hAnsi="Arial" w:cs="Arial"/>
          <w:b/>
          <w:bCs/>
          <w:color w:val="000000"/>
          <w:sz w:val="20"/>
          <w:szCs w:val="20"/>
        </w:rPr>
        <w:t>9.</w:t>
      </w:r>
      <w:r w:rsidR="00083C42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743461">
        <w:rPr>
          <w:rFonts w:ascii="Arial" w:hAnsi="Arial" w:cs="Arial"/>
          <w:b/>
          <w:bCs/>
          <w:color w:val="000000"/>
          <w:sz w:val="20"/>
          <w:szCs w:val="20"/>
        </w:rPr>
        <w:t>Оформление прав</w:t>
      </w:r>
      <w:r w:rsidR="005A2EF4">
        <w:rPr>
          <w:rFonts w:ascii="Arial" w:hAnsi="Arial" w:cs="Arial"/>
          <w:b/>
          <w:bCs/>
          <w:color w:val="000000"/>
          <w:sz w:val="20"/>
          <w:szCs w:val="20"/>
        </w:rPr>
        <w:t>а</w:t>
      </w:r>
      <w:r w:rsidRPr="00743461">
        <w:rPr>
          <w:rFonts w:ascii="Arial" w:hAnsi="Arial" w:cs="Arial"/>
          <w:b/>
          <w:bCs/>
          <w:color w:val="000000"/>
          <w:sz w:val="20"/>
          <w:szCs w:val="20"/>
        </w:rPr>
        <w:t xml:space="preserve"> собственности на предмет торгов и расчеты с Участниками.</w:t>
      </w:r>
    </w:p>
    <w:p w14:paraId="19EFC197" w14:textId="77777777" w:rsidR="00C66CBF" w:rsidRPr="00743461" w:rsidRDefault="00C66CBF" w:rsidP="00083C42">
      <w:pPr>
        <w:pStyle w:val="af"/>
        <w:numPr>
          <w:ilvl w:val="1"/>
          <w:numId w:val="36"/>
        </w:numPr>
        <w:tabs>
          <w:tab w:val="left" w:pos="284"/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743461">
        <w:rPr>
          <w:rFonts w:ascii="Arial" w:hAnsi="Arial" w:cs="Arial"/>
          <w:color w:val="000000"/>
          <w:sz w:val="20"/>
          <w:szCs w:val="20"/>
        </w:rPr>
        <w:t xml:space="preserve">Продажа имущества оформляется договором </w:t>
      </w:r>
      <w:r w:rsidR="00143EC9" w:rsidRPr="00743461">
        <w:rPr>
          <w:rFonts w:ascii="Arial" w:hAnsi="Arial" w:cs="Arial"/>
          <w:color w:val="000000"/>
          <w:sz w:val="20"/>
          <w:szCs w:val="20"/>
        </w:rPr>
        <w:t>купли-продажи</w:t>
      </w:r>
      <w:r w:rsidRPr="00743461">
        <w:rPr>
          <w:rFonts w:ascii="Arial" w:hAnsi="Arial" w:cs="Arial"/>
          <w:color w:val="000000"/>
          <w:sz w:val="20"/>
          <w:szCs w:val="20"/>
        </w:rPr>
        <w:t xml:space="preserve">, который заключает </w:t>
      </w:r>
      <w:r w:rsidR="000D4A96" w:rsidRPr="00743461">
        <w:rPr>
          <w:rFonts w:ascii="Arial" w:hAnsi="Arial" w:cs="Arial"/>
          <w:color w:val="000000"/>
          <w:sz w:val="20"/>
          <w:szCs w:val="20"/>
        </w:rPr>
        <w:t>финансовый</w:t>
      </w:r>
      <w:r w:rsidRPr="00743461">
        <w:rPr>
          <w:rFonts w:ascii="Arial" w:hAnsi="Arial" w:cs="Arial"/>
          <w:color w:val="000000"/>
          <w:sz w:val="20"/>
          <w:szCs w:val="20"/>
        </w:rPr>
        <w:t xml:space="preserve"> управляющий с победителем торгов (далее - </w:t>
      </w:r>
      <w:r w:rsidR="004D35E1" w:rsidRPr="00743461">
        <w:rPr>
          <w:rFonts w:ascii="Arial" w:hAnsi="Arial" w:cs="Arial"/>
          <w:color w:val="000000"/>
          <w:sz w:val="20"/>
          <w:szCs w:val="20"/>
        </w:rPr>
        <w:t>П</w:t>
      </w:r>
      <w:r w:rsidRPr="00743461">
        <w:rPr>
          <w:rFonts w:ascii="Arial" w:hAnsi="Arial" w:cs="Arial"/>
          <w:color w:val="000000"/>
          <w:sz w:val="20"/>
          <w:szCs w:val="20"/>
        </w:rPr>
        <w:t xml:space="preserve">окупатель). </w:t>
      </w:r>
      <w:r w:rsidR="000D4A96" w:rsidRPr="00743461">
        <w:rPr>
          <w:rFonts w:ascii="Arial" w:hAnsi="Arial" w:cs="Arial"/>
          <w:color w:val="000000"/>
          <w:sz w:val="20"/>
          <w:szCs w:val="20"/>
        </w:rPr>
        <w:t>Переход</w:t>
      </w:r>
      <w:r w:rsidRPr="00743461">
        <w:rPr>
          <w:rFonts w:ascii="Arial" w:hAnsi="Arial" w:cs="Arial"/>
          <w:color w:val="000000"/>
          <w:sz w:val="20"/>
          <w:szCs w:val="20"/>
        </w:rPr>
        <w:t xml:space="preserve"> права собственности к покупателю осуществляется только после полного поступления средств по договору </w:t>
      </w:r>
      <w:r w:rsidR="000D4A96" w:rsidRPr="00743461">
        <w:rPr>
          <w:rFonts w:ascii="Arial" w:hAnsi="Arial" w:cs="Arial"/>
          <w:color w:val="000000"/>
          <w:sz w:val="20"/>
          <w:szCs w:val="20"/>
        </w:rPr>
        <w:t>купли-продажи</w:t>
      </w:r>
      <w:r w:rsidRPr="00743461">
        <w:rPr>
          <w:rFonts w:ascii="Arial" w:hAnsi="Arial" w:cs="Arial"/>
          <w:color w:val="000000"/>
          <w:sz w:val="20"/>
          <w:szCs w:val="20"/>
        </w:rPr>
        <w:t xml:space="preserve"> на счет, указанный в договоре.</w:t>
      </w:r>
    </w:p>
    <w:p w14:paraId="1DE26D70" w14:textId="77777777" w:rsidR="00C66CBF" w:rsidRPr="00743461" w:rsidRDefault="00C66CBF" w:rsidP="00083C42">
      <w:pPr>
        <w:tabs>
          <w:tab w:val="left" w:pos="284"/>
          <w:tab w:val="left" w:pos="993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9.2.  Существенными условиями договора </w:t>
      </w:r>
      <w:r w:rsidR="00907781" w:rsidRPr="00743461">
        <w:rPr>
          <w:rFonts w:ascii="Arial" w:hAnsi="Arial" w:cs="Arial"/>
          <w:color w:val="000000"/>
        </w:rPr>
        <w:t xml:space="preserve">купли-продажи </w:t>
      </w:r>
      <w:r w:rsidRPr="00743461">
        <w:rPr>
          <w:rFonts w:ascii="Arial" w:hAnsi="Arial" w:cs="Arial"/>
          <w:color w:val="000000"/>
        </w:rPr>
        <w:t>являются:</w:t>
      </w:r>
    </w:p>
    <w:p w14:paraId="128D2247" w14:textId="77777777" w:rsidR="00C66CBF" w:rsidRPr="00743461" w:rsidRDefault="00C66CBF" w:rsidP="00083C42">
      <w:pPr>
        <w:tabs>
          <w:tab w:val="left" w:pos="142"/>
          <w:tab w:val="left" w:pos="284"/>
          <w:tab w:val="left" w:pos="993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- сведения об Имуществе, его составе, характеристиках, описание Имущества;</w:t>
      </w:r>
    </w:p>
    <w:p w14:paraId="4B68C74C" w14:textId="77777777" w:rsidR="00C66CBF" w:rsidRPr="00743461" w:rsidRDefault="00C66CBF" w:rsidP="00083C42">
      <w:pPr>
        <w:tabs>
          <w:tab w:val="left" w:pos="142"/>
          <w:tab w:val="left" w:pos="284"/>
          <w:tab w:val="left" w:pos="993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- цена продажи Имущества;</w:t>
      </w:r>
    </w:p>
    <w:p w14:paraId="0DB28FB8" w14:textId="77777777" w:rsidR="00C66CBF" w:rsidRPr="00743461" w:rsidRDefault="00C66CBF" w:rsidP="00083C42">
      <w:pPr>
        <w:tabs>
          <w:tab w:val="left" w:pos="142"/>
          <w:tab w:val="left" w:pos="284"/>
          <w:tab w:val="left" w:pos="993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- порядок и срок передачи Имущества покупателю;</w:t>
      </w:r>
    </w:p>
    <w:p w14:paraId="164048E8" w14:textId="77777777" w:rsidR="00C66CBF" w:rsidRPr="00743461" w:rsidRDefault="00C66CBF" w:rsidP="00083C42">
      <w:pPr>
        <w:tabs>
          <w:tab w:val="left" w:pos="142"/>
          <w:tab w:val="left" w:pos="284"/>
          <w:tab w:val="left" w:pos="993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- право продавца, в случае отсутствия оплаты в установленный срок, расторгнуть договор в одностороннем порядке;</w:t>
      </w:r>
    </w:p>
    <w:p w14:paraId="3B39B590" w14:textId="77777777" w:rsidR="00C66CBF" w:rsidRPr="00743461" w:rsidRDefault="00C66CBF" w:rsidP="00083C42">
      <w:pPr>
        <w:tabs>
          <w:tab w:val="left" w:pos="142"/>
          <w:tab w:val="left" w:pos="284"/>
          <w:tab w:val="left" w:pos="993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- ответственность покупателя за нарушение сроков оплаты имущества;</w:t>
      </w:r>
    </w:p>
    <w:p w14:paraId="2FF72184" w14:textId="77777777" w:rsidR="00C66CBF" w:rsidRPr="00743461" w:rsidRDefault="00C66CBF" w:rsidP="00083C42">
      <w:pPr>
        <w:tabs>
          <w:tab w:val="left" w:pos="142"/>
          <w:tab w:val="left" w:pos="284"/>
          <w:tab w:val="left" w:pos="993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- иные предусмотренные законодательством Российской Федерации условия.</w:t>
      </w:r>
    </w:p>
    <w:p w14:paraId="36CD9461" w14:textId="77777777" w:rsidR="00C66CBF" w:rsidRPr="00743461" w:rsidRDefault="00C66CBF" w:rsidP="00083C42">
      <w:pPr>
        <w:tabs>
          <w:tab w:val="left" w:pos="142"/>
          <w:tab w:val="left" w:pos="284"/>
          <w:tab w:val="left" w:pos="993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При продаже Имущества оплата в соответствии с договором </w:t>
      </w:r>
      <w:r w:rsidR="000D4A96" w:rsidRPr="00743461">
        <w:rPr>
          <w:rFonts w:ascii="Arial" w:hAnsi="Arial" w:cs="Arial"/>
          <w:color w:val="000000"/>
        </w:rPr>
        <w:t xml:space="preserve">купли-продажи </w:t>
      </w:r>
      <w:r w:rsidRPr="00743461">
        <w:rPr>
          <w:rFonts w:ascii="Arial" w:hAnsi="Arial" w:cs="Arial"/>
          <w:color w:val="000000"/>
        </w:rPr>
        <w:t xml:space="preserve">должна быть осуществлена покупателем в течение тридцати дней со дня подписания этого договора. В случае отсутствия оплаты в указанный период, </w:t>
      </w:r>
      <w:r w:rsidR="00F35AF7" w:rsidRPr="00743461">
        <w:rPr>
          <w:rFonts w:ascii="Arial" w:hAnsi="Arial" w:cs="Arial"/>
          <w:color w:val="000000"/>
        </w:rPr>
        <w:t>финансовый</w:t>
      </w:r>
      <w:r w:rsidRPr="00743461">
        <w:rPr>
          <w:rFonts w:ascii="Arial" w:hAnsi="Arial" w:cs="Arial"/>
          <w:color w:val="000000"/>
        </w:rPr>
        <w:t xml:space="preserve"> управляющий обязан инициировать расторжение договора в течение двух дней.</w:t>
      </w:r>
    </w:p>
    <w:p w14:paraId="07C21566" w14:textId="77777777" w:rsidR="00C015F5" w:rsidRPr="00743461" w:rsidRDefault="00C66CBF" w:rsidP="00083C42">
      <w:pPr>
        <w:tabs>
          <w:tab w:val="left" w:pos="142"/>
          <w:tab w:val="left" w:pos="284"/>
          <w:tab w:val="left" w:pos="993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Передача Имущества </w:t>
      </w:r>
      <w:r w:rsidR="00C015F5" w:rsidRPr="00743461">
        <w:rPr>
          <w:rFonts w:ascii="Arial" w:hAnsi="Arial" w:cs="Arial"/>
          <w:color w:val="000000"/>
        </w:rPr>
        <w:t>финансовым</w:t>
      </w:r>
      <w:r w:rsidRPr="00743461">
        <w:rPr>
          <w:rFonts w:ascii="Arial" w:hAnsi="Arial" w:cs="Arial"/>
          <w:color w:val="000000"/>
        </w:rPr>
        <w:t xml:space="preserve"> управляющим и принятие его покупателем осуществляются после поступления оплаты от покупателя на расчетный счет должника по передаточному акту, подписываемому сторонами и оформляемому в соответствии с законодательством Российской Федерации.</w:t>
      </w:r>
    </w:p>
    <w:p w14:paraId="3BBB9A75" w14:textId="77777777" w:rsidR="00C66CBF" w:rsidRDefault="00C015F5" w:rsidP="00083C42">
      <w:pPr>
        <w:tabs>
          <w:tab w:val="left" w:pos="142"/>
          <w:tab w:val="left" w:pos="284"/>
          <w:tab w:val="left" w:pos="993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 xml:space="preserve">9.3. </w:t>
      </w:r>
      <w:r w:rsidR="00C66CBF" w:rsidRPr="00743461">
        <w:rPr>
          <w:rFonts w:ascii="Arial" w:hAnsi="Arial" w:cs="Arial"/>
          <w:color w:val="000000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27216162" w14:textId="77777777" w:rsidR="00083C42" w:rsidRPr="00743461" w:rsidRDefault="00083C42" w:rsidP="00083C42">
      <w:pPr>
        <w:tabs>
          <w:tab w:val="left" w:pos="142"/>
          <w:tab w:val="left" w:pos="284"/>
          <w:tab w:val="left" w:pos="993"/>
        </w:tabs>
        <w:ind w:firstLine="567"/>
        <w:jc w:val="both"/>
        <w:rPr>
          <w:rFonts w:ascii="Arial" w:hAnsi="Arial" w:cs="Arial"/>
          <w:color w:val="000000"/>
        </w:rPr>
      </w:pPr>
    </w:p>
    <w:p w14:paraId="46A1AF23" w14:textId="77777777" w:rsidR="00C66CBF" w:rsidRPr="00743461" w:rsidRDefault="00C66CBF" w:rsidP="00083C42">
      <w:pPr>
        <w:pStyle w:val="af"/>
        <w:tabs>
          <w:tab w:val="left" w:pos="142"/>
          <w:tab w:val="left" w:pos="8789"/>
        </w:tabs>
        <w:spacing w:after="0" w:line="240" w:lineRule="auto"/>
        <w:ind w:left="0" w:firstLine="567"/>
        <w:contextualSpacing w:val="0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743461">
        <w:rPr>
          <w:rFonts w:ascii="Arial" w:hAnsi="Arial" w:cs="Arial"/>
          <w:b/>
          <w:color w:val="000000"/>
          <w:sz w:val="20"/>
          <w:szCs w:val="20"/>
        </w:rPr>
        <w:t>1</w:t>
      </w:r>
      <w:r w:rsidR="0005385C" w:rsidRPr="00743461">
        <w:rPr>
          <w:rFonts w:ascii="Arial" w:hAnsi="Arial" w:cs="Arial"/>
          <w:b/>
          <w:color w:val="000000"/>
          <w:sz w:val="20"/>
          <w:szCs w:val="20"/>
        </w:rPr>
        <w:t>0</w:t>
      </w:r>
      <w:r w:rsidRPr="00743461">
        <w:rPr>
          <w:rFonts w:ascii="Arial" w:hAnsi="Arial" w:cs="Arial"/>
          <w:b/>
          <w:color w:val="000000"/>
          <w:sz w:val="20"/>
          <w:szCs w:val="20"/>
        </w:rPr>
        <w:t>.</w:t>
      </w:r>
      <w:r w:rsidR="00083C42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743461">
        <w:rPr>
          <w:rFonts w:ascii="Arial" w:hAnsi="Arial" w:cs="Arial"/>
          <w:b/>
          <w:color w:val="000000"/>
          <w:sz w:val="20"/>
          <w:szCs w:val="20"/>
        </w:rPr>
        <w:t>Заключительные положения.</w:t>
      </w:r>
    </w:p>
    <w:p w14:paraId="061F249B" w14:textId="77777777" w:rsidR="00223269" w:rsidRPr="00743461" w:rsidRDefault="00223269" w:rsidP="00083C42">
      <w:pPr>
        <w:tabs>
          <w:tab w:val="left" w:pos="142"/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1</w:t>
      </w:r>
      <w:r w:rsidR="0005385C" w:rsidRPr="00743461">
        <w:rPr>
          <w:rFonts w:ascii="Arial" w:hAnsi="Arial" w:cs="Arial"/>
          <w:color w:val="000000"/>
        </w:rPr>
        <w:t>0</w:t>
      </w:r>
      <w:r w:rsidRPr="00743461">
        <w:rPr>
          <w:rFonts w:ascii="Arial" w:hAnsi="Arial" w:cs="Arial"/>
          <w:color w:val="000000"/>
        </w:rPr>
        <w:t>.1.</w:t>
      </w:r>
      <w:r w:rsidR="00C66CBF" w:rsidRPr="00743461">
        <w:rPr>
          <w:rFonts w:ascii="Arial" w:hAnsi="Arial" w:cs="Arial"/>
          <w:color w:val="000000"/>
        </w:rPr>
        <w:t xml:space="preserve"> В случае возникновения в ходе процедуры реализации имущества обстоятельств, в связи с которыми требуется изменение порядка, сроков и (или) условий продажи имущества Должника, </w:t>
      </w:r>
      <w:r w:rsidR="0036482F" w:rsidRPr="00743461">
        <w:rPr>
          <w:rFonts w:ascii="Arial" w:hAnsi="Arial" w:cs="Arial"/>
          <w:color w:val="000000"/>
        </w:rPr>
        <w:t>финансовый</w:t>
      </w:r>
      <w:r w:rsidR="00C66CBF" w:rsidRPr="00743461">
        <w:rPr>
          <w:rFonts w:ascii="Arial" w:hAnsi="Arial" w:cs="Arial"/>
          <w:color w:val="000000"/>
        </w:rPr>
        <w:t xml:space="preserve"> управляющий обязан представить </w:t>
      </w:r>
      <w:r w:rsidR="0036482F" w:rsidRPr="00743461">
        <w:rPr>
          <w:rFonts w:ascii="Arial" w:hAnsi="Arial" w:cs="Arial"/>
          <w:color w:val="000000"/>
        </w:rPr>
        <w:t>арбитражному суду, в производстве которого находится дело о несостоятельности (банкротстве) Должника,</w:t>
      </w:r>
      <w:r w:rsidR="00C66CBF" w:rsidRPr="00743461">
        <w:rPr>
          <w:rFonts w:ascii="Arial" w:hAnsi="Arial" w:cs="Arial"/>
          <w:color w:val="000000"/>
        </w:rPr>
        <w:t xml:space="preserve"> для утверждения соответствующие предложения относительно таких изменений.</w:t>
      </w:r>
    </w:p>
    <w:p w14:paraId="73CBF4BE" w14:textId="77777777" w:rsidR="00223269" w:rsidRPr="00743461" w:rsidRDefault="00223269" w:rsidP="00083C42">
      <w:pPr>
        <w:tabs>
          <w:tab w:val="left" w:pos="142"/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1</w:t>
      </w:r>
      <w:r w:rsidR="0005385C" w:rsidRPr="00743461">
        <w:rPr>
          <w:rFonts w:ascii="Arial" w:hAnsi="Arial" w:cs="Arial"/>
          <w:color w:val="000000"/>
        </w:rPr>
        <w:t>0</w:t>
      </w:r>
      <w:r w:rsidRPr="00743461">
        <w:rPr>
          <w:rFonts w:ascii="Arial" w:hAnsi="Arial" w:cs="Arial"/>
          <w:color w:val="000000"/>
        </w:rPr>
        <w:t>.2.</w:t>
      </w:r>
      <w:r w:rsidR="00C66CBF" w:rsidRPr="00743461">
        <w:rPr>
          <w:rFonts w:ascii="Arial" w:hAnsi="Arial" w:cs="Arial"/>
          <w:color w:val="000000"/>
        </w:rPr>
        <w:t xml:space="preserve"> Во всем, что не предусмотрено настоящим Положением, применяется </w:t>
      </w:r>
      <w:r w:rsidR="000B1FB5" w:rsidRPr="00743461">
        <w:rPr>
          <w:rFonts w:ascii="Arial" w:hAnsi="Arial" w:cs="Arial"/>
          <w:color w:val="000000"/>
        </w:rPr>
        <w:t>действующее законодательство</w:t>
      </w:r>
      <w:r w:rsidR="00C66CBF" w:rsidRPr="00743461">
        <w:rPr>
          <w:rFonts w:ascii="Arial" w:hAnsi="Arial" w:cs="Arial"/>
          <w:color w:val="000000"/>
        </w:rPr>
        <w:t xml:space="preserve"> РФ.</w:t>
      </w:r>
    </w:p>
    <w:p w14:paraId="72792431" w14:textId="77777777" w:rsidR="001A28C4" w:rsidRPr="00743461" w:rsidRDefault="00223269" w:rsidP="00083C42">
      <w:pPr>
        <w:tabs>
          <w:tab w:val="left" w:pos="142"/>
          <w:tab w:val="left" w:pos="284"/>
        </w:tabs>
        <w:ind w:firstLine="567"/>
        <w:jc w:val="both"/>
        <w:rPr>
          <w:rFonts w:ascii="Arial" w:hAnsi="Arial" w:cs="Arial"/>
          <w:color w:val="000000"/>
        </w:rPr>
      </w:pPr>
      <w:r w:rsidRPr="00743461">
        <w:rPr>
          <w:rFonts w:ascii="Arial" w:hAnsi="Arial" w:cs="Arial"/>
          <w:color w:val="000000"/>
        </w:rPr>
        <w:t>1</w:t>
      </w:r>
      <w:r w:rsidR="0005385C" w:rsidRPr="00743461">
        <w:rPr>
          <w:rFonts w:ascii="Arial" w:hAnsi="Arial" w:cs="Arial"/>
          <w:color w:val="000000"/>
        </w:rPr>
        <w:t>0</w:t>
      </w:r>
      <w:r w:rsidRPr="00743461">
        <w:rPr>
          <w:rFonts w:ascii="Arial" w:hAnsi="Arial" w:cs="Arial"/>
          <w:color w:val="000000"/>
        </w:rPr>
        <w:t xml:space="preserve">.3. </w:t>
      </w:r>
      <w:r w:rsidR="00C66CBF" w:rsidRPr="00743461">
        <w:rPr>
          <w:rFonts w:ascii="Arial" w:hAnsi="Arial" w:cs="Arial"/>
          <w:color w:val="000000"/>
        </w:rPr>
        <w:t xml:space="preserve">В случае, если в результате изменения положений действующего </w:t>
      </w:r>
      <w:r w:rsidR="000B1FB5" w:rsidRPr="00743461">
        <w:rPr>
          <w:rFonts w:ascii="Arial" w:hAnsi="Arial" w:cs="Arial"/>
          <w:color w:val="000000"/>
        </w:rPr>
        <w:t>законодательства, применимых</w:t>
      </w:r>
      <w:r w:rsidR="00C66CBF" w:rsidRPr="00743461">
        <w:rPr>
          <w:rFonts w:ascii="Arial" w:hAnsi="Arial" w:cs="Arial"/>
          <w:color w:val="000000"/>
        </w:rPr>
        <w:t xml:space="preserve"> к проведению торгов Имуществом, предусмотренные настоящим Положением условия станут противоречить действующим правовым нормам, Организатор торгов, Залоговый кредитор и </w:t>
      </w:r>
      <w:r w:rsidR="0093734A" w:rsidRPr="00743461">
        <w:rPr>
          <w:rFonts w:ascii="Arial" w:hAnsi="Arial" w:cs="Arial"/>
          <w:color w:val="000000"/>
        </w:rPr>
        <w:t>финансовый</w:t>
      </w:r>
      <w:r w:rsidR="00C66CBF" w:rsidRPr="00743461">
        <w:rPr>
          <w:rFonts w:ascii="Arial" w:hAnsi="Arial" w:cs="Arial"/>
          <w:color w:val="000000"/>
        </w:rPr>
        <w:t xml:space="preserve"> управляющий будут руководствоваться положениями законодательства без приведения настоящего Положения в соответствие действующему законодательству. </w:t>
      </w:r>
    </w:p>
    <w:p w14:paraId="2C6E5FB7" w14:textId="77777777" w:rsidR="001A28C4" w:rsidRPr="00743461" w:rsidRDefault="001A28C4" w:rsidP="00083C42">
      <w:pPr>
        <w:tabs>
          <w:tab w:val="left" w:pos="142"/>
          <w:tab w:val="left" w:pos="284"/>
        </w:tabs>
        <w:ind w:firstLine="567"/>
        <w:jc w:val="both"/>
        <w:rPr>
          <w:rFonts w:ascii="Arial" w:hAnsi="Arial" w:cs="Arial"/>
          <w:b/>
        </w:rPr>
      </w:pPr>
    </w:p>
    <w:p w14:paraId="215AC952" w14:textId="77777777" w:rsidR="00BF263E" w:rsidRPr="00743461" w:rsidRDefault="00BF263E">
      <w:pPr>
        <w:rPr>
          <w:rFonts w:ascii="Arial" w:hAnsi="Arial" w:cs="Arial"/>
          <w:b/>
        </w:rPr>
      </w:pPr>
    </w:p>
    <w:sectPr w:rsidR="00BF263E" w:rsidRPr="00743461" w:rsidSect="00F35AF7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567" w:right="567" w:bottom="567" w:left="1134" w:header="426" w:footer="2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26EC8" w14:textId="77777777" w:rsidR="00107C50" w:rsidRDefault="00107C50">
      <w:r>
        <w:separator/>
      </w:r>
    </w:p>
  </w:endnote>
  <w:endnote w:type="continuationSeparator" w:id="0">
    <w:p w14:paraId="04CEF82C" w14:textId="77777777" w:rsidR="00107C50" w:rsidRDefault="00107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BC59F" w14:textId="77777777" w:rsidR="000C6AC2" w:rsidRPr="005B08E8" w:rsidRDefault="000C6AC2">
    <w:pPr>
      <w:pStyle w:val="a6"/>
      <w:jc w:val="center"/>
      <w:rPr>
        <w:rFonts w:ascii="Arial" w:hAnsi="Arial" w:cs="Arial"/>
        <w:sz w:val="18"/>
        <w:szCs w:val="18"/>
      </w:rPr>
    </w:pPr>
    <w:r w:rsidRPr="005B08E8">
      <w:rPr>
        <w:rFonts w:ascii="Arial" w:hAnsi="Arial" w:cs="Arial"/>
        <w:sz w:val="18"/>
        <w:szCs w:val="18"/>
      </w:rPr>
      <w:fldChar w:fldCharType="begin"/>
    </w:r>
    <w:r w:rsidRPr="005B08E8">
      <w:rPr>
        <w:rFonts w:ascii="Arial" w:hAnsi="Arial" w:cs="Arial"/>
        <w:sz w:val="18"/>
        <w:szCs w:val="18"/>
      </w:rPr>
      <w:instrText>PAGE   \* MERGEFORMAT</w:instrText>
    </w:r>
    <w:r w:rsidRPr="005B08E8">
      <w:rPr>
        <w:rFonts w:ascii="Arial" w:hAnsi="Arial" w:cs="Arial"/>
        <w:sz w:val="18"/>
        <w:szCs w:val="18"/>
      </w:rPr>
      <w:fldChar w:fldCharType="separate"/>
    </w:r>
    <w:r w:rsidR="00160A85">
      <w:rPr>
        <w:rFonts w:ascii="Arial" w:hAnsi="Arial" w:cs="Arial"/>
        <w:noProof/>
        <w:sz w:val="18"/>
        <w:szCs w:val="18"/>
      </w:rPr>
      <w:t>8</w:t>
    </w:r>
    <w:r w:rsidRPr="005B08E8">
      <w:rPr>
        <w:rFonts w:ascii="Arial" w:hAnsi="Arial" w:cs="Arial"/>
        <w:sz w:val="18"/>
        <w:szCs w:val="18"/>
      </w:rPr>
      <w:fldChar w:fldCharType="end"/>
    </w:r>
  </w:p>
  <w:p w14:paraId="058911A6" w14:textId="77777777" w:rsidR="000C6AC2" w:rsidRDefault="000C6AC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C3764" w14:textId="77777777" w:rsidR="000C6AC2" w:rsidRPr="008D3F26" w:rsidRDefault="000C6AC2">
    <w:pPr>
      <w:pStyle w:val="a6"/>
      <w:jc w:val="center"/>
      <w:rPr>
        <w:rFonts w:ascii="Arial" w:hAnsi="Arial" w:cs="Arial"/>
      </w:rPr>
    </w:pPr>
    <w:r w:rsidRPr="008D3F26">
      <w:rPr>
        <w:rFonts w:ascii="Arial" w:hAnsi="Arial" w:cs="Arial"/>
      </w:rPr>
      <w:fldChar w:fldCharType="begin"/>
    </w:r>
    <w:r w:rsidRPr="008D3F26">
      <w:rPr>
        <w:rFonts w:ascii="Arial" w:hAnsi="Arial" w:cs="Arial"/>
      </w:rPr>
      <w:instrText>PAGE   \* MERGEFORMAT</w:instrText>
    </w:r>
    <w:r w:rsidRPr="008D3F26">
      <w:rPr>
        <w:rFonts w:ascii="Arial" w:hAnsi="Arial" w:cs="Arial"/>
      </w:rPr>
      <w:fldChar w:fldCharType="separate"/>
    </w:r>
    <w:r w:rsidR="00160A85">
      <w:rPr>
        <w:rFonts w:ascii="Arial" w:hAnsi="Arial" w:cs="Arial"/>
        <w:noProof/>
      </w:rPr>
      <w:t>1</w:t>
    </w:r>
    <w:r w:rsidRPr="008D3F26">
      <w:rPr>
        <w:rFonts w:ascii="Arial" w:hAnsi="Arial" w:cs="Arial"/>
      </w:rPr>
      <w:fldChar w:fldCharType="end"/>
    </w:r>
  </w:p>
  <w:p w14:paraId="40D5CB06" w14:textId="77777777" w:rsidR="000C6AC2" w:rsidRDefault="000C6AC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D3673" w14:textId="77777777" w:rsidR="00107C50" w:rsidRDefault="00107C50">
      <w:r>
        <w:separator/>
      </w:r>
    </w:p>
  </w:footnote>
  <w:footnote w:type="continuationSeparator" w:id="0">
    <w:p w14:paraId="01F7140B" w14:textId="77777777" w:rsidR="00107C50" w:rsidRDefault="00107C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80D04" w14:textId="77777777" w:rsidR="000C6AC2" w:rsidRDefault="000C6AC2" w:rsidP="00D6786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5F8101F" w14:textId="77777777" w:rsidR="000C6AC2" w:rsidRDefault="000C6AC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C2BDE" w14:textId="77777777" w:rsidR="000C6AC2" w:rsidRDefault="000C6AC2" w:rsidP="00D67862">
    <w:pPr>
      <w:pStyle w:val="a3"/>
      <w:framePr w:wrap="around" w:vAnchor="text" w:hAnchor="margin" w:xAlign="center" w:y="1"/>
      <w:rPr>
        <w:rStyle w:val="a5"/>
      </w:rPr>
    </w:pPr>
  </w:p>
  <w:p w14:paraId="245BE4D4" w14:textId="77777777" w:rsidR="000C6AC2" w:rsidRPr="00F35AF7" w:rsidRDefault="000C6AC2" w:rsidP="00D67862">
    <w:pPr>
      <w:pStyle w:val="a3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67001"/>
    <w:multiLevelType w:val="hybridMultilevel"/>
    <w:tmpl w:val="67E2D8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D7527"/>
    <w:multiLevelType w:val="hybridMultilevel"/>
    <w:tmpl w:val="B60A554E"/>
    <w:lvl w:ilvl="0" w:tplc="50820B18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4C63E51"/>
    <w:multiLevelType w:val="hybridMultilevel"/>
    <w:tmpl w:val="AEC8CF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07E9D"/>
    <w:multiLevelType w:val="multilevel"/>
    <w:tmpl w:val="A0985FC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E93516A"/>
    <w:multiLevelType w:val="hybridMultilevel"/>
    <w:tmpl w:val="C5586DEE"/>
    <w:lvl w:ilvl="0" w:tplc="83245C0C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10AE1CA8"/>
    <w:multiLevelType w:val="multilevel"/>
    <w:tmpl w:val="31A022E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580813"/>
    <w:multiLevelType w:val="multilevel"/>
    <w:tmpl w:val="02FA97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1A7B1F7E"/>
    <w:multiLevelType w:val="multilevel"/>
    <w:tmpl w:val="ACAAA5C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AFB55F4"/>
    <w:multiLevelType w:val="multilevel"/>
    <w:tmpl w:val="67A6E24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53E8A"/>
    <w:multiLevelType w:val="hybridMultilevel"/>
    <w:tmpl w:val="6AF84ED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CBE23C2"/>
    <w:multiLevelType w:val="hybridMultilevel"/>
    <w:tmpl w:val="F7565C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317A6577"/>
    <w:multiLevelType w:val="hybridMultilevel"/>
    <w:tmpl w:val="7208084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57295"/>
    <w:multiLevelType w:val="hybridMultilevel"/>
    <w:tmpl w:val="2E000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D06940"/>
    <w:multiLevelType w:val="multilevel"/>
    <w:tmpl w:val="93CED6A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593059B"/>
    <w:multiLevelType w:val="hybridMultilevel"/>
    <w:tmpl w:val="14BCE84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21833"/>
    <w:multiLevelType w:val="hybridMultilevel"/>
    <w:tmpl w:val="015A10D6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20" w15:restartNumberingAfterBreak="0">
    <w:nsid w:val="37766915"/>
    <w:multiLevelType w:val="hybridMultilevel"/>
    <w:tmpl w:val="47E472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3548B4"/>
    <w:multiLevelType w:val="hybridMultilevel"/>
    <w:tmpl w:val="C178D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2070C2"/>
    <w:multiLevelType w:val="multilevel"/>
    <w:tmpl w:val="38AEC41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A915043"/>
    <w:multiLevelType w:val="hybridMultilevel"/>
    <w:tmpl w:val="1DE680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3E83C2B"/>
    <w:multiLevelType w:val="multilevel"/>
    <w:tmpl w:val="045C798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84D3D9A"/>
    <w:multiLevelType w:val="hybridMultilevel"/>
    <w:tmpl w:val="5A68B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4D6DCA"/>
    <w:multiLevelType w:val="hybridMultilevel"/>
    <w:tmpl w:val="E7AAF986"/>
    <w:lvl w:ilvl="0" w:tplc="427841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2A6F2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DAC47BB"/>
    <w:multiLevelType w:val="hybridMultilevel"/>
    <w:tmpl w:val="349CD60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5E385110"/>
    <w:multiLevelType w:val="hybridMultilevel"/>
    <w:tmpl w:val="266689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295E18"/>
    <w:multiLevelType w:val="hybridMultilevel"/>
    <w:tmpl w:val="15F23C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8F66BB"/>
    <w:multiLevelType w:val="multilevel"/>
    <w:tmpl w:val="A0985F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1" w15:restartNumberingAfterBreak="0">
    <w:nsid w:val="6D761B23"/>
    <w:multiLevelType w:val="hybridMultilevel"/>
    <w:tmpl w:val="A558A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7F710E"/>
    <w:multiLevelType w:val="multilevel"/>
    <w:tmpl w:val="DFFE8D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6D9E0823"/>
    <w:multiLevelType w:val="hybridMultilevel"/>
    <w:tmpl w:val="CD00EE9E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34" w15:restartNumberingAfterBreak="0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1C30F6F"/>
    <w:multiLevelType w:val="multilevel"/>
    <w:tmpl w:val="834C6BA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6" w15:restartNumberingAfterBreak="0">
    <w:nsid w:val="77401BEA"/>
    <w:multiLevelType w:val="hybridMultilevel"/>
    <w:tmpl w:val="106E89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C143E3"/>
    <w:multiLevelType w:val="multilevel"/>
    <w:tmpl w:val="2E085A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017884407">
    <w:abstractNumId w:val="36"/>
  </w:num>
  <w:num w:numId="2" w16cid:durableId="1157380741">
    <w:abstractNumId w:val="26"/>
  </w:num>
  <w:num w:numId="3" w16cid:durableId="309985925">
    <w:abstractNumId w:val="1"/>
  </w:num>
  <w:num w:numId="4" w16cid:durableId="948004728">
    <w:abstractNumId w:val="33"/>
  </w:num>
  <w:num w:numId="5" w16cid:durableId="1636525362">
    <w:abstractNumId w:val="23"/>
  </w:num>
  <w:num w:numId="6" w16cid:durableId="1089815934">
    <w:abstractNumId w:val="27"/>
  </w:num>
  <w:num w:numId="7" w16cid:durableId="1258178883">
    <w:abstractNumId w:val="3"/>
  </w:num>
  <w:num w:numId="8" w16cid:durableId="1849327382">
    <w:abstractNumId w:val="31"/>
  </w:num>
  <w:num w:numId="9" w16cid:durableId="1906910073">
    <w:abstractNumId w:val="29"/>
  </w:num>
  <w:num w:numId="10" w16cid:durableId="649675963">
    <w:abstractNumId w:val="2"/>
  </w:num>
  <w:num w:numId="11" w16cid:durableId="2014185565">
    <w:abstractNumId w:val="28"/>
  </w:num>
  <w:num w:numId="12" w16cid:durableId="1323705713">
    <w:abstractNumId w:val="13"/>
  </w:num>
  <w:num w:numId="13" w16cid:durableId="494303472">
    <w:abstractNumId w:val="34"/>
  </w:num>
  <w:num w:numId="14" w16cid:durableId="576717953">
    <w:abstractNumId w:val="16"/>
  </w:num>
  <w:num w:numId="15" w16cid:durableId="1995256788">
    <w:abstractNumId w:val="7"/>
  </w:num>
  <w:num w:numId="16" w16cid:durableId="896598064">
    <w:abstractNumId w:val="0"/>
  </w:num>
  <w:num w:numId="17" w16cid:durableId="105735409">
    <w:abstractNumId w:val="21"/>
  </w:num>
  <w:num w:numId="18" w16cid:durableId="1554542718">
    <w:abstractNumId w:val="11"/>
  </w:num>
  <w:num w:numId="19" w16cid:durableId="1700470811">
    <w:abstractNumId w:val="14"/>
  </w:num>
  <w:num w:numId="20" w16cid:durableId="1944653448">
    <w:abstractNumId w:val="19"/>
  </w:num>
  <w:num w:numId="21" w16cid:durableId="623000897">
    <w:abstractNumId w:val="20"/>
  </w:num>
  <w:num w:numId="22" w16cid:durableId="1116487283">
    <w:abstractNumId w:val="12"/>
  </w:num>
  <w:num w:numId="23" w16cid:durableId="1498424988">
    <w:abstractNumId w:val="37"/>
  </w:num>
  <w:num w:numId="24" w16cid:durableId="1372455882">
    <w:abstractNumId w:val="35"/>
  </w:num>
  <w:num w:numId="25" w16cid:durableId="1304889308">
    <w:abstractNumId w:val="15"/>
  </w:num>
  <w:num w:numId="26" w16cid:durableId="1518616055">
    <w:abstractNumId w:val="25"/>
  </w:num>
  <w:num w:numId="27" w16cid:durableId="1180966833">
    <w:abstractNumId w:val="5"/>
  </w:num>
  <w:num w:numId="28" w16cid:durableId="2092965832">
    <w:abstractNumId w:val="32"/>
  </w:num>
  <w:num w:numId="29" w16cid:durableId="373622086">
    <w:abstractNumId w:val="18"/>
  </w:num>
  <w:num w:numId="30" w16cid:durableId="1733507466">
    <w:abstractNumId w:val="24"/>
  </w:num>
  <w:num w:numId="31" w16cid:durableId="695078409">
    <w:abstractNumId w:val="30"/>
  </w:num>
  <w:num w:numId="32" w16cid:durableId="407503170">
    <w:abstractNumId w:val="8"/>
  </w:num>
  <w:num w:numId="33" w16cid:durableId="919173317">
    <w:abstractNumId w:val="6"/>
  </w:num>
  <w:num w:numId="34" w16cid:durableId="1562862882">
    <w:abstractNumId w:val="4"/>
  </w:num>
  <w:num w:numId="35" w16cid:durableId="401561877">
    <w:abstractNumId w:val="22"/>
  </w:num>
  <w:num w:numId="36" w16cid:durableId="1733846244">
    <w:abstractNumId w:val="9"/>
  </w:num>
  <w:num w:numId="37" w16cid:durableId="739979894">
    <w:abstractNumId w:val="10"/>
  </w:num>
  <w:num w:numId="38" w16cid:durableId="20608593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FB4"/>
    <w:rsid w:val="000010E4"/>
    <w:rsid w:val="00002508"/>
    <w:rsid w:val="00004514"/>
    <w:rsid w:val="00006EF8"/>
    <w:rsid w:val="00012157"/>
    <w:rsid w:val="00013708"/>
    <w:rsid w:val="0001577A"/>
    <w:rsid w:val="00015EC3"/>
    <w:rsid w:val="000203CD"/>
    <w:rsid w:val="00020E26"/>
    <w:rsid w:val="00021B5F"/>
    <w:rsid w:val="00022313"/>
    <w:rsid w:val="00022A9F"/>
    <w:rsid w:val="00024007"/>
    <w:rsid w:val="00024584"/>
    <w:rsid w:val="00024FA7"/>
    <w:rsid w:val="00025259"/>
    <w:rsid w:val="00026D35"/>
    <w:rsid w:val="00026F69"/>
    <w:rsid w:val="00035E37"/>
    <w:rsid w:val="000371B9"/>
    <w:rsid w:val="000409E0"/>
    <w:rsid w:val="000415B1"/>
    <w:rsid w:val="00041A87"/>
    <w:rsid w:val="00041B03"/>
    <w:rsid w:val="00043747"/>
    <w:rsid w:val="00045656"/>
    <w:rsid w:val="00052FA7"/>
    <w:rsid w:val="000536AB"/>
    <w:rsid w:val="00053830"/>
    <w:rsid w:val="0005385C"/>
    <w:rsid w:val="00053B88"/>
    <w:rsid w:val="00054A6C"/>
    <w:rsid w:val="00055A8A"/>
    <w:rsid w:val="0005666E"/>
    <w:rsid w:val="000578EA"/>
    <w:rsid w:val="0006044B"/>
    <w:rsid w:val="000607A4"/>
    <w:rsid w:val="000610EE"/>
    <w:rsid w:val="00061FD4"/>
    <w:rsid w:val="0006388E"/>
    <w:rsid w:val="00064BA4"/>
    <w:rsid w:val="000655E4"/>
    <w:rsid w:val="00067DF5"/>
    <w:rsid w:val="000701AB"/>
    <w:rsid w:val="000703C2"/>
    <w:rsid w:val="00070EB5"/>
    <w:rsid w:val="00071196"/>
    <w:rsid w:val="00071E1D"/>
    <w:rsid w:val="00073B0C"/>
    <w:rsid w:val="000754FB"/>
    <w:rsid w:val="0007565C"/>
    <w:rsid w:val="00076DFC"/>
    <w:rsid w:val="0008036C"/>
    <w:rsid w:val="00080E6E"/>
    <w:rsid w:val="00081564"/>
    <w:rsid w:val="00081817"/>
    <w:rsid w:val="00083126"/>
    <w:rsid w:val="0008324D"/>
    <w:rsid w:val="00083271"/>
    <w:rsid w:val="00083C42"/>
    <w:rsid w:val="0008638F"/>
    <w:rsid w:val="00086629"/>
    <w:rsid w:val="00090440"/>
    <w:rsid w:val="000929E9"/>
    <w:rsid w:val="00092EB1"/>
    <w:rsid w:val="00092F03"/>
    <w:rsid w:val="000937A7"/>
    <w:rsid w:val="00094670"/>
    <w:rsid w:val="000953D6"/>
    <w:rsid w:val="000955D4"/>
    <w:rsid w:val="000979E4"/>
    <w:rsid w:val="00097E42"/>
    <w:rsid w:val="000A12B6"/>
    <w:rsid w:val="000A1C64"/>
    <w:rsid w:val="000A253D"/>
    <w:rsid w:val="000A291B"/>
    <w:rsid w:val="000A5773"/>
    <w:rsid w:val="000A64B5"/>
    <w:rsid w:val="000A6FB0"/>
    <w:rsid w:val="000B1FB5"/>
    <w:rsid w:val="000B3077"/>
    <w:rsid w:val="000B64ED"/>
    <w:rsid w:val="000B6F38"/>
    <w:rsid w:val="000C188A"/>
    <w:rsid w:val="000C3077"/>
    <w:rsid w:val="000C3E43"/>
    <w:rsid w:val="000C44C5"/>
    <w:rsid w:val="000C5400"/>
    <w:rsid w:val="000C6AC2"/>
    <w:rsid w:val="000C6B15"/>
    <w:rsid w:val="000D0840"/>
    <w:rsid w:val="000D09D9"/>
    <w:rsid w:val="000D0D03"/>
    <w:rsid w:val="000D4454"/>
    <w:rsid w:val="000D4A96"/>
    <w:rsid w:val="000D7C0A"/>
    <w:rsid w:val="000E1321"/>
    <w:rsid w:val="000E5E37"/>
    <w:rsid w:val="000E6B5C"/>
    <w:rsid w:val="000F013A"/>
    <w:rsid w:val="000F0C94"/>
    <w:rsid w:val="000F13B7"/>
    <w:rsid w:val="000F49FB"/>
    <w:rsid w:val="000F4F1E"/>
    <w:rsid w:val="000F62D1"/>
    <w:rsid w:val="001008EB"/>
    <w:rsid w:val="0010161C"/>
    <w:rsid w:val="00101CD6"/>
    <w:rsid w:val="00102EFB"/>
    <w:rsid w:val="00103D89"/>
    <w:rsid w:val="001046EC"/>
    <w:rsid w:val="00105582"/>
    <w:rsid w:val="00106546"/>
    <w:rsid w:val="0010732E"/>
    <w:rsid w:val="00107C50"/>
    <w:rsid w:val="001101F1"/>
    <w:rsid w:val="00111FD9"/>
    <w:rsid w:val="001136DA"/>
    <w:rsid w:val="00116965"/>
    <w:rsid w:val="001169B9"/>
    <w:rsid w:val="001212C7"/>
    <w:rsid w:val="00122DED"/>
    <w:rsid w:val="00123E07"/>
    <w:rsid w:val="00125A47"/>
    <w:rsid w:val="00126FE9"/>
    <w:rsid w:val="001272D9"/>
    <w:rsid w:val="0012764D"/>
    <w:rsid w:val="00130D8D"/>
    <w:rsid w:val="0013169A"/>
    <w:rsid w:val="001330F6"/>
    <w:rsid w:val="0013446B"/>
    <w:rsid w:val="0013456E"/>
    <w:rsid w:val="00134641"/>
    <w:rsid w:val="00134C12"/>
    <w:rsid w:val="001353D7"/>
    <w:rsid w:val="00136691"/>
    <w:rsid w:val="00142757"/>
    <w:rsid w:val="001432A0"/>
    <w:rsid w:val="00143EC9"/>
    <w:rsid w:val="001444AB"/>
    <w:rsid w:val="0014468D"/>
    <w:rsid w:val="00144DD8"/>
    <w:rsid w:val="00145A8B"/>
    <w:rsid w:val="00150B78"/>
    <w:rsid w:val="00160A85"/>
    <w:rsid w:val="00161ECD"/>
    <w:rsid w:val="0016207A"/>
    <w:rsid w:val="00162483"/>
    <w:rsid w:val="00164CAB"/>
    <w:rsid w:val="00164F8D"/>
    <w:rsid w:val="001657A0"/>
    <w:rsid w:val="0016634A"/>
    <w:rsid w:val="00166E7C"/>
    <w:rsid w:val="00166F70"/>
    <w:rsid w:val="001705D7"/>
    <w:rsid w:val="00171FB4"/>
    <w:rsid w:val="001724DD"/>
    <w:rsid w:val="001758BE"/>
    <w:rsid w:val="00184214"/>
    <w:rsid w:val="00185EA6"/>
    <w:rsid w:val="001872AF"/>
    <w:rsid w:val="00190073"/>
    <w:rsid w:val="0019027D"/>
    <w:rsid w:val="0019029C"/>
    <w:rsid w:val="00190CAF"/>
    <w:rsid w:val="00191632"/>
    <w:rsid w:val="001919CD"/>
    <w:rsid w:val="00191F97"/>
    <w:rsid w:val="00193B58"/>
    <w:rsid w:val="0019473B"/>
    <w:rsid w:val="00195E0D"/>
    <w:rsid w:val="00196008"/>
    <w:rsid w:val="001978D6"/>
    <w:rsid w:val="001A1699"/>
    <w:rsid w:val="001A2353"/>
    <w:rsid w:val="001A28C4"/>
    <w:rsid w:val="001A320A"/>
    <w:rsid w:val="001A4D6C"/>
    <w:rsid w:val="001A51E1"/>
    <w:rsid w:val="001A6EBF"/>
    <w:rsid w:val="001A71E8"/>
    <w:rsid w:val="001A7442"/>
    <w:rsid w:val="001A7B5C"/>
    <w:rsid w:val="001A7C23"/>
    <w:rsid w:val="001B02D2"/>
    <w:rsid w:val="001B2125"/>
    <w:rsid w:val="001B33B7"/>
    <w:rsid w:val="001B37AE"/>
    <w:rsid w:val="001B7916"/>
    <w:rsid w:val="001C39CD"/>
    <w:rsid w:val="001C5BDF"/>
    <w:rsid w:val="001C5E69"/>
    <w:rsid w:val="001D55A5"/>
    <w:rsid w:val="001D7B4F"/>
    <w:rsid w:val="001E0A5C"/>
    <w:rsid w:val="001E1B9C"/>
    <w:rsid w:val="001E1BCC"/>
    <w:rsid w:val="001E2869"/>
    <w:rsid w:val="001E4249"/>
    <w:rsid w:val="001E660F"/>
    <w:rsid w:val="001E782C"/>
    <w:rsid w:val="001E7F8F"/>
    <w:rsid w:val="001F2514"/>
    <w:rsid w:val="001F4E3A"/>
    <w:rsid w:val="001F4F46"/>
    <w:rsid w:val="001F5D0C"/>
    <w:rsid w:val="001F618F"/>
    <w:rsid w:val="00200C6F"/>
    <w:rsid w:val="002053ED"/>
    <w:rsid w:val="002075CC"/>
    <w:rsid w:val="002109FC"/>
    <w:rsid w:val="00210DCD"/>
    <w:rsid w:val="00214D0E"/>
    <w:rsid w:val="002170CC"/>
    <w:rsid w:val="00220062"/>
    <w:rsid w:val="00223269"/>
    <w:rsid w:val="00224179"/>
    <w:rsid w:val="0022485D"/>
    <w:rsid w:val="0022732B"/>
    <w:rsid w:val="002312C8"/>
    <w:rsid w:val="00231919"/>
    <w:rsid w:val="002331DA"/>
    <w:rsid w:val="002355D7"/>
    <w:rsid w:val="0023565D"/>
    <w:rsid w:val="00236279"/>
    <w:rsid w:val="00237139"/>
    <w:rsid w:val="002376DD"/>
    <w:rsid w:val="00241314"/>
    <w:rsid w:val="0024196C"/>
    <w:rsid w:val="00241A39"/>
    <w:rsid w:val="00241D33"/>
    <w:rsid w:val="00242002"/>
    <w:rsid w:val="0024234C"/>
    <w:rsid w:val="002471C8"/>
    <w:rsid w:val="00252147"/>
    <w:rsid w:val="0025616C"/>
    <w:rsid w:val="00256283"/>
    <w:rsid w:val="00257ABE"/>
    <w:rsid w:val="00260109"/>
    <w:rsid w:val="00261B54"/>
    <w:rsid w:val="00264CA1"/>
    <w:rsid w:val="0026649F"/>
    <w:rsid w:val="00266DDF"/>
    <w:rsid w:val="00270444"/>
    <w:rsid w:val="0027278D"/>
    <w:rsid w:val="002739E1"/>
    <w:rsid w:val="00275015"/>
    <w:rsid w:val="00276813"/>
    <w:rsid w:val="002774B8"/>
    <w:rsid w:val="00277C39"/>
    <w:rsid w:val="00282567"/>
    <w:rsid w:val="00283F4D"/>
    <w:rsid w:val="0028519A"/>
    <w:rsid w:val="00285AA4"/>
    <w:rsid w:val="00285FA7"/>
    <w:rsid w:val="00286BC5"/>
    <w:rsid w:val="00287228"/>
    <w:rsid w:val="002917FE"/>
    <w:rsid w:val="00293AB5"/>
    <w:rsid w:val="00293D50"/>
    <w:rsid w:val="002A5FB0"/>
    <w:rsid w:val="002A6208"/>
    <w:rsid w:val="002B0D73"/>
    <w:rsid w:val="002B10C6"/>
    <w:rsid w:val="002B51AC"/>
    <w:rsid w:val="002B5E33"/>
    <w:rsid w:val="002B69CA"/>
    <w:rsid w:val="002C111A"/>
    <w:rsid w:val="002C2E90"/>
    <w:rsid w:val="002C3D00"/>
    <w:rsid w:val="002C3D71"/>
    <w:rsid w:val="002C4C41"/>
    <w:rsid w:val="002C5009"/>
    <w:rsid w:val="002C5728"/>
    <w:rsid w:val="002C580F"/>
    <w:rsid w:val="002C5A71"/>
    <w:rsid w:val="002C5ECE"/>
    <w:rsid w:val="002D0EE2"/>
    <w:rsid w:val="002D1B60"/>
    <w:rsid w:val="002D62BB"/>
    <w:rsid w:val="002E0611"/>
    <w:rsid w:val="002E22B8"/>
    <w:rsid w:val="002E40A9"/>
    <w:rsid w:val="002E559E"/>
    <w:rsid w:val="002E5EA0"/>
    <w:rsid w:val="002E6B30"/>
    <w:rsid w:val="002E7302"/>
    <w:rsid w:val="002E7997"/>
    <w:rsid w:val="002E7F03"/>
    <w:rsid w:val="002F27AD"/>
    <w:rsid w:val="002F2F08"/>
    <w:rsid w:val="002F5306"/>
    <w:rsid w:val="002F6FF2"/>
    <w:rsid w:val="002F7DF7"/>
    <w:rsid w:val="003008F1"/>
    <w:rsid w:val="00302432"/>
    <w:rsid w:val="00302EF7"/>
    <w:rsid w:val="00303AEC"/>
    <w:rsid w:val="003056CD"/>
    <w:rsid w:val="00306798"/>
    <w:rsid w:val="00307177"/>
    <w:rsid w:val="003119BA"/>
    <w:rsid w:val="00314E0D"/>
    <w:rsid w:val="003168BE"/>
    <w:rsid w:val="003201B2"/>
    <w:rsid w:val="00321AE4"/>
    <w:rsid w:val="00321E61"/>
    <w:rsid w:val="00322F7E"/>
    <w:rsid w:val="0032308E"/>
    <w:rsid w:val="003233CC"/>
    <w:rsid w:val="0032491D"/>
    <w:rsid w:val="00327443"/>
    <w:rsid w:val="00327C5D"/>
    <w:rsid w:val="003323A4"/>
    <w:rsid w:val="003334B7"/>
    <w:rsid w:val="003349E7"/>
    <w:rsid w:val="00335909"/>
    <w:rsid w:val="003374C3"/>
    <w:rsid w:val="00342543"/>
    <w:rsid w:val="00342AA3"/>
    <w:rsid w:val="00344319"/>
    <w:rsid w:val="0034471C"/>
    <w:rsid w:val="0034524A"/>
    <w:rsid w:val="00345AA3"/>
    <w:rsid w:val="003462BF"/>
    <w:rsid w:val="00351D61"/>
    <w:rsid w:val="00352D0C"/>
    <w:rsid w:val="00355E47"/>
    <w:rsid w:val="00355ED6"/>
    <w:rsid w:val="003567E8"/>
    <w:rsid w:val="0036029A"/>
    <w:rsid w:val="0036290C"/>
    <w:rsid w:val="00362D78"/>
    <w:rsid w:val="0036482F"/>
    <w:rsid w:val="0036511D"/>
    <w:rsid w:val="00365780"/>
    <w:rsid w:val="00365C8D"/>
    <w:rsid w:val="00366BD3"/>
    <w:rsid w:val="00366C9F"/>
    <w:rsid w:val="00370A8F"/>
    <w:rsid w:val="00370A95"/>
    <w:rsid w:val="003717C1"/>
    <w:rsid w:val="00372F11"/>
    <w:rsid w:val="00376BA0"/>
    <w:rsid w:val="00377672"/>
    <w:rsid w:val="0037798E"/>
    <w:rsid w:val="00377DF4"/>
    <w:rsid w:val="00380B99"/>
    <w:rsid w:val="0038152B"/>
    <w:rsid w:val="00382760"/>
    <w:rsid w:val="0038357F"/>
    <w:rsid w:val="0038448A"/>
    <w:rsid w:val="00384F70"/>
    <w:rsid w:val="00385ADB"/>
    <w:rsid w:val="00385D2A"/>
    <w:rsid w:val="003900AB"/>
    <w:rsid w:val="00390515"/>
    <w:rsid w:val="00393DB2"/>
    <w:rsid w:val="00395C81"/>
    <w:rsid w:val="00396EB7"/>
    <w:rsid w:val="003972CD"/>
    <w:rsid w:val="003A3E44"/>
    <w:rsid w:val="003A408A"/>
    <w:rsid w:val="003A424F"/>
    <w:rsid w:val="003A4261"/>
    <w:rsid w:val="003A7994"/>
    <w:rsid w:val="003A7F9C"/>
    <w:rsid w:val="003B2949"/>
    <w:rsid w:val="003B2D2C"/>
    <w:rsid w:val="003B313D"/>
    <w:rsid w:val="003B49C6"/>
    <w:rsid w:val="003B5EFB"/>
    <w:rsid w:val="003B7272"/>
    <w:rsid w:val="003B7368"/>
    <w:rsid w:val="003B77F9"/>
    <w:rsid w:val="003C1207"/>
    <w:rsid w:val="003C2DDC"/>
    <w:rsid w:val="003C373A"/>
    <w:rsid w:val="003C39EF"/>
    <w:rsid w:val="003C677B"/>
    <w:rsid w:val="003D2F22"/>
    <w:rsid w:val="003D2FBF"/>
    <w:rsid w:val="003D3310"/>
    <w:rsid w:val="003D4C5F"/>
    <w:rsid w:val="003D4D53"/>
    <w:rsid w:val="003D68A4"/>
    <w:rsid w:val="003D6C6E"/>
    <w:rsid w:val="003D6E62"/>
    <w:rsid w:val="003D73A9"/>
    <w:rsid w:val="003E12C9"/>
    <w:rsid w:val="003E38EA"/>
    <w:rsid w:val="003E43C3"/>
    <w:rsid w:val="003E6A78"/>
    <w:rsid w:val="003E7158"/>
    <w:rsid w:val="003E7D56"/>
    <w:rsid w:val="003E7EBB"/>
    <w:rsid w:val="003F0DC8"/>
    <w:rsid w:val="003F31EA"/>
    <w:rsid w:val="003F45AE"/>
    <w:rsid w:val="003F53C1"/>
    <w:rsid w:val="003F53DE"/>
    <w:rsid w:val="003F6563"/>
    <w:rsid w:val="003F72AF"/>
    <w:rsid w:val="003F7F1A"/>
    <w:rsid w:val="004014F1"/>
    <w:rsid w:val="00402EF2"/>
    <w:rsid w:val="00403389"/>
    <w:rsid w:val="004056E2"/>
    <w:rsid w:val="00405AB9"/>
    <w:rsid w:val="00407DAF"/>
    <w:rsid w:val="00411152"/>
    <w:rsid w:val="00411A3D"/>
    <w:rsid w:val="004127F7"/>
    <w:rsid w:val="00413768"/>
    <w:rsid w:val="00413B69"/>
    <w:rsid w:val="004152EB"/>
    <w:rsid w:val="00415DF3"/>
    <w:rsid w:val="00417D82"/>
    <w:rsid w:val="00417EDB"/>
    <w:rsid w:val="004206E4"/>
    <w:rsid w:val="00421168"/>
    <w:rsid w:val="00423393"/>
    <w:rsid w:val="00423676"/>
    <w:rsid w:val="0042669A"/>
    <w:rsid w:val="00426778"/>
    <w:rsid w:val="00432E75"/>
    <w:rsid w:val="00433717"/>
    <w:rsid w:val="0043393C"/>
    <w:rsid w:val="00436F6F"/>
    <w:rsid w:val="00440F0B"/>
    <w:rsid w:val="00443A0B"/>
    <w:rsid w:val="00444979"/>
    <w:rsid w:val="0044561B"/>
    <w:rsid w:val="004474F7"/>
    <w:rsid w:val="00451A8A"/>
    <w:rsid w:val="00452A0C"/>
    <w:rsid w:val="00454210"/>
    <w:rsid w:val="00454824"/>
    <w:rsid w:val="00455E70"/>
    <w:rsid w:val="0045712E"/>
    <w:rsid w:val="0046141C"/>
    <w:rsid w:val="0046198C"/>
    <w:rsid w:val="00465F6C"/>
    <w:rsid w:val="00470E5B"/>
    <w:rsid w:val="00471393"/>
    <w:rsid w:val="00471ACC"/>
    <w:rsid w:val="00472612"/>
    <w:rsid w:val="00472ABC"/>
    <w:rsid w:val="00472C23"/>
    <w:rsid w:val="004733F9"/>
    <w:rsid w:val="004745C7"/>
    <w:rsid w:val="00475190"/>
    <w:rsid w:val="00476114"/>
    <w:rsid w:val="004772BE"/>
    <w:rsid w:val="00477ED5"/>
    <w:rsid w:val="0048287C"/>
    <w:rsid w:val="00484315"/>
    <w:rsid w:val="00484AB1"/>
    <w:rsid w:val="00484FB8"/>
    <w:rsid w:val="00490BDB"/>
    <w:rsid w:val="0049164E"/>
    <w:rsid w:val="0049185F"/>
    <w:rsid w:val="004919C8"/>
    <w:rsid w:val="004933BD"/>
    <w:rsid w:val="0049543A"/>
    <w:rsid w:val="00495F68"/>
    <w:rsid w:val="004A06E9"/>
    <w:rsid w:val="004A0EEB"/>
    <w:rsid w:val="004A2A7C"/>
    <w:rsid w:val="004A3E7C"/>
    <w:rsid w:val="004A4A8A"/>
    <w:rsid w:val="004A6F2F"/>
    <w:rsid w:val="004A7644"/>
    <w:rsid w:val="004A7735"/>
    <w:rsid w:val="004B1FAB"/>
    <w:rsid w:val="004B2851"/>
    <w:rsid w:val="004B5E86"/>
    <w:rsid w:val="004B7845"/>
    <w:rsid w:val="004C15D6"/>
    <w:rsid w:val="004C28DC"/>
    <w:rsid w:val="004C30EB"/>
    <w:rsid w:val="004C45AA"/>
    <w:rsid w:val="004C4A63"/>
    <w:rsid w:val="004C4E6E"/>
    <w:rsid w:val="004C4FCC"/>
    <w:rsid w:val="004C68C9"/>
    <w:rsid w:val="004D07EF"/>
    <w:rsid w:val="004D32EE"/>
    <w:rsid w:val="004D35E1"/>
    <w:rsid w:val="004D49FB"/>
    <w:rsid w:val="004D583D"/>
    <w:rsid w:val="004D7179"/>
    <w:rsid w:val="004E035F"/>
    <w:rsid w:val="004E1EAD"/>
    <w:rsid w:val="004E23E9"/>
    <w:rsid w:val="004E2A8B"/>
    <w:rsid w:val="004E53B8"/>
    <w:rsid w:val="004E7BAD"/>
    <w:rsid w:val="004F240B"/>
    <w:rsid w:val="004F4BA8"/>
    <w:rsid w:val="004F7E52"/>
    <w:rsid w:val="00500BC8"/>
    <w:rsid w:val="00501C1D"/>
    <w:rsid w:val="005024E9"/>
    <w:rsid w:val="0050398A"/>
    <w:rsid w:val="00505ABD"/>
    <w:rsid w:val="00505BB8"/>
    <w:rsid w:val="00507DB1"/>
    <w:rsid w:val="00507FFA"/>
    <w:rsid w:val="00510263"/>
    <w:rsid w:val="005111D5"/>
    <w:rsid w:val="00511499"/>
    <w:rsid w:val="0051185B"/>
    <w:rsid w:val="00512331"/>
    <w:rsid w:val="005126A2"/>
    <w:rsid w:val="0051394A"/>
    <w:rsid w:val="005143C9"/>
    <w:rsid w:val="00514EDF"/>
    <w:rsid w:val="005161A4"/>
    <w:rsid w:val="00517359"/>
    <w:rsid w:val="00522C4F"/>
    <w:rsid w:val="005232BD"/>
    <w:rsid w:val="005243D7"/>
    <w:rsid w:val="005261FB"/>
    <w:rsid w:val="005276C3"/>
    <w:rsid w:val="0053071B"/>
    <w:rsid w:val="00531118"/>
    <w:rsid w:val="00531FE6"/>
    <w:rsid w:val="0053272D"/>
    <w:rsid w:val="00543E29"/>
    <w:rsid w:val="00543E2C"/>
    <w:rsid w:val="005462D4"/>
    <w:rsid w:val="00550E14"/>
    <w:rsid w:val="00552D28"/>
    <w:rsid w:val="005536DF"/>
    <w:rsid w:val="00553956"/>
    <w:rsid w:val="005560F0"/>
    <w:rsid w:val="00556355"/>
    <w:rsid w:val="00564034"/>
    <w:rsid w:val="0056511E"/>
    <w:rsid w:val="0056539A"/>
    <w:rsid w:val="0056630F"/>
    <w:rsid w:val="00567752"/>
    <w:rsid w:val="00567AF8"/>
    <w:rsid w:val="0057122A"/>
    <w:rsid w:val="00571974"/>
    <w:rsid w:val="005764B2"/>
    <w:rsid w:val="00577AA5"/>
    <w:rsid w:val="00580CD4"/>
    <w:rsid w:val="005819DA"/>
    <w:rsid w:val="00584E4A"/>
    <w:rsid w:val="00585BE7"/>
    <w:rsid w:val="00585E84"/>
    <w:rsid w:val="00591D6F"/>
    <w:rsid w:val="00594066"/>
    <w:rsid w:val="005956DC"/>
    <w:rsid w:val="00596E78"/>
    <w:rsid w:val="0059746F"/>
    <w:rsid w:val="005A1BE3"/>
    <w:rsid w:val="005A2821"/>
    <w:rsid w:val="005A2EF4"/>
    <w:rsid w:val="005A3107"/>
    <w:rsid w:val="005A4DA1"/>
    <w:rsid w:val="005A73C4"/>
    <w:rsid w:val="005B08E8"/>
    <w:rsid w:val="005B129F"/>
    <w:rsid w:val="005B3123"/>
    <w:rsid w:val="005B693B"/>
    <w:rsid w:val="005B7B33"/>
    <w:rsid w:val="005C0C8A"/>
    <w:rsid w:val="005C3123"/>
    <w:rsid w:val="005C3D3D"/>
    <w:rsid w:val="005C461E"/>
    <w:rsid w:val="005C5718"/>
    <w:rsid w:val="005C6DAF"/>
    <w:rsid w:val="005C736A"/>
    <w:rsid w:val="005D00A2"/>
    <w:rsid w:val="005D2036"/>
    <w:rsid w:val="005D29D8"/>
    <w:rsid w:val="005D2C46"/>
    <w:rsid w:val="005D4877"/>
    <w:rsid w:val="005D7815"/>
    <w:rsid w:val="005D78C9"/>
    <w:rsid w:val="005E051A"/>
    <w:rsid w:val="005E0FAB"/>
    <w:rsid w:val="005E18C1"/>
    <w:rsid w:val="005E3A28"/>
    <w:rsid w:val="005E4722"/>
    <w:rsid w:val="005F26B6"/>
    <w:rsid w:val="005F3E8D"/>
    <w:rsid w:val="005F4B8A"/>
    <w:rsid w:val="005F4EB7"/>
    <w:rsid w:val="005F5056"/>
    <w:rsid w:val="005F5D59"/>
    <w:rsid w:val="005F7334"/>
    <w:rsid w:val="005F7530"/>
    <w:rsid w:val="0060184A"/>
    <w:rsid w:val="00604C38"/>
    <w:rsid w:val="006066A0"/>
    <w:rsid w:val="006074A3"/>
    <w:rsid w:val="006102AA"/>
    <w:rsid w:val="00612A81"/>
    <w:rsid w:val="00614943"/>
    <w:rsid w:val="00615837"/>
    <w:rsid w:val="00615975"/>
    <w:rsid w:val="00615EB6"/>
    <w:rsid w:val="006166C6"/>
    <w:rsid w:val="0061690F"/>
    <w:rsid w:val="0061741C"/>
    <w:rsid w:val="00621028"/>
    <w:rsid w:val="00621514"/>
    <w:rsid w:val="006217DC"/>
    <w:rsid w:val="00622286"/>
    <w:rsid w:val="00622DA1"/>
    <w:rsid w:val="006247A7"/>
    <w:rsid w:val="006252F4"/>
    <w:rsid w:val="00625575"/>
    <w:rsid w:val="006260E9"/>
    <w:rsid w:val="006274AF"/>
    <w:rsid w:val="0063163F"/>
    <w:rsid w:val="006325F9"/>
    <w:rsid w:val="00633565"/>
    <w:rsid w:val="006358E7"/>
    <w:rsid w:val="00635FF2"/>
    <w:rsid w:val="006370BA"/>
    <w:rsid w:val="00637190"/>
    <w:rsid w:val="00641A7A"/>
    <w:rsid w:val="006433B2"/>
    <w:rsid w:val="006435BC"/>
    <w:rsid w:val="00643DC3"/>
    <w:rsid w:val="00644AA6"/>
    <w:rsid w:val="00644B66"/>
    <w:rsid w:val="006461F8"/>
    <w:rsid w:val="0064658E"/>
    <w:rsid w:val="00652F17"/>
    <w:rsid w:val="00652F72"/>
    <w:rsid w:val="0065472C"/>
    <w:rsid w:val="006556BC"/>
    <w:rsid w:val="00655CA8"/>
    <w:rsid w:val="00655CFF"/>
    <w:rsid w:val="0066159F"/>
    <w:rsid w:val="006622FB"/>
    <w:rsid w:val="00662492"/>
    <w:rsid w:val="006661F7"/>
    <w:rsid w:val="00666D48"/>
    <w:rsid w:val="00667198"/>
    <w:rsid w:val="00667BE5"/>
    <w:rsid w:val="00671982"/>
    <w:rsid w:val="0067256F"/>
    <w:rsid w:val="00674F67"/>
    <w:rsid w:val="00675D9A"/>
    <w:rsid w:val="00677DE5"/>
    <w:rsid w:val="00680FCA"/>
    <w:rsid w:val="00681194"/>
    <w:rsid w:val="00682B6B"/>
    <w:rsid w:val="00683B40"/>
    <w:rsid w:val="006843A9"/>
    <w:rsid w:val="0068483F"/>
    <w:rsid w:val="0068570F"/>
    <w:rsid w:val="00686969"/>
    <w:rsid w:val="006875CF"/>
    <w:rsid w:val="00687C5B"/>
    <w:rsid w:val="006908E8"/>
    <w:rsid w:val="00691AA3"/>
    <w:rsid w:val="00692443"/>
    <w:rsid w:val="00692D05"/>
    <w:rsid w:val="00693371"/>
    <w:rsid w:val="00695039"/>
    <w:rsid w:val="006A1E2B"/>
    <w:rsid w:val="006A28CC"/>
    <w:rsid w:val="006A3083"/>
    <w:rsid w:val="006A39C3"/>
    <w:rsid w:val="006A5775"/>
    <w:rsid w:val="006A5F48"/>
    <w:rsid w:val="006A7F3D"/>
    <w:rsid w:val="006B075A"/>
    <w:rsid w:val="006B0D1D"/>
    <w:rsid w:val="006B298C"/>
    <w:rsid w:val="006B32AE"/>
    <w:rsid w:val="006B57AC"/>
    <w:rsid w:val="006C0AE5"/>
    <w:rsid w:val="006C0D42"/>
    <w:rsid w:val="006C1F57"/>
    <w:rsid w:val="006C2709"/>
    <w:rsid w:val="006C3B0B"/>
    <w:rsid w:val="006C7D8E"/>
    <w:rsid w:val="006D3D86"/>
    <w:rsid w:val="006D4139"/>
    <w:rsid w:val="006D5A92"/>
    <w:rsid w:val="006E03E5"/>
    <w:rsid w:val="006E18E2"/>
    <w:rsid w:val="006E2130"/>
    <w:rsid w:val="006E244B"/>
    <w:rsid w:val="006E2E51"/>
    <w:rsid w:val="006E31E7"/>
    <w:rsid w:val="006E3D52"/>
    <w:rsid w:val="006E450F"/>
    <w:rsid w:val="006E662A"/>
    <w:rsid w:val="006F17A7"/>
    <w:rsid w:val="006F1FAF"/>
    <w:rsid w:val="006F6439"/>
    <w:rsid w:val="006F6573"/>
    <w:rsid w:val="00703F08"/>
    <w:rsid w:val="0070539B"/>
    <w:rsid w:val="00710A68"/>
    <w:rsid w:val="007125D1"/>
    <w:rsid w:val="00712A60"/>
    <w:rsid w:val="007131DB"/>
    <w:rsid w:val="00714E52"/>
    <w:rsid w:val="00714F09"/>
    <w:rsid w:val="00714F79"/>
    <w:rsid w:val="00714FCE"/>
    <w:rsid w:val="0071530D"/>
    <w:rsid w:val="00715C91"/>
    <w:rsid w:val="0072144A"/>
    <w:rsid w:val="00721A38"/>
    <w:rsid w:val="00721E4D"/>
    <w:rsid w:val="00722D60"/>
    <w:rsid w:val="00727EE7"/>
    <w:rsid w:val="00730146"/>
    <w:rsid w:val="00731999"/>
    <w:rsid w:val="0073349D"/>
    <w:rsid w:val="00733AC3"/>
    <w:rsid w:val="007340E1"/>
    <w:rsid w:val="00735876"/>
    <w:rsid w:val="00735982"/>
    <w:rsid w:val="00735CD4"/>
    <w:rsid w:val="00735E32"/>
    <w:rsid w:val="007360EB"/>
    <w:rsid w:val="00740886"/>
    <w:rsid w:val="00740B61"/>
    <w:rsid w:val="00743461"/>
    <w:rsid w:val="00747EDD"/>
    <w:rsid w:val="007507BC"/>
    <w:rsid w:val="00750C30"/>
    <w:rsid w:val="00751BF6"/>
    <w:rsid w:val="007528F0"/>
    <w:rsid w:val="00752BAB"/>
    <w:rsid w:val="0075468B"/>
    <w:rsid w:val="00754AC7"/>
    <w:rsid w:val="007610C1"/>
    <w:rsid w:val="00761A17"/>
    <w:rsid w:val="00761D00"/>
    <w:rsid w:val="007626D5"/>
    <w:rsid w:val="007631CF"/>
    <w:rsid w:val="00763ED4"/>
    <w:rsid w:val="007643B3"/>
    <w:rsid w:val="007647FB"/>
    <w:rsid w:val="007700EC"/>
    <w:rsid w:val="00770E37"/>
    <w:rsid w:val="007734EE"/>
    <w:rsid w:val="007759BB"/>
    <w:rsid w:val="007800E1"/>
    <w:rsid w:val="00781338"/>
    <w:rsid w:val="0078248E"/>
    <w:rsid w:val="00782709"/>
    <w:rsid w:val="007838EE"/>
    <w:rsid w:val="0079026D"/>
    <w:rsid w:val="0079398A"/>
    <w:rsid w:val="00794B38"/>
    <w:rsid w:val="00794B46"/>
    <w:rsid w:val="00797CCC"/>
    <w:rsid w:val="007A035E"/>
    <w:rsid w:val="007A08C6"/>
    <w:rsid w:val="007A1DAB"/>
    <w:rsid w:val="007A1F15"/>
    <w:rsid w:val="007A2661"/>
    <w:rsid w:val="007A29C7"/>
    <w:rsid w:val="007A5DAF"/>
    <w:rsid w:val="007A68A2"/>
    <w:rsid w:val="007B605C"/>
    <w:rsid w:val="007C6644"/>
    <w:rsid w:val="007C71BB"/>
    <w:rsid w:val="007C77F6"/>
    <w:rsid w:val="007D272D"/>
    <w:rsid w:val="007D2C47"/>
    <w:rsid w:val="007D31ED"/>
    <w:rsid w:val="007D337D"/>
    <w:rsid w:val="007D3FD8"/>
    <w:rsid w:val="007D56B1"/>
    <w:rsid w:val="007D5713"/>
    <w:rsid w:val="007D6E3C"/>
    <w:rsid w:val="007E3751"/>
    <w:rsid w:val="007E423A"/>
    <w:rsid w:val="007E74D4"/>
    <w:rsid w:val="007F00A8"/>
    <w:rsid w:val="007F1551"/>
    <w:rsid w:val="007F2877"/>
    <w:rsid w:val="007F3923"/>
    <w:rsid w:val="007F4437"/>
    <w:rsid w:val="007F52A8"/>
    <w:rsid w:val="007F633C"/>
    <w:rsid w:val="008003CB"/>
    <w:rsid w:val="00804433"/>
    <w:rsid w:val="008120CE"/>
    <w:rsid w:val="008168DE"/>
    <w:rsid w:val="00822E90"/>
    <w:rsid w:val="00825078"/>
    <w:rsid w:val="00831B7C"/>
    <w:rsid w:val="00832F0A"/>
    <w:rsid w:val="008338AC"/>
    <w:rsid w:val="00835BCB"/>
    <w:rsid w:val="008410DC"/>
    <w:rsid w:val="0084119F"/>
    <w:rsid w:val="00841899"/>
    <w:rsid w:val="0084287A"/>
    <w:rsid w:val="00843C9F"/>
    <w:rsid w:val="00844674"/>
    <w:rsid w:val="00845CF0"/>
    <w:rsid w:val="00846DA5"/>
    <w:rsid w:val="00850DD1"/>
    <w:rsid w:val="00851A60"/>
    <w:rsid w:val="00853BE3"/>
    <w:rsid w:val="0085409F"/>
    <w:rsid w:val="00860145"/>
    <w:rsid w:val="008612A7"/>
    <w:rsid w:val="00861CA2"/>
    <w:rsid w:val="008628DA"/>
    <w:rsid w:val="0086292C"/>
    <w:rsid w:val="00863A97"/>
    <w:rsid w:val="00864927"/>
    <w:rsid w:val="00865402"/>
    <w:rsid w:val="00865A10"/>
    <w:rsid w:val="0086638D"/>
    <w:rsid w:val="0087321C"/>
    <w:rsid w:val="00874349"/>
    <w:rsid w:val="008758C7"/>
    <w:rsid w:val="00877BAA"/>
    <w:rsid w:val="00880A6D"/>
    <w:rsid w:val="008813B8"/>
    <w:rsid w:val="00883343"/>
    <w:rsid w:val="00883B51"/>
    <w:rsid w:val="00884466"/>
    <w:rsid w:val="008860EA"/>
    <w:rsid w:val="00886A67"/>
    <w:rsid w:val="008874B2"/>
    <w:rsid w:val="008874E5"/>
    <w:rsid w:val="00890958"/>
    <w:rsid w:val="00890A48"/>
    <w:rsid w:val="0089334A"/>
    <w:rsid w:val="00894151"/>
    <w:rsid w:val="008A02E6"/>
    <w:rsid w:val="008A1D32"/>
    <w:rsid w:val="008A281C"/>
    <w:rsid w:val="008A5A80"/>
    <w:rsid w:val="008A7382"/>
    <w:rsid w:val="008B30DF"/>
    <w:rsid w:val="008B3986"/>
    <w:rsid w:val="008B3E01"/>
    <w:rsid w:val="008B3E03"/>
    <w:rsid w:val="008B4C7D"/>
    <w:rsid w:val="008B6ACA"/>
    <w:rsid w:val="008C19D3"/>
    <w:rsid w:val="008C4B87"/>
    <w:rsid w:val="008C5885"/>
    <w:rsid w:val="008C61D5"/>
    <w:rsid w:val="008D3F26"/>
    <w:rsid w:val="008D41B1"/>
    <w:rsid w:val="008D6895"/>
    <w:rsid w:val="008D7C1F"/>
    <w:rsid w:val="008E17C2"/>
    <w:rsid w:val="008E1C77"/>
    <w:rsid w:val="008E35CE"/>
    <w:rsid w:val="008E411B"/>
    <w:rsid w:val="008E41D0"/>
    <w:rsid w:val="008E5752"/>
    <w:rsid w:val="008E6E70"/>
    <w:rsid w:val="008F1CD2"/>
    <w:rsid w:val="008F29A9"/>
    <w:rsid w:val="008F409D"/>
    <w:rsid w:val="008F45D2"/>
    <w:rsid w:val="008F4AD5"/>
    <w:rsid w:val="008F5EE5"/>
    <w:rsid w:val="008F6941"/>
    <w:rsid w:val="008F6E1A"/>
    <w:rsid w:val="008F79BD"/>
    <w:rsid w:val="00902499"/>
    <w:rsid w:val="00902CC8"/>
    <w:rsid w:val="00903472"/>
    <w:rsid w:val="009071A9"/>
    <w:rsid w:val="00907781"/>
    <w:rsid w:val="009139A7"/>
    <w:rsid w:val="00915113"/>
    <w:rsid w:val="009162DE"/>
    <w:rsid w:val="00916CCD"/>
    <w:rsid w:val="0091749E"/>
    <w:rsid w:val="0092037C"/>
    <w:rsid w:val="00920873"/>
    <w:rsid w:val="00920CA6"/>
    <w:rsid w:val="00922B02"/>
    <w:rsid w:val="009249CA"/>
    <w:rsid w:val="00933A40"/>
    <w:rsid w:val="009354AE"/>
    <w:rsid w:val="009359AF"/>
    <w:rsid w:val="00936811"/>
    <w:rsid w:val="0093734A"/>
    <w:rsid w:val="00940496"/>
    <w:rsid w:val="00940B2E"/>
    <w:rsid w:val="00942A81"/>
    <w:rsid w:val="00943EF1"/>
    <w:rsid w:val="00951032"/>
    <w:rsid w:val="00952835"/>
    <w:rsid w:val="00953D3C"/>
    <w:rsid w:val="00956F93"/>
    <w:rsid w:val="00960399"/>
    <w:rsid w:val="0096069D"/>
    <w:rsid w:val="009632E2"/>
    <w:rsid w:val="00963502"/>
    <w:rsid w:val="009637F2"/>
    <w:rsid w:val="00964034"/>
    <w:rsid w:val="009649CC"/>
    <w:rsid w:val="00970EED"/>
    <w:rsid w:val="00972138"/>
    <w:rsid w:val="009747BA"/>
    <w:rsid w:val="00974F34"/>
    <w:rsid w:val="009757A7"/>
    <w:rsid w:val="00976BBB"/>
    <w:rsid w:val="00980F34"/>
    <w:rsid w:val="00983C93"/>
    <w:rsid w:val="0098408D"/>
    <w:rsid w:val="009843E3"/>
    <w:rsid w:val="00986843"/>
    <w:rsid w:val="00990923"/>
    <w:rsid w:val="0099258E"/>
    <w:rsid w:val="00993F51"/>
    <w:rsid w:val="00996D40"/>
    <w:rsid w:val="00996E66"/>
    <w:rsid w:val="009A0415"/>
    <w:rsid w:val="009A30F5"/>
    <w:rsid w:val="009A68E8"/>
    <w:rsid w:val="009A7327"/>
    <w:rsid w:val="009A78E9"/>
    <w:rsid w:val="009B216A"/>
    <w:rsid w:val="009B3418"/>
    <w:rsid w:val="009C03D2"/>
    <w:rsid w:val="009C4EE0"/>
    <w:rsid w:val="009C64D4"/>
    <w:rsid w:val="009C76E2"/>
    <w:rsid w:val="009D01C8"/>
    <w:rsid w:val="009D1677"/>
    <w:rsid w:val="009D1C6A"/>
    <w:rsid w:val="009D3C63"/>
    <w:rsid w:val="009D419B"/>
    <w:rsid w:val="009D62B3"/>
    <w:rsid w:val="009D63F7"/>
    <w:rsid w:val="009D7EB2"/>
    <w:rsid w:val="009E0DAD"/>
    <w:rsid w:val="009E1A8E"/>
    <w:rsid w:val="009E219E"/>
    <w:rsid w:val="009E26D9"/>
    <w:rsid w:val="009E2A17"/>
    <w:rsid w:val="009E4903"/>
    <w:rsid w:val="009E5D85"/>
    <w:rsid w:val="009E611B"/>
    <w:rsid w:val="009E65DA"/>
    <w:rsid w:val="009E6E7F"/>
    <w:rsid w:val="009F2F73"/>
    <w:rsid w:val="009F3488"/>
    <w:rsid w:val="009F3B0E"/>
    <w:rsid w:val="009F4247"/>
    <w:rsid w:val="009F493F"/>
    <w:rsid w:val="009F54A9"/>
    <w:rsid w:val="009F603D"/>
    <w:rsid w:val="009F7AC6"/>
    <w:rsid w:val="00A0035B"/>
    <w:rsid w:val="00A00593"/>
    <w:rsid w:val="00A00E00"/>
    <w:rsid w:val="00A02379"/>
    <w:rsid w:val="00A0292C"/>
    <w:rsid w:val="00A0303B"/>
    <w:rsid w:val="00A033BD"/>
    <w:rsid w:val="00A0368E"/>
    <w:rsid w:val="00A04890"/>
    <w:rsid w:val="00A07F0C"/>
    <w:rsid w:val="00A10AA5"/>
    <w:rsid w:val="00A1111F"/>
    <w:rsid w:val="00A11820"/>
    <w:rsid w:val="00A15684"/>
    <w:rsid w:val="00A15B2F"/>
    <w:rsid w:val="00A15D54"/>
    <w:rsid w:val="00A16C87"/>
    <w:rsid w:val="00A178EC"/>
    <w:rsid w:val="00A17E56"/>
    <w:rsid w:val="00A20F9B"/>
    <w:rsid w:val="00A21146"/>
    <w:rsid w:val="00A22234"/>
    <w:rsid w:val="00A25F1C"/>
    <w:rsid w:val="00A26331"/>
    <w:rsid w:val="00A30549"/>
    <w:rsid w:val="00A3113E"/>
    <w:rsid w:val="00A31526"/>
    <w:rsid w:val="00A33C82"/>
    <w:rsid w:val="00A34251"/>
    <w:rsid w:val="00A350E6"/>
    <w:rsid w:val="00A35612"/>
    <w:rsid w:val="00A36460"/>
    <w:rsid w:val="00A372FA"/>
    <w:rsid w:val="00A40EE3"/>
    <w:rsid w:val="00A414BA"/>
    <w:rsid w:val="00A44948"/>
    <w:rsid w:val="00A464A7"/>
    <w:rsid w:val="00A46618"/>
    <w:rsid w:val="00A47A95"/>
    <w:rsid w:val="00A52D9C"/>
    <w:rsid w:val="00A56C5B"/>
    <w:rsid w:val="00A5796B"/>
    <w:rsid w:val="00A57A49"/>
    <w:rsid w:val="00A61246"/>
    <w:rsid w:val="00A61496"/>
    <w:rsid w:val="00A62494"/>
    <w:rsid w:val="00A631EA"/>
    <w:rsid w:val="00A67278"/>
    <w:rsid w:val="00A67DBF"/>
    <w:rsid w:val="00A70094"/>
    <w:rsid w:val="00A70BEF"/>
    <w:rsid w:val="00A71E88"/>
    <w:rsid w:val="00A72B02"/>
    <w:rsid w:val="00A73654"/>
    <w:rsid w:val="00A75D36"/>
    <w:rsid w:val="00A76E36"/>
    <w:rsid w:val="00A77407"/>
    <w:rsid w:val="00A77DA9"/>
    <w:rsid w:val="00A803EF"/>
    <w:rsid w:val="00A8103D"/>
    <w:rsid w:val="00A829B3"/>
    <w:rsid w:val="00A82F83"/>
    <w:rsid w:val="00A86254"/>
    <w:rsid w:val="00A90570"/>
    <w:rsid w:val="00A92C56"/>
    <w:rsid w:val="00A92CE9"/>
    <w:rsid w:val="00A93223"/>
    <w:rsid w:val="00A957EB"/>
    <w:rsid w:val="00A95DBA"/>
    <w:rsid w:val="00A97900"/>
    <w:rsid w:val="00AA05B6"/>
    <w:rsid w:val="00AA1350"/>
    <w:rsid w:val="00AA22D9"/>
    <w:rsid w:val="00AA60E7"/>
    <w:rsid w:val="00AA7033"/>
    <w:rsid w:val="00AB01A0"/>
    <w:rsid w:val="00AB01A6"/>
    <w:rsid w:val="00AB0434"/>
    <w:rsid w:val="00AB1602"/>
    <w:rsid w:val="00AC00D1"/>
    <w:rsid w:val="00AC0AB8"/>
    <w:rsid w:val="00AC1690"/>
    <w:rsid w:val="00AC4411"/>
    <w:rsid w:val="00AC575A"/>
    <w:rsid w:val="00AC5B25"/>
    <w:rsid w:val="00AC7327"/>
    <w:rsid w:val="00AC7863"/>
    <w:rsid w:val="00AD09BF"/>
    <w:rsid w:val="00AD2188"/>
    <w:rsid w:val="00AD22FE"/>
    <w:rsid w:val="00AD3F09"/>
    <w:rsid w:val="00AD4B4C"/>
    <w:rsid w:val="00AD50C3"/>
    <w:rsid w:val="00AD6A38"/>
    <w:rsid w:val="00AE06DD"/>
    <w:rsid w:val="00AE0C8F"/>
    <w:rsid w:val="00AE1C61"/>
    <w:rsid w:val="00AE1FED"/>
    <w:rsid w:val="00AE4ECB"/>
    <w:rsid w:val="00AE608B"/>
    <w:rsid w:val="00AF5E29"/>
    <w:rsid w:val="00AF5EC9"/>
    <w:rsid w:val="00B021C2"/>
    <w:rsid w:val="00B03520"/>
    <w:rsid w:val="00B071BA"/>
    <w:rsid w:val="00B104E4"/>
    <w:rsid w:val="00B133D3"/>
    <w:rsid w:val="00B14818"/>
    <w:rsid w:val="00B1612A"/>
    <w:rsid w:val="00B20000"/>
    <w:rsid w:val="00B20DB7"/>
    <w:rsid w:val="00B221D5"/>
    <w:rsid w:val="00B248A6"/>
    <w:rsid w:val="00B24E2C"/>
    <w:rsid w:val="00B24F79"/>
    <w:rsid w:val="00B3062D"/>
    <w:rsid w:val="00B3062E"/>
    <w:rsid w:val="00B32FCA"/>
    <w:rsid w:val="00B335B6"/>
    <w:rsid w:val="00B34313"/>
    <w:rsid w:val="00B34F80"/>
    <w:rsid w:val="00B365DD"/>
    <w:rsid w:val="00B36DE3"/>
    <w:rsid w:val="00B37D82"/>
    <w:rsid w:val="00B4158E"/>
    <w:rsid w:val="00B42BC8"/>
    <w:rsid w:val="00B44C70"/>
    <w:rsid w:val="00B4613D"/>
    <w:rsid w:val="00B4631F"/>
    <w:rsid w:val="00B46D96"/>
    <w:rsid w:val="00B52776"/>
    <w:rsid w:val="00B52837"/>
    <w:rsid w:val="00B53AD8"/>
    <w:rsid w:val="00B54E01"/>
    <w:rsid w:val="00B565E2"/>
    <w:rsid w:val="00B56B60"/>
    <w:rsid w:val="00B57FDB"/>
    <w:rsid w:val="00B60F1E"/>
    <w:rsid w:val="00B711B2"/>
    <w:rsid w:val="00B7258F"/>
    <w:rsid w:val="00B73BFF"/>
    <w:rsid w:val="00B74AA8"/>
    <w:rsid w:val="00B7762E"/>
    <w:rsid w:val="00B805CC"/>
    <w:rsid w:val="00B858B7"/>
    <w:rsid w:val="00B86031"/>
    <w:rsid w:val="00B867E0"/>
    <w:rsid w:val="00B90736"/>
    <w:rsid w:val="00B910D2"/>
    <w:rsid w:val="00B915A2"/>
    <w:rsid w:val="00B93F81"/>
    <w:rsid w:val="00B942DE"/>
    <w:rsid w:val="00BA1B14"/>
    <w:rsid w:val="00BA7D56"/>
    <w:rsid w:val="00BB142E"/>
    <w:rsid w:val="00BB47D7"/>
    <w:rsid w:val="00BB7F68"/>
    <w:rsid w:val="00BC3FEC"/>
    <w:rsid w:val="00BC6282"/>
    <w:rsid w:val="00BD2572"/>
    <w:rsid w:val="00BD29A3"/>
    <w:rsid w:val="00BD2FAC"/>
    <w:rsid w:val="00BD6A78"/>
    <w:rsid w:val="00BD72AD"/>
    <w:rsid w:val="00BD7A0B"/>
    <w:rsid w:val="00BE1B50"/>
    <w:rsid w:val="00BE28BA"/>
    <w:rsid w:val="00BE671C"/>
    <w:rsid w:val="00BE6E6C"/>
    <w:rsid w:val="00BE6F20"/>
    <w:rsid w:val="00BF0EC5"/>
    <w:rsid w:val="00BF263E"/>
    <w:rsid w:val="00BF4A7A"/>
    <w:rsid w:val="00BF525E"/>
    <w:rsid w:val="00BF5D54"/>
    <w:rsid w:val="00BF645D"/>
    <w:rsid w:val="00BF67C5"/>
    <w:rsid w:val="00BF7711"/>
    <w:rsid w:val="00BF7926"/>
    <w:rsid w:val="00C015F5"/>
    <w:rsid w:val="00C01662"/>
    <w:rsid w:val="00C01A07"/>
    <w:rsid w:val="00C02620"/>
    <w:rsid w:val="00C03FA1"/>
    <w:rsid w:val="00C04DA0"/>
    <w:rsid w:val="00C07349"/>
    <w:rsid w:val="00C07826"/>
    <w:rsid w:val="00C159B2"/>
    <w:rsid w:val="00C15F0D"/>
    <w:rsid w:val="00C17D59"/>
    <w:rsid w:val="00C17DA6"/>
    <w:rsid w:val="00C20B5E"/>
    <w:rsid w:val="00C2156B"/>
    <w:rsid w:val="00C21DFB"/>
    <w:rsid w:val="00C225C4"/>
    <w:rsid w:val="00C24F4E"/>
    <w:rsid w:val="00C2589A"/>
    <w:rsid w:val="00C260F4"/>
    <w:rsid w:val="00C267EA"/>
    <w:rsid w:val="00C307E4"/>
    <w:rsid w:val="00C3385E"/>
    <w:rsid w:val="00C34DA7"/>
    <w:rsid w:val="00C35AC6"/>
    <w:rsid w:val="00C3748A"/>
    <w:rsid w:val="00C37D03"/>
    <w:rsid w:val="00C37EA8"/>
    <w:rsid w:val="00C40104"/>
    <w:rsid w:val="00C40B5D"/>
    <w:rsid w:val="00C416C1"/>
    <w:rsid w:val="00C427EB"/>
    <w:rsid w:val="00C429EE"/>
    <w:rsid w:val="00C42A35"/>
    <w:rsid w:val="00C42F9C"/>
    <w:rsid w:val="00C43305"/>
    <w:rsid w:val="00C45209"/>
    <w:rsid w:val="00C50E5D"/>
    <w:rsid w:val="00C50F1D"/>
    <w:rsid w:val="00C50F21"/>
    <w:rsid w:val="00C51021"/>
    <w:rsid w:val="00C54AFA"/>
    <w:rsid w:val="00C57345"/>
    <w:rsid w:val="00C604EB"/>
    <w:rsid w:val="00C61A25"/>
    <w:rsid w:val="00C63307"/>
    <w:rsid w:val="00C6493C"/>
    <w:rsid w:val="00C65C35"/>
    <w:rsid w:val="00C66CBF"/>
    <w:rsid w:val="00C67B5A"/>
    <w:rsid w:val="00C74A45"/>
    <w:rsid w:val="00C7589C"/>
    <w:rsid w:val="00C75CAF"/>
    <w:rsid w:val="00C763B1"/>
    <w:rsid w:val="00C766DF"/>
    <w:rsid w:val="00C77474"/>
    <w:rsid w:val="00C801ED"/>
    <w:rsid w:val="00C80680"/>
    <w:rsid w:val="00C81C0A"/>
    <w:rsid w:val="00C82B46"/>
    <w:rsid w:val="00C83492"/>
    <w:rsid w:val="00C873FC"/>
    <w:rsid w:val="00C87556"/>
    <w:rsid w:val="00C910BC"/>
    <w:rsid w:val="00C911AA"/>
    <w:rsid w:val="00C914B9"/>
    <w:rsid w:val="00C91F21"/>
    <w:rsid w:val="00C92411"/>
    <w:rsid w:val="00C94879"/>
    <w:rsid w:val="00C96E15"/>
    <w:rsid w:val="00C97775"/>
    <w:rsid w:val="00CA1149"/>
    <w:rsid w:val="00CA124F"/>
    <w:rsid w:val="00CA2B9F"/>
    <w:rsid w:val="00CA3158"/>
    <w:rsid w:val="00CA38F9"/>
    <w:rsid w:val="00CB17F9"/>
    <w:rsid w:val="00CB3382"/>
    <w:rsid w:val="00CB6114"/>
    <w:rsid w:val="00CB7251"/>
    <w:rsid w:val="00CC0F3C"/>
    <w:rsid w:val="00CC4031"/>
    <w:rsid w:val="00CC40FA"/>
    <w:rsid w:val="00CC565C"/>
    <w:rsid w:val="00CD07B2"/>
    <w:rsid w:val="00CD0C6C"/>
    <w:rsid w:val="00CD4580"/>
    <w:rsid w:val="00CD5064"/>
    <w:rsid w:val="00CD6907"/>
    <w:rsid w:val="00CE0EBE"/>
    <w:rsid w:val="00CE3EC2"/>
    <w:rsid w:val="00CE4A3D"/>
    <w:rsid w:val="00CE6D6A"/>
    <w:rsid w:val="00CE6FCD"/>
    <w:rsid w:val="00CE7285"/>
    <w:rsid w:val="00CE7AA6"/>
    <w:rsid w:val="00CF0A1C"/>
    <w:rsid w:val="00CF1917"/>
    <w:rsid w:val="00CF25D8"/>
    <w:rsid w:val="00CF2AF5"/>
    <w:rsid w:val="00CF3680"/>
    <w:rsid w:val="00CF3695"/>
    <w:rsid w:val="00CF3D4B"/>
    <w:rsid w:val="00CF45EE"/>
    <w:rsid w:val="00CF5B4F"/>
    <w:rsid w:val="00CF5EB1"/>
    <w:rsid w:val="00D01E73"/>
    <w:rsid w:val="00D030A8"/>
    <w:rsid w:val="00D04950"/>
    <w:rsid w:val="00D05667"/>
    <w:rsid w:val="00D12BD1"/>
    <w:rsid w:val="00D13AC2"/>
    <w:rsid w:val="00D163E6"/>
    <w:rsid w:val="00D17115"/>
    <w:rsid w:val="00D200AB"/>
    <w:rsid w:val="00D20CE0"/>
    <w:rsid w:val="00D228BA"/>
    <w:rsid w:val="00D23DF9"/>
    <w:rsid w:val="00D261A0"/>
    <w:rsid w:val="00D26261"/>
    <w:rsid w:val="00D27B18"/>
    <w:rsid w:val="00D3082E"/>
    <w:rsid w:val="00D30FB4"/>
    <w:rsid w:val="00D32BDF"/>
    <w:rsid w:val="00D331C1"/>
    <w:rsid w:val="00D34DCF"/>
    <w:rsid w:val="00D364B0"/>
    <w:rsid w:val="00D37FC4"/>
    <w:rsid w:val="00D40D66"/>
    <w:rsid w:val="00D428F4"/>
    <w:rsid w:val="00D43AB2"/>
    <w:rsid w:val="00D47B27"/>
    <w:rsid w:val="00D505DF"/>
    <w:rsid w:val="00D50827"/>
    <w:rsid w:val="00D5150D"/>
    <w:rsid w:val="00D51C6F"/>
    <w:rsid w:val="00D5267B"/>
    <w:rsid w:val="00D55120"/>
    <w:rsid w:val="00D55DFF"/>
    <w:rsid w:val="00D6059C"/>
    <w:rsid w:val="00D623FC"/>
    <w:rsid w:val="00D632E4"/>
    <w:rsid w:val="00D649EF"/>
    <w:rsid w:val="00D65766"/>
    <w:rsid w:val="00D65A1C"/>
    <w:rsid w:val="00D65B38"/>
    <w:rsid w:val="00D66E56"/>
    <w:rsid w:val="00D676C1"/>
    <w:rsid w:val="00D67862"/>
    <w:rsid w:val="00D67BDA"/>
    <w:rsid w:val="00D73C4A"/>
    <w:rsid w:val="00D7589D"/>
    <w:rsid w:val="00D7643A"/>
    <w:rsid w:val="00D82488"/>
    <w:rsid w:val="00D82E76"/>
    <w:rsid w:val="00D8500E"/>
    <w:rsid w:val="00D85828"/>
    <w:rsid w:val="00D87DB4"/>
    <w:rsid w:val="00D924DA"/>
    <w:rsid w:val="00D92725"/>
    <w:rsid w:val="00D92AE7"/>
    <w:rsid w:val="00D97908"/>
    <w:rsid w:val="00DA19A1"/>
    <w:rsid w:val="00DA544F"/>
    <w:rsid w:val="00DA564B"/>
    <w:rsid w:val="00DA5A4E"/>
    <w:rsid w:val="00DA634A"/>
    <w:rsid w:val="00DA6768"/>
    <w:rsid w:val="00DA6BAB"/>
    <w:rsid w:val="00DA7A79"/>
    <w:rsid w:val="00DB091A"/>
    <w:rsid w:val="00DB168A"/>
    <w:rsid w:val="00DB3134"/>
    <w:rsid w:val="00DB5178"/>
    <w:rsid w:val="00DB53F5"/>
    <w:rsid w:val="00DB715A"/>
    <w:rsid w:val="00DB7325"/>
    <w:rsid w:val="00DB79D8"/>
    <w:rsid w:val="00DC1F0B"/>
    <w:rsid w:val="00DC59CE"/>
    <w:rsid w:val="00DC5B36"/>
    <w:rsid w:val="00DC642D"/>
    <w:rsid w:val="00DD1BD2"/>
    <w:rsid w:val="00DD2C92"/>
    <w:rsid w:val="00DD307A"/>
    <w:rsid w:val="00DD6AE8"/>
    <w:rsid w:val="00DD71E0"/>
    <w:rsid w:val="00DD7D20"/>
    <w:rsid w:val="00DD7F3E"/>
    <w:rsid w:val="00DE105A"/>
    <w:rsid w:val="00DE3375"/>
    <w:rsid w:val="00DE35E6"/>
    <w:rsid w:val="00DE691C"/>
    <w:rsid w:val="00DF1411"/>
    <w:rsid w:val="00DF37CC"/>
    <w:rsid w:val="00DF3848"/>
    <w:rsid w:val="00DF4E56"/>
    <w:rsid w:val="00DF5031"/>
    <w:rsid w:val="00DF5903"/>
    <w:rsid w:val="00DF7E2D"/>
    <w:rsid w:val="00E00039"/>
    <w:rsid w:val="00E01052"/>
    <w:rsid w:val="00E015FE"/>
    <w:rsid w:val="00E105BD"/>
    <w:rsid w:val="00E10F98"/>
    <w:rsid w:val="00E11072"/>
    <w:rsid w:val="00E110AA"/>
    <w:rsid w:val="00E12089"/>
    <w:rsid w:val="00E1418B"/>
    <w:rsid w:val="00E14C70"/>
    <w:rsid w:val="00E15E16"/>
    <w:rsid w:val="00E20BB7"/>
    <w:rsid w:val="00E20F86"/>
    <w:rsid w:val="00E23207"/>
    <w:rsid w:val="00E24C16"/>
    <w:rsid w:val="00E27D04"/>
    <w:rsid w:val="00E3329C"/>
    <w:rsid w:val="00E33F81"/>
    <w:rsid w:val="00E34B60"/>
    <w:rsid w:val="00E35C74"/>
    <w:rsid w:val="00E366D9"/>
    <w:rsid w:val="00E37E5F"/>
    <w:rsid w:val="00E40B43"/>
    <w:rsid w:val="00E41D37"/>
    <w:rsid w:val="00E42F46"/>
    <w:rsid w:val="00E4353F"/>
    <w:rsid w:val="00E4426A"/>
    <w:rsid w:val="00E4489F"/>
    <w:rsid w:val="00E50D3B"/>
    <w:rsid w:val="00E53507"/>
    <w:rsid w:val="00E55875"/>
    <w:rsid w:val="00E56244"/>
    <w:rsid w:val="00E562E8"/>
    <w:rsid w:val="00E56571"/>
    <w:rsid w:val="00E572E3"/>
    <w:rsid w:val="00E61D96"/>
    <w:rsid w:val="00E62C22"/>
    <w:rsid w:val="00E6379B"/>
    <w:rsid w:val="00E6473A"/>
    <w:rsid w:val="00E64788"/>
    <w:rsid w:val="00E679B6"/>
    <w:rsid w:val="00E7235C"/>
    <w:rsid w:val="00E72892"/>
    <w:rsid w:val="00E73A49"/>
    <w:rsid w:val="00E73CE3"/>
    <w:rsid w:val="00E73EC0"/>
    <w:rsid w:val="00E753C7"/>
    <w:rsid w:val="00E7794A"/>
    <w:rsid w:val="00E81705"/>
    <w:rsid w:val="00E916BA"/>
    <w:rsid w:val="00E917A3"/>
    <w:rsid w:val="00E9542B"/>
    <w:rsid w:val="00E959C3"/>
    <w:rsid w:val="00E966CA"/>
    <w:rsid w:val="00EA1266"/>
    <w:rsid w:val="00EA1E74"/>
    <w:rsid w:val="00EA46AF"/>
    <w:rsid w:val="00EB2E68"/>
    <w:rsid w:val="00EB31D5"/>
    <w:rsid w:val="00EB3B26"/>
    <w:rsid w:val="00EB4A95"/>
    <w:rsid w:val="00EB4EAC"/>
    <w:rsid w:val="00EB59CD"/>
    <w:rsid w:val="00EB7C3C"/>
    <w:rsid w:val="00EC4ECB"/>
    <w:rsid w:val="00EC6A8E"/>
    <w:rsid w:val="00EC76FB"/>
    <w:rsid w:val="00ED0FF1"/>
    <w:rsid w:val="00ED1D39"/>
    <w:rsid w:val="00ED2856"/>
    <w:rsid w:val="00ED38BC"/>
    <w:rsid w:val="00ED5FF9"/>
    <w:rsid w:val="00ED737E"/>
    <w:rsid w:val="00EE06AA"/>
    <w:rsid w:val="00EE6896"/>
    <w:rsid w:val="00EF00D2"/>
    <w:rsid w:val="00EF0F0D"/>
    <w:rsid w:val="00EF1D45"/>
    <w:rsid w:val="00EF28AD"/>
    <w:rsid w:val="00EF2E70"/>
    <w:rsid w:val="00EF4826"/>
    <w:rsid w:val="00EF526B"/>
    <w:rsid w:val="00F009C6"/>
    <w:rsid w:val="00F0218A"/>
    <w:rsid w:val="00F057F7"/>
    <w:rsid w:val="00F06346"/>
    <w:rsid w:val="00F07B4B"/>
    <w:rsid w:val="00F1280E"/>
    <w:rsid w:val="00F16726"/>
    <w:rsid w:val="00F20B3A"/>
    <w:rsid w:val="00F2117F"/>
    <w:rsid w:val="00F22868"/>
    <w:rsid w:val="00F229B9"/>
    <w:rsid w:val="00F2401A"/>
    <w:rsid w:val="00F247CB"/>
    <w:rsid w:val="00F24C15"/>
    <w:rsid w:val="00F25B4D"/>
    <w:rsid w:val="00F273F5"/>
    <w:rsid w:val="00F27DA8"/>
    <w:rsid w:val="00F31288"/>
    <w:rsid w:val="00F3299D"/>
    <w:rsid w:val="00F34DBB"/>
    <w:rsid w:val="00F34E42"/>
    <w:rsid w:val="00F35956"/>
    <w:rsid w:val="00F35AF7"/>
    <w:rsid w:val="00F36E85"/>
    <w:rsid w:val="00F37B61"/>
    <w:rsid w:val="00F41A30"/>
    <w:rsid w:val="00F43471"/>
    <w:rsid w:val="00F54A3B"/>
    <w:rsid w:val="00F54F47"/>
    <w:rsid w:val="00F572B3"/>
    <w:rsid w:val="00F64B7A"/>
    <w:rsid w:val="00F6628C"/>
    <w:rsid w:val="00F664ED"/>
    <w:rsid w:val="00F67988"/>
    <w:rsid w:val="00F70EEA"/>
    <w:rsid w:val="00F717BA"/>
    <w:rsid w:val="00F71DA0"/>
    <w:rsid w:val="00F73653"/>
    <w:rsid w:val="00F75444"/>
    <w:rsid w:val="00F850A0"/>
    <w:rsid w:val="00F85BFE"/>
    <w:rsid w:val="00F86C94"/>
    <w:rsid w:val="00F93B11"/>
    <w:rsid w:val="00F93B98"/>
    <w:rsid w:val="00F94249"/>
    <w:rsid w:val="00F96D52"/>
    <w:rsid w:val="00F9728C"/>
    <w:rsid w:val="00FA0597"/>
    <w:rsid w:val="00FA1478"/>
    <w:rsid w:val="00FA18ED"/>
    <w:rsid w:val="00FA3BD4"/>
    <w:rsid w:val="00FA4AAD"/>
    <w:rsid w:val="00FA5D76"/>
    <w:rsid w:val="00FA758F"/>
    <w:rsid w:val="00FB0C1F"/>
    <w:rsid w:val="00FB436F"/>
    <w:rsid w:val="00FB5029"/>
    <w:rsid w:val="00FC22D8"/>
    <w:rsid w:val="00FC34ED"/>
    <w:rsid w:val="00FC3B64"/>
    <w:rsid w:val="00FC4C00"/>
    <w:rsid w:val="00FC66FE"/>
    <w:rsid w:val="00FC67CE"/>
    <w:rsid w:val="00FC7B6A"/>
    <w:rsid w:val="00FC7F9D"/>
    <w:rsid w:val="00FD16A8"/>
    <w:rsid w:val="00FD537D"/>
    <w:rsid w:val="00FD686C"/>
    <w:rsid w:val="00FD6F4A"/>
    <w:rsid w:val="00FE2F02"/>
    <w:rsid w:val="00FE3C1A"/>
    <w:rsid w:val="00FE4BE7"/>
    <w:rsid w:val="00FE6A0D"/>
    <w:rsid w:val="00FE75D6"/>
    <w:rsid w:val="00FF0145"/>
    <w:rsid w:val="00FF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7638C"/>
  <w15:chartTrackingRefBased/>
  <w15:docId w15:val="{30659FA8-022B-4635-8468-CBBC06C3C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FB4"/>
    <w:rPr>
      <w:rFonts w:ascii="Times New Roman" w:eastAsia="Times New Roman" w:hAnsi="Times New Roman"/>
    </w:rPr>
  </w:style>
  <w:style w:type="paragraph" w:styleId="3">
    <w:name w:val="heading 3"/>
    <w:basedOn w:val="a"/>
    <w:link w:val="30"/>
    <w:uiPriority w:val="9"/>
    <w:qFormat/>
    <w:rsid w:val="009D167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9D16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rsid w:val="00171F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171F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171FB4"/>
  </w:style>
  <w:style w:type="paragraph" w:customStyle="1" w:styleId="ConsPlusNormal">
    <w:name w:val="ConsPlusNormal"/>
    <w:uiPriority w:val="99"/>
    <w:rsid w:val="00171FB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footer"/>
    <w:basedOn w:val="a"/>
    <w:link w:val="a7"/>
    <w:uiPriority w:val="99"/>
    <w:rsid w:val="00171F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71F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text"/>
    <w:basedOn w:val="a"/>
    <w:link w:val="a9"/>
    <w:semiHidden/>
    <w:rsid w:val="00171FB4"/>
  </w:style>
  <w:style w:type="character" w:customStyle="1" w:styleId="a9">
    <w:name w:val="Текст примечания Знак"/>
    <w:link w:val="a8"/>
    <w:semiHidden/>
    <w:rsid w:val="00171F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171FB4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171FB4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a">
    <w:name w:val="Текст выноски Знак"/>
    <w:link w:val="ab"/>
    <w:semiHidden/>
    <w:rsid w:val="00171FB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semiHidden/>
    <w:rsid w:val="00171FB4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9D1677"/>
    <w:pPr>
      <w:spacing w:before="100" w:beforeAutospacing="1" w:after="100" w:afterAutospacing="1"/>
    </w:pPr>
    <w:rPr>
      <w:sz w:val="24"/>
      <w:szCs w:val="24"/>
    </w:rPr>
  </w:style>
  <w:style w:type="character" w:styleId="ad">
    <w:name w:val="Hyperlink"/>
    <w:uiPriority w:val="99"/>
    <w:rsid w:val="00393DB2"/>
    <w:rPr>
      <w:color w:val="663300"/>
      <w:u w:val="single"/>
    </w:rPr>
  </w:style>
  <w:style w:type="table" w:styleId="ae">
    <w:name w:val="Table Grid"/>
    <w:basedOn w:val="a1"/>
    <w:rsid w:val="001016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C66CB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e"/>
    <w:uiPriority w:val="59"/>
    <w:rsid w:val="00C66CBF"/>
    <w:rPr>
      <w:rFonts w:eastAsia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3"/>
    <w:rsid w:val="000578E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4787</Words>
  <Characters>27292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123</cp:lastModifiedBy>
  <cp:revision>3</cp:revision>
  <cp:lastPrinted>2020-09-18T14:03:00Z</cp:lastPrinted>
  <dcterms:created xsi:type="dcterms:W3CDTF">2023-03-21T23:42:00Z</dcterms:created>
  <dcterms:modified xsi:type="dcterms:W3CDTF">2023-03-21T23:43:00Z</dcterms:modified>
</cp:coreProperties>
</file>