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0FDADF89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21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4AF7481F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45BAD" w:rsidRPr="00C8742C">
        <w:rPr>
          <w:color w:val="000000" w:themeColor="text1"/>
          <w:sz w:val="24"/>
          <w:szCs w:val="24"/>
        </w:rPr>
        <w:t>Конкурсный управляющий ООО «</w:t>
      </w:r>
      <w:r w:rsidR="00C8742C" w:rsidRPr="00C8742C">
        <w:rPr>
          <w:color w:val="000000" w:themeColor="text1"/>
          <w:sz w:val="24"/>
          <w:szCs w:val="24"/>
        </w:rPr>
        <w:t>Каскад</w:t>
      </w:r>
      <w:r w:rsidR="00945BAD" w:rsidRPr="00C8742C">
        <w:rPr>
          <w:color w:val="000000" w:themeColor="text1"/>
          <w:sz w:val="24"/>
          <w:szCs w:val="24"/>
        </w:rPr>
        <w:t>» (</w:t>
      </w:r>
      <w:r w:rsidR="00C8742C" w:rsidRPr="00C8742C">
        <w:rPr>
          <w:color w:val="000000" w:themeColor="text1"/>
          <w:sz w:val="24"/>
          <w:szCs w:val="24"/>
          <w:shd w:val="clear" w:color="auto" w:fill="FFFFFF"/>
        </w:rPr>
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</w:r>
      <w:r w:rsidR="00945BAD" w:rsidRPr="00C8742C">
        <w:rPr>
          <w:color w:val="000000" w:themeColor="text1"/>
          <w:sz w:val="24"/>
          <w:szCs w:val="24"/>
        </w:rPr>
        <w:t xml:space="preserve">)  Новиков Павел Васильевич (ИНН 772109351283, СНИЛС 094-275-483 97, адрес для направления корреспонденции: 121099, г. Москва, а/я 1), действующий на основании </w:t>
      </w:r>
      <w:r w:rsidR="00C8742C" w:rsidRPr="00C8742C">
        <w:rPr>
          <w:noProof/>
          <w:color w:val="000000" w:themeColor="text1"/>
          <w:sz w:val="24"/>
          <w:szCs w:val="24"/>
        </w:rPr>
        <w:t>Решения Арбитражного суда Московской области от 08.09.2020г. по делу №А41-69007/17 и Определения Арбитражного суда Московской области от 14.12.2020г. по делу №А41-69007/17</w:t>
      </w:r>
      <w:r w:rsidR="00D42D07" w:rsidRPr="00C8742C">
        <w:rPr>
          <w:bCs/>
          <w:noProof/>
          <w:color w:val="000000" w:themeColor="text1"/>
          <w:sz w:val="24"/>
          <w:szCs w:val="24"/>
        </w:rPr>
        <w:t>,</w:t>
      </w:r>
      <w:r w:rsidR="005301CB" w:rsidRPr="00C8742C">
        <w:rPr>
          <w:bCs/>
          <w:noProof/>
          <w:color w:val="000000" w:themeColor="text1"/>
          <w:sz w:val="24"/>
          <w:szCs w:val="24"/>
        </w:rPr>
        <w:t xml:space="preserve"> </w:t>
      </w:r>
      <w:r w:rsidR="00437C44" w:rsidRPr="00C8742C">
        <w:rPr>
          <w:color w:val="000000" w:themeColor="text1"/>
          <w:sz w:val="24"/>
          <w:szCs w:val="24"/>
        </w:rPr>
        <w:t xml:space="preserve">именуемый в дальнейшем «Организатор </w:t>
      </w:r>
      <w:r w:rsidR="00D42D07" w:rsidRPr="00C8742C">
        <w:rPr>
          <w:color w:val="000000" w:themeColor="text1"/>
          <w:sz w:val="24"/>
          <w:szCs w:val="24"/>
        </w:rPr>
        <w:t>торгов</w:t>
      </w:r>
      <w:r w:rsidR="00437C44" w:rsidRPr="00C8742C">
        <w:rPr>
          <w:color w:val="000000" w:themeColor="text1"/>
          <w:sz w:val="24"/>
          <w:szCs w:val="24"/>
        </w:rPr>
        <w:t xml:space="preserve">» </w:t>
      </w:r>
      <w:r w:rsidR="00E105B6" w:rsidRPr="00C8742C">
        <w:rPr>
          <w:color w:val="000000" w:themeColor="text1"/>
          <w:spacing w:val="-1"/>
          <w:sz w:val="24"/>
          <w:szCs w:val="24"/>
          <w:highlight w:val="yellow"/>
        </w:rPr>
        <w:t>с одной стороны, и</w:t>
      </w:r>
      <w:r w:rsidRPr="00C8742C">
        <w:rPr>
          <w:color w:val="000000" w:themeColor="text1"/>
          <w:sz w:val="24"/>
          <w:szCs w:val="24"/>
          <w:highlight w:val="yellow"/>
        </w:rPr>
        <w:t xml:space="preserve"> </w:t>
      </w:r>
      <w:r w:rsidR="007C2D34" w:rsidRPr="00C8742C">
        <w:rPr>
          <w:color w:val="000000" w:themeColor="text1"/>
          <w:spacing w:val="1"/>
          <w:sz w:val="24"/>
          <w:szCs w:val="24"/>
          <w:highlight w:val="yellow"/>
        </w:rPr>
        <w:t>_____________________________</w:t>
      </w:r>
      <w:r w:rsidR="00E105B6" w:rsidRPr="00C8742C">
        <w:rPr>
          <w:color w:val="000000" w:themeColor="text1"/>
          <w:spacing w:val="1"/>
          <w:sz w:val="24"/>
          <w:szCs w:val="24"/>
          <w:highlight w:val="yellow"/>
        </w:rPr>
        <w:t>,</w:t>
      </w:r>
      <w:r w:rsidR="003743E9" w:rsidRPr="00C8742C">
        <w:rPr>
          <w:color w:val="000000" w:themeColor="text1"/>
          <w:spacing w:val="1"/>
          <w:sz w:val="24"/>
          <w:szCs w:val="24"/>
        </w:rPr>
        <w:t xml:space="preserve"> </w:t>
      </w:r>
      <w:r w:rsidR="00E105B6" w:rsidRPr="00C8742C">
        <w:rPr>
          <w:color w:val="000000" w:themeColor="text1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6BEEB2DB" w:rsidR="00E105B6" w:rsidRPr="004F4325" w:rsidRDefault="00E105B6" w:rsidP="004F4325">
      <w:pPr>
        <w:shd w:val="clear" w:color="auto" w:fill="FFFFFF"/>
        <w:ind w:firstLine="851"/>
        <w:jc w:val="both"/>
        <w:rPr>
          <w:rFonts w:eastAsia="SimSun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4F4325">
        <w:rPr>
          <w:color w:val="000000"/>
          <w:spacing w:val="3"/>
          <w:sz w:val="24"/>
          <w:szCs w:val="24"/>
        </w:rPr>
        <w:t>Лот №</w:t>
      </w:r>
      <w:r w:rsidR="004F4325">
        <w:rPr>
          <w:color w:val="000000"/>
          <w:spacing w:val="3"/>
          <w:sz w:val="24"/>
          <w:szCs w:val="24"/>
        </w:rPr>
        <w:t xml:space="preserve"> 1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D42D07" w:rsidRPr="004D6477">
        <w:rPr>
          <w:color w:val="000000"/>
          <w:spacing w:val="3"/>
          <w:sz w:val="24"/>
          <w:szCs w:val="24"/>
        </w:rPr>
        <w:t xml:space="preserve"> </w:t>
      </w:r>
      <w:r w:rsidR="00580B5C" w:rsidRPr="00580B5C">
        <w:rPr>
          <w:rFonts w:eastAsia="SimSun"/>
          <w:sz w:val="24"/>
          <w:szCs w:val="24"/>
        </w:rPr>
        <w:t>Земельный участок, кад. номер 50:08:0010302:235, земли населенных пунктов для комплексного освоения в целях жилищного строительства, площадь – 9 422,0 кв. м, вид права - собственность, адрес — Московская обл., Истринский р-н, г. Истра, в восточной части</w:t>
      </w:r>
      <w:r w:rsidR="00945BAD">
        <w:rPr>
          <w:rFonts w:eastAsia="SimSun"/>
          <w:sz w:val="24"/>
          <w:szCs w:val="24"/>
        </w:rPr>
        <w:t>,</w:t>
      </w:r>
      <w:r w:rsidR="004F4325">
        <w:rPr>
          <w:rFonts w:eastAsia="SimSun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5A48D2" w:rsidRPr="005A48D2">
        <w:rPr>
          <w:rStyle w:val="a7"/>
          <w:color w:val="000000" w:themeColor="text1"/>
          <w:sz w:val="24"/>
          <w:szCs w:val="24"/>
        </w:rPr>
        <w:t>aukcioncenter.ru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945BAD" w:rsidRPr="00945BAD">
        <w:rPr>
          <w:rFonts w:eastAsia="SimSun"/>
          <w:sz w:val="24"/>
          <w:szCs w:val="24"/>
          <w:highlight w:val="yellow"/>
        </w:rPr>
        <w:t>(стоимость имущества)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4F4325">
        <w:rPr>
          <w:color w:val="000000"/>
          <w:spacing w:val="5"/>
          <w:sz w:val="24"/>
          <w:szCs w:val="24"/>
        </w:rPr>
        <w:t>лот №</w:t>
      </w:r>
      <w:r w:rsidR="006B0454" w:rsidRPr="004F4325">
        <w:rPr>
          <w:color w:val="000000"/>
          <w:spacing w:val="5"/>
          <w:sz w:val="24"/>
          <w:szCs w:val="24"/>
        </w:rPr>
        <w:t xml:space="preserve"> </w:t>
      </w:r>
      <w:r w:rsidR="004F4325" w:rsidRPr="004F4325">
        <w:rPr>
          <w:color w:val="000000"/>
          <w:spacing w:val="5"/>
          <w:sz w:val="24"/>
          <w:szCs w:val="24"/>
        </w:rPr>
        <w:t>1</w:t>
      </w:r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>в размере</w:t>
      </w:r>
      <w:r w:rsidR="00CC3423" w:rsidRPr="004D6477">
        <w:rPr>
          <w:color w:val="000000"/>
          <w:spacing w:val="5"/>
          <w:sz w:val="24"/>
          <w:szCs w:val="24"/>
        </w:rPr>
        <w:t xml:space="preserve"> </w:t>
      </w:r>
      <w:r w:rsidR="00945BAD" w:rsidRPr="00945BAD">
        <w:rPr>
          <w:b/>
          <w:bCs/>
          <w:sz w:val="24"/>
          <w:szCs w:val="24"/>
          <w:highlight w:val="yellow"/>
        </w:rPr>
        <w:t>(размер задатка)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, </w:t>
      </w:r>
      <w:r w:rsidR="006F478E" w:rsidRPr="004D6477">
        <w:rPr>
          <w:color w:val="000000"/>
          <w:spacing w:val="5"/>
          <w:sz w:val="24"/>
          <w:szCs w:val="24"/>
        </w:rPr>
        <w:t xml:space="preserve">что составляет </w:t>
      </w:r>
      <w:r w:rsidR="00083AE6">
        <w:rPr>
          <w:color w:val="000000"/>
          <w:spacing w:val="5"/>
          <w:sz w:val="24"/>
          <w:szCs w:val="24"/>
        </w:rPr>
        <w:t>2</w:t>
      </w:r>
      <w:r w:rsidR="00C8742C">
        <w:rPr>
          <w:color w:val="000000"/>
          <w:spacing w:val="5"/>
          <w:sz w:val="24"/>
          <w:szCs w:val="24"/>
        </w:rPr>
        <w:t>0</w:t>
      </w:r>
      <w:r w:rsidR="00CC3423" w:rsidRPr="004D6477">
        <w:rPr>
          <w:color w:val="000000"/>
          <w:spacing w:val="5"/>
          <w:sz w:val="24"/>
          <w:szCs w:val="24"/>
        </w:rPr>
        <w:t>% от начальной цены продажи, а</w:t>
      </w:r>
      <w:r w:rsidRPr="004D6477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D6477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D6477">
        <w:rPr>
          <w:color w:val="000000"/>
          <w:spacing w:val="-2"/>
          <w:sz w:val="24"/>
          <w:szCs w:val="24"/>
        </w:rPr>
        <w:t>данный задаток.</w:t>
      </w:r>
      <w:r w:rsidR="00950680">
        <w:rPr>
          <w:color w:val="000000"/>
          <w:spacing w:val="-2"/>
          <w:sz w:val="24"/>
          <w:szCs w:val="24"/>
        </w:rPr>
        <w:t xml:space="preserve"> 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 xml:space="preserve">В случае отмены торгов Организатор торгов возвращает сумму внесенного </w:t>
      </w:r>
      <w:r w:rsidRPr="007E2432">
        <w:rPr>
          <w:color w:val="000000"/>
          <w:spacing w:val="5"/>
          <w:sz w:val="24"/>
          <w:szCs w:val="24"/>
        </w:rPr>
        <w:lastRenderedPageBreak/>
        <w:t>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13D8E" w14:textId="2FB6F093" w:rsidR="00945BAD" w:rsidRPr="004D6477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 xml:space="preserve">Конкурсный 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ООО «Каскад» (</w:t>
            </w:r>
            <w:r w:rsidR="00C8742C" w:rsidRPr="00C8742C">
              <w:rPr>
                <w:color w:val="000000" w:themeColor="text1"/>
                <w:sz w:val="24"/>
                <w:szCs w:val="24"/>
                <w:shd w:val="clear" w:color="auto" w:fill="FFFFFF"/>
              </w:rPr>
      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)</w:t>
            </w:r>
            <w:r w:rsidRPr="00026CFE">
              <w:rPr>
                <w:sz w:val="24"/>
                <w:szCs w:val="24"/>
              </w:rPr>
              <w:t xml:space="preserve">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  <w:r w:rsidR="00C8742C">
              <w:rPr>
                <w:noProof/>
                <w:sz w:val="24"/>
                <w:szCs w:val="24"/>
              </w:rPr>
              <w:t xml:space="preserve"> </w:t>
            </w:r>
          </w:p>
          <w:p w14:paraId="1B734C87" w14:textId="723AB565" w:rsidR="00945BAD" w:rsidRPr="00945BAD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суммы задатка</w:t>
            </w:r>
            <w:r w:rsidRPr="00945BAD">
              <w:rPr>
                <w:noProof/>
                <w:sz w:val="24"/>
                <w:szCs w:val="24"/>
              </w:rPr>
              <w:t>:</w:t>
            </w:r>
          </w:p>
          <w:p w14:paraId="2FE84B15" w14:textId="77777777" w:rsidR="00945BAD" w:rsidRDefault="00945BAD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</w:p>
          <w:p w14:paraId="742FB5A6" w14:textId="5C29952A" w:rsidR="008C597C" w:rsidRDefault="00C8742C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  <w:r w:rsidRPr="00C8742C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получатель - ООО «Каскад», ОГРН 5087746136792, ИНН 7732524051, р/с 40702810701300028536 открыт в банке - АО «Альфа-Банк», БИК 044525593, к/с 30101810200000000593</w:t>
            </w:r>
          </w:p>
          <w:p w14:paraId="424C52FC" w14:textId="77777777" w:rsidR="00C8742C" w:rsidRPr="004D6477" w:rsidRDefault="00C8742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C3E6F" w14:textId="77777777" w:rsidR="00674776" w:rsidRDefault="00674776">
      <w:r>
        <w:separator/>
      </w:r>
    </w:p>
  </w:endnote>
  <w:endnote w:type="continuationSeparator" w:id="0">
    <w:p w14:paraId="03F5CCC7" w14:textId="77777777" w:rsidR="00674776" w:rsidRDefault="00674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3C9D8" w14:textId="77777777" w:rsidR="00674776" w:rsidRDefault="00674776">
      <w:r>
        <w:separator/>
      </w:r>
    </w:p>
  </w:footnote>
  <w:footnote w:type="continuationSeparator" w:id="0">
    <w:p w14:paraId="40F69649" w14:textId="77777777" w:rsidR="00674776" w:rsidRDefault="00674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 w16cid:durableId="252083222">
    <w:abstractNumId w:val="0"/>
  </w:num>
  <w:num w:numId="2" w16cid:durableId="1420563828">
    <w:abstractNumId w:val="3"/>
  </w:num>
  <w:num w:numId="3" w16cid:durableId="1843810459">
    <w:abstractNumId w:val="4"/>
  </w:num>
  <w:num w:numId="4" w16cid:durableId="499390575">
    <w:abstractNumId w:val="5"/>
  </w:num>
  <w:num w:numId="5" w16cid:durableId="27068623">
    <w:abstractNumId w:val="1"/>
  </w:num>
  <w:num w:numId="6" w16cid:durableId="112211456">
    <w:abstractNumId w:val="2"/>
  </w:num>
  <w:num w:numId="7" w16cid:durableId="195278320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083AE6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4325"/>
    <w:rsid w:val="004F5F61"/>
    <w:rsid w:val="00527385"/>
    <w:rsid w:val="005301CB"/>
    <w:rsid w:val="00535B59"/>
    <w:rsid w:val="00553454"/>
    <w:rsid w:val="00561EF6"/>
    <w:rsid w:val="00580B5C"/>
    <w:rsid w:val="00590182"/>
    <w:rsid w:val="005A48D2"/>
    <w:rsid w:val="005B2AAC"/>
    <w:rsid w:val="005B6754"/>
    <w:rsid w:val="005D3C9E"/>
    <w:rsid w:val="005D62C2"/>
    <w:rsid w:val="005E0DDE"/>
    <w:rsid w:val="005F09B4"/>
    <w:rsid w:val="00611103"/>
    <w:rsid w:val="0064215F"/>
    <w:rsid w:val="00674776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0B31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50680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85745"/>
    <w:rsid w:val="00C8742C"/>
    <w:rsid w:val="00C9305A"/>
    <w:rsid w:val="00CC1E9F"/>
    <w:rsid w:val="00CC3423"/>
    <w:rsid w:val="00CD3222"/>
    <w:rsid w:val="00CD463D"/>
    <w:rsid w:val="00D10321"/>
    <w:rsid w:val="00D13E8D"/>
    <w:rsid w:val="00D23B31"/>
    <w:rsid w:val="00D42D07"/>
    <w:rsid w:val="00D43010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A2BD49-D4E4-4078-93D7-31A8645FA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647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Валерий Войнов</cp:lastModifiedBy>
  <cp:revision>17</cp:revision>
  <dcterms:created xsi:type="dcterms:W3CDTF">2019-09-06T13:27:00Z</dcterms:created>
  <dcterms:modified xsi:type="dcterms:W3CDTF">2023-02-17T14:33:00Z</dcterms:modified>
</cp:coreProperties>
</file>