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21473C" w:rsidRPr="0021473C">
        <w:rPr>
          <w:b/>
          <w:bCs/>
          <w:spacing w:val="-1"/>
          <w:sz w:val="22"/>
          <w:szCs w:val="22"/>
        </w:rPr>
        <w:t>третий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21473C" w:rsidP="00EC5619">
      <w:pPr>
        <w:shd w:val="clear" w:color="auto" w:fill="FFFFFF"/>
        <w:ind w:left="10" w:firstLine="710"/>
        <w:jc w:val="both"/>
        <w:rPr>
          <w:spacing w:val="-3"/>
          <w:sz w:val="22"/>
          <w:szCs w:val="22"/>
        </w:rPr>
      </w:pPr>
      <w:r w:rsidRPr="0021473C">
        <w:rPr>
          <w:b/>
          <w:spacing w:val="-11"/>
          <w:sz w:val="22"/>
          <w:szCs w:val="22"/>
        </w:rPr>
        <w:t>КПК “Забайкальский фонд развития”</w:t>
      </w:r>
      <w:r w:rsidR="00F464CA" w:rsidRPr="00C81A63">
        <w:rPr>
          <w:b/>
          <w:bCs/>
          <w:spacing w:val="-11"/>
          <w:sz w:val="22"/>
          <w:szCs w:val="22"/>
        </w:rPr>
        <w:t xml:space="preserve"> </w:t>
      </w:r>
      <w:r w:rsidR="00F464CA" w:rsidRPr="00C81A63">
        <w:rPr>
          <w:spacing w:val="-11"/>
          <w:sz w:val="22"/>
          <w:szCs w:val="22"/>
        </w:rPr>
        <w:t xml:space="preserve">именуемое в </w:t>
      </w:r>
      <w:r w:rsidR="00F464CA" w:rsidRPr="00C81A63">
        <w:rPr>
          <w:spacing w:val="-9"/>
          <w:sz w:val="22"/>
          <w:szCs w:val="22"/>
        </w:rPr>
        <w:t xml:space="preserve">дальнейшем «Продавец», в лице конкурсного управляющего Верниковского Александра </w:t>
      </w:r>
      <w:r w:rsidR="00F464CA" w:rsidRPr="00C81A63">
        <w:rPr>
          <w:spacing w:val="-4"/>
          <w:sz w:val="22"/>
          <w:szCs w:val="22"/>
        </w:rPr>
        <w:t xml:space="preserve">Сергеевича, действующего на основании </w:t>
      </w:r>
      <w:r w:rsidR="00F464CA">
        <w:rPr>
          <w:spacing w:val="-4"/>
          <w:sz w:val="22"/>
          <w:szCs w:val="22"/>
        </w:rPr>
        <w:t>решения</w:t>
      </w:r>
      <w:r w:rsidR="00F464CA" w:rsidRPr="00C81A63">
        <w:rPr>
          <w:spacing w:val="-4"/>
          <w:sz w:val="22"/>
          <w:szCs w:val="22"/>
        </w:rPr>
        <w:t xml:space="preserve"> арбитражного суда </w:t>
      </w:r>
      <w:r w:rsidR="00F464CA">
        <w:rPr>
          <w:spacing w:val="-4"/>
          <w:sz w:val="22"/>
          <w:szCs w:val="22"/>
        </w:rPr>
        <w:t>Забайкальского края</w:t>
      </w:r>
      <w:r w:rsidR="00F464CA" w:rsidRPr="00C81A63">
        <w:rPr>
          <w:spacing w:val="-4"/>
          <w:sz w:val="22"/>
          <w:szCs w:val="22"/>
        </w:rPr>
        <w:t xml:space="preserve"> </w:t>
      </w:r>
      <w:proofErr w:type="gramStart"/>
      <w:r w:rsidR="00F464CA" w:rsidRPr="00C81A63">
        <w:rPr>
          <w:spacing w:val="-4"/>
          <w:sz w:val="22"/>
          <w:szCs w:val="22"/>
        </w:rPr>
        <w:t xml:space="preserve">от </w:t>
      </w:r>
      <w:r>
        <w:rPr>
          <w:spacing w:val="-4"/>
          <w:sz w:val="22"/>
          <w:szCs w:val="22"/>
        </w:rPr>
        <w:t xml:space="preserve"> 31</w:t>
      </w:r>
      <w:r w:rsidR="00F464CA">
        <w:rPr>
          <w:spacing w:val="-4"/>
          <w:sz w:val="22"/>
          <w:szCs w:val="22"/>
        </w:rPr>
        <w:t>.0</w:t>
      </w:r>
      <w:r w:rsidRPr="0021473C">
        <w:rPr>
          <w:spacing w:val="-4"/>
          <w:sz w:val="22"/>
          <w:szCs w:val="22"/>
        </w:rPr>
        <w:t>1</w:t>
      </w:r>
      <w:r w:rsidR="00F464CA">
        <w:rPr>
          <w:spacing w:val="-4"/>
          <w:sz w:val="22"/>
          <w:szCs w:val="22"/>
        </w:rPr>
        <w:t>.2020</w:t>
      </w:r>
      <w:r w:rsidR="00F464CA" w:rsidRPr="00982D2C">
        <w:rPr>
          <w:spacing w:val="-4"/>
          <w:sz w:val="22"/>
          <w:szCs w:val="22"/>
        </w:rPr>
        <w:t>г.</w:t>
      </w:r>
      <w:proofErr w:type="gramEnd"/>
      <w:r w:rsidR="00F464CA" w:rsidRPr="00982D2C">
        <w:rPr>
          <w:spacing w:val="-4"/>
          <w:sz w:val="22"/>
          <w:szCs w:val="22"/>
        </w:rPr>
        <w:t xml:space="preserve"> по делу № А78-</w:t>
      </w:r>
      <w:r w:rsidRPr="0021473C">
        <w:rPr>
          <w:spacing w:val="-4"/>
          <w:sz w:val="22"/>
          <w:szCs w:val="22"/>
        </w:rPr>
        <w:t>1908</w:t>
      </w:r>
      <w:r w:rsidR="00F464CA" w:rsidRPr="00982D2C">
        <w:rPr>
          <w:spacing w:val="-4"/>
          <w:sz w:val="22"/>
          <w:szCs w:val="22"/>
        </w:rPr>
        <w:t>/201</w:t>
      </w:r>
      <w:r w:rsidRPr="0021473C">
        <w:rPr>
          <w:spacing w:val="-4"/>
          <w:sz w:val="22"/>
          <w:szCs w:val="22"/>
        </w:rPr>
        <w:t>2</w:t>
      </w:r>
      <w:r w:rsidR="00F464CA" w:rsidRPr="00C81A63">
        <w:rPr>
          <w:spacing w:val="-4"/>
          <w:sz w:val="22"/>
          <w:szCs w:val="22"/>
        </w:rPr>
        <w:t>,</w:t>
      </w:r>
      <w:r w:rsidR="00F464CA" w:rsidRPr="007A48EC">
        <w:rPr>
          <w:spacing w:val="-4"/>
          <w:sz w:val="22"/>
          <w:szCs w:val="22"/>
        </w:rPr>
        <w:t xml:space="preserve"> с одной</w:t>
      </w:r>
      <w:r w:rsidR="00F464CA"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в собственность имущество, составляющее</w:t>
      </w:r>
      <w:r w:rsidR="0021473C" w:rsidRPr="0021473C">
        <w:t xml:space="preserve"> </w:t>
      </w:r>
      <w:r w:rsidR="0021473C" w:rsidRPr="0021473C">
        <w:rPr>
          <w:sz w:val="22"/>
          <w:szCs w:val="22"/>
        </w:rPr>
        <w:t>Лот 1. Дебиторская задолженность физических лиц (перечень опубликован в сообщении ЕФРСБ №10500328) начальной стоимостью 73 388 332,37 руб.</w:t>
      </w:r>
      <w:r>
        <w:rPr>
          <w:sz w:val="22"/>
          <w:szCs w:val="22"/>
        </w:rPr>
        <w:t xml:space="preserve"> </w:t>
      </w:r>
    </w:p>
    <w:p w:rsidR="00F464CA" w:rsidRDefault="00F464CA" w:rsidP="00A845D5">
      <w:pPr>
        <w:ind w:firstLine="720"/>
        <w:jc w:val="both"/>
        <w:rPr>
          <w:sz w:val="22"/>
          <w:szCs w:val="22"/>
        </w:rPr>
      </w:pPr>
      <w:r w:rsidRPr="0081133E">
        <w:rPr>
          <w:sz w:val="22"/>
          <w:szCs w:val="22"/>
        </w:rPr>
        <w:t xml:space="preserve"> </w:t>
      </w:r>
      <w:r>
        <w:rPr>
          <w:sz w:val="22"/>
          <w:szCs w:val="22"/>
        </w:rPr>
        <w:t xml:space="preserve">Указанное имущество принадлежит </w:t>
      </w:r>
      <w:r w:rsidR="00CE39ED">
        <w:rPr>
          <w:sz w:val="22"/>
          <w:szCs w:val="22"/>
        </w:rPr>
        <w:t>Продавцу</w:t>
      </w:r>
      <w:r>
        <w:rPr>
          <w:sz w:val="22"/>
          <w:szCs w:val="22"/>
        </w:rPr>
        <w:t xml:space="preserve">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21473C">
        <w:rPr>
          <w:sz w:val="22"/>
          <w:szCs w:val="22"/>
        </w:rPr>
        <w:t>3</w:t>
      </w:r>
      <w:bookmarkStart w:id="0" w:name="_GoBack"/>
      <w:bookmarkEnd w:id="0"/>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sidR="002369FE">
        <w:rPr>
          <w:sz w:val="22"/>
          <w:szCs w:val="22"/>
        </w:rPr>
        <w:t>двух</w:t>
      </w:r>
      <w:r w:rsidRPr="000873A9">
        <w:rPr>
          <w:sz w:val="22"/>
          <w:szCs w:val="22"/>
        </w:rPr>
        <w:t xml:space="preserve">  экземплярах,  из которых  один  передается  Продавцу,  один  - Покупателю.</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21473C" w:rsidRDefault="0021473C" w:rsidP="00C81A63">
            <w:pPr>
              <w:shd w:val="clear" w:color="auto" w:fill="FFFFFF"/>
              <w:tabs>
                <w:tab w:val="left" w:pos="6178"/>
              </w:tabs>
              <w:ind w:left="105"/>
              <w:jc w:val="center"/>
              <w:rPr>
                <w:b/>
                <w:bCs/>
                <w:spacing w:val="-4"/>
                <w:sz w:val="22"/>
                <w:szCs w:val="22"/>
              </w:rPr>
            </w:pPr>
            <w:r w:rsidRPr="0021473C">
              <w:rPr>
                <w:b/>
                <w:bCs/>
                <w:spacing w:val="-11"/>
                <w:sz w:val="22"/>
                <w:szCs w:val="22"/>
              </w:rPr>
              <w:t>КПК “Забайкальский фонд развития”</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sidR="0021473C" w:rsidRPr="0021473C">
              <w:rPr>
                <w:sz w:val="22"/>
                <w:szCs w:val="22"/>
              </w:rPr>
              <w:t xml:space="preserve">672000, </w:t>
            </w:r>
            <w:proofErr w:type="spellStart"/>
            <w:r w:rsidR="0021473C" w:rsidRPr="0021473C">
              <w:rPr>
                <w:sz w:val="22"/>
                <w:szCs w:val="22"/>
              </w:rPr>
              <w:t>г.Чита</w:t>
            </w:r>
            <w:proofErr w:type="spellEnd"/>
            <w:r w:rsidR="0021473C" w:rsidRPr="0021473C">
              <w:rPr>
                <w:sz w:val="22"/>
                <w:szCs w:val="22"/>
              </w:rPr>
              <w:t xml:space="preserve">, </w:t>
            </w:r>
            <w:proofErr w:type="spellStart"/>
            <w:r w:rsidR="0021473C" w:rsidRPr="0021473C">
              <w:rPr>
                <w:sz w:val="22"/>
                <w:szCs w:val="22"/>
              </w:rPr>
              <w:t>ул.Журавлева</w:t>
            </w:r>
            <w:proofErr w:type="spellEnd"/>
            <w:r w:rsidR="0021473C" w:rsidRPr="0021473C">
              <w:rPr>
                <w:sz w:val="22"/>
                <w:szCs w:val="22"/>
              </w:rPr>
              <w:t xml:space="preserve"> 13-3</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sidR="0021473C" w:rsidRPr="0021473C">
              <w:rPr>
                <w:sz w:val="22"/>
                <w:szCs w:val="22"/>
              </w:rPr>
              <w:t>7536079319</w:t>
            </w:r>
          </w:p>
          <w:p w:rsidR="00F464CA" w:rsidRPr="00C81A63" w:rsidRDefault="00F464CA" w:rsidP="00C81A63">
            <w:pPr>
              <w:shd w:val="clear" w:color="auto" w:fill="FFFFFF"/>
              <w:tabs>
                <w:tab w:val="left" w:pos="5131"/>
              </w:tabs>
              <w:ind w:left="105"/>
              <w:rPr>
                <w:sz w:val="22"/>
                <w:szCs w:val="22"/>
              </w:rPr>
            </w:pPr>
          </w:p>
          <w:p w:rsidR="00F464CA" w:rsidRPr="00E62753" w:rsidRDefault="0021473C" w:rsidP="0021473C">
            <w:pPr>
              <w:shd w:val="clear" w:color="auto" w:fill="FFFFFF"/>
              <w:tabs>
                <w:tab w:val="left" w:pos="5131"/>
              </w:tabs>
              <w:ind w:left="105" w:right="-3"/>
              <w:rPr>
                <w:sz w:val="22"/>
                <w:szCs w:val="22"/>
              </w:rPr>
            </w:pPr>
            <w:r w:rsidRPr="0021473C">
              <w:rPr>
                <w:sz w:val="22"/>
                <w:szCs w:val="22"/>
              </w:rPr>
              <w:t xml:space="preserve">р/с № 40703810774000027116 в Отделении №8600 Сбербанка России </w:t>
            </w:r>
            <w:proofErr w:type="spellStart"/>
            <w:r w:rsidRPr="0021473C">
              <w:rPr>
                <w:sz w:val="22"/>
                <w:szCs w:val="22"/>
              </w:rPr>
              <w:t>г.Чита</w:t>
            </w:r>
            <w:proofErr w:type="spellEnd"/>
            <w:r w:rsidRPr="0021473C">
              <w:rPr>
                <w:sz w:val="22"/>
                <w:szCs w:val="22"/>
              </w:rPr>
              <w:t>, БИК 04760</w:t>
            </w:r>
            <w:r>
              <w:rPr>
                <w:sz w:val="22"/>
                <w:szCs w:val="22"/>
              </w:rPr>
              <w:t>1637, к/с 30101810500000000637</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13A20AA"/>
    <w:lvl w:ilvl="0">
      <w:numFmt w:val="bullet"/>
      <w:lvlText w:val="*"/>
      <w:lvlJc w:val="left"/>
    </w:lvl>
  </w:abstractNum>
  <w:abstractNum w:abstractNumId="11" w15:restartNumberingAfterBreak="0">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0">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0">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0">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0">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1473C"/>
    <w:rsid w:val="002369FE"/>
    <w:rsid w:val="00237B40"/>
    <w:rsid w:val="0025361A"/>
    <w:rsid w:val="00256DBD"/>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A2A15"/>
    <w:rsid w:val="005D630C"/>
    <w:rsid w:val="00606602"/>
    <w:rsid w:val="00726AD4"/>
    <w:rsid w:val="00793909"/>
    <w:rsid w:val="007A48EC"/>
    <w:rsid w:val="0081133E"/>
    <w:rsid w:val="00857537"/>
    <w:rsid w:val="008B5F52"/>
    <w:rsid w:val="008D44FC"/>
    <w:rsid w:val="008F3B7B"/>
    <w:rsid w:val="00906F3C"/>
    <w:rsid w:val="00910034"/>
    <w:rsid w:val="00970AFE"/>
    <w:rsid w:val="00982D2C"/>
    <w:rsid w:val="009C7723"/>
    <w:rsid w:val="009F749C"/>
    <w:rsid w:val="00A11710"/>
    <w:rsid w:val="00A179CA"/>
    <w:rsid w:val="00A32A55"/>
    <w:rsid w:val="00A36E1C"/>
    <w:rsid w:val="00A37244"/>
    <w:rsid w:val="00A707DF"/>
    <w:rsid w:val="00A8294C"/>
    <w:rsid w:val="00A845D5"/>
    <w:rsid w:val="00AB541D"/>
    <w:rsid w:val="00AB5CB9"/>
    <w:rsid w:val="00AC5E93"/>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39ED"/>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A410F7D-8AB1-43FB-ADEE-EA3900EDA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576</Words>
  <Characters>4476</Characters>
  <Application>Microsoft Office Word</Application>
  <DocSecurity>0</DocSecurity>
  <Lines>37</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2023-01-23T11:41:00Z</dcterms:created>
  <dcterms:modified xsi:type="dcterms:W3CDTF">2023-01-23T11:41:00Z</dcterms:modified>
</cp:coreProperties>
</file>