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339A25B3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890641">
        <w:rPr>
          <w:rFonts w:ascii="Times New Roman" w:hAnsi="Times New Roman" w:cs="Times New Roman"/>
          <w:sz w:val="24"/>
        </w:rPr>
        <w:t>Рязань</w:t>
      </w:r>
      <w:bookmarkStart w:id="0" w:name="_GoBack"/>
      <w:bookmarkEnd w:id="0"/>
      <w:r w:rsidR="00F44B2D">
        <w:rPr>
          <w:rFonts w:ascii="Times New Roman" w:hAnsi="Times New Roman" w:cs="Times New Roman"/>
          <w:sz w:val="24"/>
        </w:rPr>
        <w:t xml:space="preserve">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ED3362" w:rsidRPr="00ED3362">
        <w:rPr>
          <w:rFonts w:ascii="Times New Roman" w:hAnsi="Times New Roman" w:cs="Times New Roman"/>
          <w:sz w:val="24"/>
        </w:rPr>
        <w:t>2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</w:t>
      </w:r>
      <w:proofErr w:type="gramStart"/>
      <w:r w:rsidR="00140061" w:rsidRPr="00140061">
        <w:rPr>
          <w:rFonts w:ascii="Times New Roman" w:hAnsi="Times New Roman"/>
          <w:sz w:val="24"/>
          <w:szCs w:val="24"/>
        </w:rPr>
        <w:t xml:space="preserve">управляющего  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562EF75C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</w:t>
      </w:r>
      <w:proofErr w:type="gramStart"/>
      <w:r w:rsidR="004C22D4" w:rsidRPr="00140061">
        <w:rPr>
          <w:rFonts w:ascii="Times New Roman" w:hAnsi="Times New Roman" w:cs="Times New Roman"/>
          <w:sz w:val="24"/>
          <w:szCs w:val="24"/>
        </w:rPr>
        <w:t xml:space="preserve">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>торгов</w:t>
      </w:r>
      <w:proofErr w:type="gramEnd"/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F9084C" w:rsidRPr="00F9084C">
        <w:rPr>
          <w:rFonts w:ascii="Times New Roman" w:hAnsi="Times New Roman" w:cs="Times New Roman"/>
          <w:sz w:val="24"/>
        </w:rPr>
        <w:t>2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F9084C" w:rsidRPr="00B32215">
        <w:rPr>
          <w:rFonts w:ascii="Times New Roman" w:hAnsi="Times New Roman" w:cs="Times New Roman"/>
          <w:sz w:val="24"/>
        </w:rPr>
        <w:t>2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</w:t>
      </w:r>
      <w:proofErr w:type="gramStart"/>
      <w:r w:rsidRPr="00390F56">
        <w:rPr>
          <w:rFonts w:ascii="Times New Roman" w:hAnsi="Times New Roman"/>
          <w:sz w:val="24"/>
        </w:rPr>
        <w:t>передачи  имущества</w:t>
      </w:r>
      <w:proofErr w:type="gramEnd"/>
      <w:r w:rsidRPr="00390F56">
        <w:rPr>
          <w:rFonts w:ascii="Times New Roman" w:hAnsi="Times New Roman"/>
          <w:sz w:val="24"/>
        </w:rPr>
        <w:t xml:space="preserve">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Изменения  и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Отношения  сторон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14:paraId="49E7FC3E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63C4A592" w14:textId="77777777"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3612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0641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32215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84C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Анастасия С. Короткова</cp:lastModifiedBy>
  <cp:revision>3</cp:revision>
  <cp:lastPrinted>2022-11-03T08:34:00Z</cp:lastPrinted>
  <dcterms:created xsi:type="dcterms:W3CDTF">2022-11-03T07:32:00Z</dcterms:created>
  <dcterms:modified xsi:type="dcterms:W3CDTF">2022-11-03T08:37:00Z</dcterms:modified>
</cp:coreProperties>
</file>