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55EA82CF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  <w:r w:rsidR="00AD4B9F">
        <w:rPr>
          <w:rFonts w:ascii="Times New Roman" w:hAnsi="Times New Roman"/>
          <w:b/>
          <w:sz w:val="21"/>
          <w:szCs w:val="21"/>
        </w:rPr>
        <w:t xml:space="preserve"> </w:t>
      </w:r>
    </w:p>
    <w:p w14:paraId="4580A4AE" w14:textId="77777777" w:rsidR="00C74C0C" w:rsidRPr="00B14A9A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bookmarkStart w:id="0" w:name="_GoBack"/>
      <w:bookmarkEnd w:id="0"/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05F87A87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01A8466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1% 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>(</w:t>
      </w:r>
      <w:r w:rsidR="006D24F5">
        <w:rPr>
          <w:rFonts w:ascii="Times New Roman" w:hAnsi="Times New Roman"/>
          <w:color w:val="333333"/>
          <w:sz w:val="20"/>
          <w:szCs w:val="20"/>
        </w:rPr>
        <w:t>один процент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685FE0">
        <w:rPr>
          <w:rFonts w:ascii="Times New Roman" w:hAnsi="Times New Roman"/>
          <w:color w:val="333333"/>
          <w:sz w:val="20"/>
          <w:szCs w:val="20"/>
        </w:rPr>
        <w:t>от</w:t>
      </w:r>
      <w:r w:rsidR="00B14A9A">
        <w:rPr>
          <w:rFonts w:ascii="Times New Roman" w:hAnsi="Times New Roman"/>
          <w:color w:val="333333"/>
          <w:sz w:val="20"/>
          <w:szCs w:val="20"/>
        </w:rPr>
        <w:t xml:space="preserve"> текущей цены предложения в определенном периоде снижения</w:t>
      </w:r>
      <w:r w:rsidR="00024B7C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B14A9A">
        <w:rPr>
          <w:rFonts w:ascii="Times New Roman" w:hAnsi="Times New Roman"/>
          <w:color w:val="333333"/>
          <w:sz w:val="20"/>
          <w:szCs w:val="20"/>
        </w:rPr>
        <w:br/>
      </w:r>
      <w:r w:rsidR="00685FE0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608170BF" w14:textId="01F7BBB8" w:rsidR="00B14A9A" w:rsidRPr="00B14A9A" w:rsidRDefault="00717228" w:rsidP="00B14A9A">
      <w:pPr>
        <w:pStyle w:val="a3"/>
        <w:rPr>
          <w:sz w:val="20"/>
        </w:rPr>
      </w:pPr>
      <w:r>
        <w:rPr>
          <w:sz w:val="20"/>
        </w:rPr>
        <w:t xml:space="preserve">3. </w:t>
      </w:r>
      <w:r w:rsidR="00B14A9A" w:rsidRPr="00B14A9A">
        <w:rPr>
          <w:sz w:val="20"/>
        </w:rPr>
        <w:t xml:space="preserve">Размер задатка зависит от текущей цены предложения, и должен быть внесен не позднее даты </w:t>
      </w:r>
      <w:r w:rsidR="00B14A9A">
        <w:rPr>
          <w:sz w:val="20"/>
        </w:rPr>
        <w:br/>
      </w:r>
      <w:r w:rsidR="00B14A9A" w:rsidRPr="00B14A9A">
        <w:rPr>
          <w:sz w:val="20"/>
        </w:rPr>
        <w:t xml:space="preserve">и времени окончания приема заявок для соответствующего периода торгов. И считается внесенным с даты поступления всей суммы задатка на указанный счет. </w:t>
      </w:r>
    </w:p>
    <w:p w14:paraId="229945AA" w14:textId="56D1F9F4" w:rsidR="00C74C0C" w:rsidRDefault="00B14A9A" w:rsidP="00B14A9A">
      <w:pPr>
        <w:pStyle w:val="a3"/>
        <w:rPr>
          <w:sz w:val="20"/>
        </w:rPr>
      </w:pPr>
      <w:r w:rsidRPr="00B14A9A">
        <w:rPr>
          <w:sz w:val="20"/>
        </w:rPr>
        <w:t xml:space="preserve">В случае не поступления задатка на этот счет до указанной даты либо перечисления задатка </w:t>
      </w:r>
      <w:r>
        <w:rPr>
          <w:sz w:val="20"/>
        </w:rPr>
        <w:br/>
      </w:r>
      <w:r w:rsidRPr="00B14A9A">
        <w:rPr>
          <w:sz w:val="20"/>
        </w:rPr>
        <w:t xml:space="preserve">не в полном объеме, обязательства по внесению задатка считаются не исполненными, и Заявитель к участию в торгах </w:t>
      </w:r>
      <w:r>
        <w:rPr>
          <w:sz w:val="20"/>
        </w:rPr>
        <w:t>не</w:t>
      </w:r>
      <w:r w:rsidRPr="00B14A9A">
        <w:rPr>
          <w:sz w:val="20"/>
        </w:rPr>
        <w:t xml:space="preserve">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24B7C"/>
    <w:rsid w:val="000465E5"/>
    <w:rsid w:val="000C21A4"/>
    <w:rsid w:val="000D74FA"/>
    <w:rsid w:val="001126D2"/>
    <w:rsid w:val="001547C8"/>
    <w:rsid w:val="00155BD2"/>
    <w:rsid w:val="003310B2"/>
    <w:rsid w:val="00357582"/>
    <w:rsid w:val="003E7AAF"/>
    <w:rsid w:val="004421ED"/>
    <w:rsid w:val="004950E4"/>
    <w:rsid w:val="0051568A"/>
    <w:rsid w:val="006178EF"/>
    <w:rsid w:val="00685FE0"/>
    <w:rsid w:val="006D24F5"/>
    <w:rsid w:val="00717228"/>
    <w:rsid w:val="00793E08"/>
    <w:rsid w:val="007C4971"/>
    <w:rsid w:val="00874EDB"/>
    <w:rsid w:val="008846B7"/>
    <w:rsid w:val="008D2295"/>
    <w:rsid w:val="00AC70CF"/>
    <w:rsid w:val="00AD4B9F"/>
    <w:rsid w:val="00B14A9A"/>
    <w:rsid w:val="00B50761"/>
    <w:rsid w:val="00C05AA8"/>
    <w:rsid w:val="00C65940"/>
    <w:rsid w:val="00C74C0C"/>
    <w:rsid w:val="00CB0D75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k0lOcBmZFiR7XeGAN0x3ucJuoSw9HE6A72Z33PKA9CE=</DigestValue>
    </Reference>
    <Reference Type="http://www.w3.org/2000/09/xmldsig#Object" URI="#idOfficeObject">
      <DigestMethod Algorithm="urn:ietf:params:xml:ns:cpxmlsec:algorithms:gostr34112012-256"/>
      <DigestValue>ibkdR5YB+RjHV3Mm51RTkW/xrsaZV5t/523Am6pKH2Y=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6XxUwXBrmm2XDCI/M/bZ7Ul/53ZH/JxPSX8sQrbWTBQ=</DigestValue>
    </Reference>
  </SignedInfo>
  <SignatureValue>HnDUNfuTKZOCsdvEwxnIRXyMd+YU1i5N4+/NbrbLS5IetTVV7nZZT4cmjY9FZ+uh
ZwBZMrQyQO0lv43mhdL+MA==</SignatureValue>
  <KeyInfo>
    <X509Data>
      <X509Certificate>MIIH2DCCB4WgAwIBAgIQAdgHlCgRDTAAAAALOB0AAjAKBggqhQMHAQEDAjCCAbkx
NTAzBgNVBAMMLNCQ0J4gItCQ0L3QsNC70LjRgtC40YfQtdGB0LrQuNC5INCm0LXQ
vdGC0YAiMVgwVgYDVQQKDE/QkNC60YbQuNC+0L3QtdGA0L3QvtC1INC+0LHRidC1
0YHRgtCy0L4gItCQ0L3QsNC70LjRgtC40YfQtdGB0LrQuNC5INCm0LXQvdGC0YAi
MTAwLgYDVQQLDCfQo9C00L7RgdGC0L7QstC10YDRj9GO0YnQuNC5INGG0LXQvdGC
0YAxCzAJBgNVBAYTAlJVMRwwGgYDVQQIDBM3NyDQsy4g0JzQvtGB0LrQstCwMRkw
FwYDVQQHDBDQsy4g0JzQvtGB0LrQstCwMRkwFwYJKoZIhvcNAQkBFgpjYUBpZWNw
LnJ1MV0wWwYDVQQJDFTRg9C7LiDQoNCw0LTQuNC+LCDQtNC+0LwgMjQsINC60L7R
gNC/0YPRgSAxLCDQv9C+0LzQtdGJ0LXQvdC40LUgViwg0LrQvtC80L3QsNGC0LAg
MjMxGjAYBggqhQMDgQMBARIMMDA1MjYwMjcwNjk2MRgwFgYFKoUDZAESDTExMDUy
NjAwMDExNzUwHhcNMjIwMTEyMDkwOTAwWhcNMjMwMTEyMDkwOTAwWjCCATQxJTAj
BgkqhkiG9w0BCQEWFnBvbm9tYXJldi5hbGV4ZXlAYmsucnUxCzAJBgNVBAYTAlJV
MTEwLwYDVQQIDCgzNiDQktC+0YDQvtC90LXQttGB0LrQsNGPINC+0LHQu9Cw0YHR
gtGMMRcwFQYDVQQHDA7QktC+0YDQvtC90LXQtjEmMCQGA1UEKgwd0JDQu9C10LrR
gdC10Lkg0K7RgNGM0LXQstC40YcxGzAZBgNVBAQMEtCf0L7QvdC+0LzQsNGA0LXQ
sjEWMBQGBSqFA2QDEgswNjQ3MjA1MjE0NzEaMBgGCCqFAwOBAwEBEgwzNjY2MDE0
NTc5NjAxOTA3BgNVBAMMMNCf0L7QvdC+0LzQsNGA0LXQsiDQkNC70LXQutGB0LXQ
uSDQrtGA0YzQtdCy0LjRhzBmMB8GCCqFAwcBAQEBMBMGByqFAwICJAAGCCqFAwcB
AQICA0MABEBMJ24N9hvsPMSDQRbx4eoFQ3mOCESMigYJ0iEcEf1HEWqgHzAXvtW5
J5USkqLM6GZqWbAT8HzS8MwbDrKFJtoXgQkAMzgxRDAwMDKjggPWMIID0jAdBgNV
HQ4EFgQUZWofL4yUs7VLwfi+FFK/o07UaugwDgYDVR0PAQH/BAQDAgTwMEQGA1Ud
JQQ9MDsGCCsGAQUFBwMCBggrBgEFBQcDBAYKKwYBBAGCNxQCAgYHKoUDAgIiGQYH
KoUDAgIiGgYHKoUDAgIiBjBYBgUqhQNkbwRPDE0i0JrRgNC40L/RgtC+0J/RgNC+
IENTUCIg0LLQtdGA0YHQuNGPIDUuMCDQmtChMiAo0LjRgdC/0L7Qu9C90LXQvdC4
0LUgMi1CYXNlKTAMBgUqhQNkcgQDAgEAMIG/BgUqhQNkcASBtTCBsgw4IlZpUE5l
dCBDU1AgNC40IiAo0LLQsNGA0LjQsNC90YIg0LjRgdC/0L7Qu9C90LXQvdC40Y8g
MykMEtCf0JogVmlQTmV0INCj0KYgNAxT0KHQtdGA0YLQuNGE0LjQutCw0YIg0YHQ
vtC+0YLQstC10YLRgdGC0LLQuNGPINCk0KHQkSDQoNC+0YHRgdC40Lgg4oSWINCh
0KQvMTI0LTQxMDMMDdCh0KQvMTE4LTM1MTAwDAYDVR0TAQH/BAIwADBhBggrBgEF
BQcBAQRVMFMwJAYIKwYBBQUHMAGGGGh0dHA6Ly9vY3NwLmllY3AucnUvb2NzcDAr
BggrBgEFBQcwAoYfaHR0cDovL2llY3AucnUvVUNfQUMvQUMyMDIwLmNydDA0BgNV
HR8ELTArMCmgJ6AlhiNodHRwOi8vaWVjcC5ydS9VQ19BQy9DT0MvQUMyMDIwLmNy
bDCCAV8GA1UdIwSCAVYwggFSgBSzESS0xTptD0O+B1qaDINu9tzKKKGCASykggEo
MIIBJDEeMBwGCSqGSIb3DQEJARYPZGl0QG1pbnN2eWF6LnJ1MQswCQYDVQQGEwJS
VTEYMBYGA1UECAwPNzcg0JzQvtGB0LrQstCwMRkwFwYDVQQHDBDQsy4g0JzQvtGB
0LrQstCwMS4wLAYDVQQJDCXRg9C70LjRhtCwINCi0LLQtdGA0YHQutCw0Y8sINC0
0L7QvCA3MSwwKgYDVQQKDCPQnNC40L3QutC+0LzRgdCy0Y/Qt9GMINCg0L7RgdGB
0LjQuDEYMBYGBSqFA2QBEg0xMDQ3NzAyMDI2NzAxMRowGAYIKoUDA4EDAQESDDAw
NzcxMDQ3NDM3NTEsMCoGA1UEAwwj0JzQuNC90LrQvtC80YHQstGP0LfRjCDQoNC+
0YHRgdC40LiCCjOCvUMAAAAABLAwJwYDVR0gBCAwHjAIBgYqhQNkcQEwCAYGKoUD
ZHECMAgGBiqFA2RxAzAKBggqhQMHAQEDAgNBAGuu0LhH0MsTS7lxhU8OAonmzT4/
tWMqXLbXAiGcKUcdSM/K8p3rkQ/c2uQU1mWZn9FDtFQCB1SqclBvhRNkCVA=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IY6UfKcz0UC4Jxuq+WL+MUsN4Sc=</DigestValue>
      </Reference>
      <Reference URI="/word/fontTable.xml?ContentType=application/vnd.openxmlformats-officedocument.wordprocessingml.fontTable+xml">
        <DigestMethod Algorithm="http://www.w3.org/2000/09/xmldsig#sha1"/>
        <DigestValue>rI9ZDFKSEE0ZFGlIu4f3hmIK1oI=</DigestValue>
      </Reference>
      <Reference URI="/word/settings.xml?ContentType=application/vnd.openxmlformats-officedocument.wordprocessingml.settings+xml">
        <DigestMethod Algorithm="http://www.w3.org/2000/09/xmldsig#sha1"/>
        <DigestValue>GZ9INBBAU3UBkM4LuY/mfHIfKSc=</DigestValue>
      </Reference>
      <Reference URI="/word/styles.xml?ContentType=application/vnd.openxmlformats-officedocument.wordprocessingml.styles+xml">
        <DigestMethod Algorithm="http://www.w3.org/2000/09/xmldsig#sha1"/>
        <DigestValue>rZ9rFSqIy1xU6wKyKBOkSMSu5oE=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G8amD4zaYH0R45PcP9lCdHdPgBY=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2022-09-23T15:59:24Z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16.0.10390/14</OfficeVersion>
          <ApplicationVersion>16.0.10390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2022-09-23T15:59:24Z</xd:SigningTime>
          <xd:SigningCertificate>
            <xd:Cert>
              <xd:CertDigest>
                <DigestMethod Algorithm="http://www.w3.org/2000/09/xmldsig#sha1"/>
                <DigestValue>zAVdvPIoVlu5Cu5QKC6SGtc4CnI=</DigestValue>
              </xd:CertDigest>
              <xd:IssuerSerial>
                <X509IssuerName>ОГРН=1105260001175, ИНН=005260270696, STREET="ул. Радио, дом 24, корпус 1, помещение V, комната 23", E=ca@iecp.ru, L=г. Москва, S=77 г. Москва, C=RU, OU=Удостоверяющий центр, O="Акционерное общество ""Аналитический Центр""", CN="АО ""Аналитический Центр"""</X509IssuerName>
                <X509SerialNumber>2450917832263730721476570079249104898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7</cp:revision>
  <dcterms:created xsi:type="dcterms:W3CDTF">2021-09-27T14:23:00Z</dcterms:created>
  <dcterms:modified xsi:type="dcterms:W3CDTF">2022-09-23T14:24:00Z</dcterms:modified>
  <cp:contentStatus/>
</cp:coreProperties>
</file>