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  <w:r w:rsidRPr="00750A51">
        <w:t>ДОГОВОР О ЗАДАТКЕ</w:t>
      </w:r>
    </w:p>
    <w:p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:rsidR="008306C1" w:rsidRPr="00750A5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:rsidR="008306C1" w:rsidRPr="00750A51" w:rsidRDefault="008306C1" w:rsidP="008306C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о задатке (далее – «Договор») заключен в г. Москва «__» _____ 20</w:t>
      </w:r>
      <w:r w:rsidR="00DA7074" w:rsidRPr="00DA7074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г. между: 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(далее - «Претендент»), в лице _____, действующего на </w:t>
      </w:r>
      <w:proofErr w:type="gramStart"/>
      <w:r w:rsidRPr="00750A51">
        <w:rPr>
          <w:rFonts w:ascii="Times New Roman" w:hAnsi="Times New Roman" w:cs="Times New Roman"/>
          <w:color w:val="000000"/>
          <w:sz w:val="24"/>
          <w:szCs w:val="24"/>
        </w:rPr>
        <w:t>основании  _</w:t>
      </w:r>
      <w:proofErr w:type="gramEnd"/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___, с одной стороны, и </w:t>
      </w:r>
    </w:p>
    <w:p w:rsidR="008306C1" w:rsidRPr="00750A51" w:rsidRDefault="00972FF9" w:rsidP="00F866F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</w:rPr>
        <w:t>Общество с ограниченной ответственностью «КВИНГРУП»</w:t>
      </w:r>
      <w:r w:rsidRPr="005234B4">
        <w:rPr>
          <w:rFonts w:ascii="Times New Roman" w:hAnsi="Times New Roman"/>
          <w:sz w:val="24"/>
          <w:szCs w:val="24"/>
        </w:rPr>
        <w:t xml:space="preserve"> </w:t>
      </w:r>
      <w:r w:rsidR="007D2565" w:rsidRPr="00972FF9">
        <w:rPr>
          <w:rFonts w:ascii="Times New Roman" w:hAnsi="Times New Roman" w:cs="Times New Roman"/>
          <w:color w:val="333333"/>
          <w:sz w:val="24"/>
          <w:szCs w:val="24"/>
        </w:rPr>
        <w:t>(</w:t>
      </w:r>
      <w:r w:rsidRPr="00972FF9">
        <w:rPr>
          <w:rFonts w:ascii="Times New Roman" w:hAnsi="Times New Roman" w:cs="Times New Roman"/>
          <w:color w:val="333333"/>
          <w:sz w:val="24"/>
          <w:szCs w:val="24"/>
        </w:rPr>
        <w:t>ООО «КВИНГРУП», ОГРН 1027700258981, ИНН 7710413453</w:t>
      </w:r>
      <w:r w:rsidR="007D2565" w:rsidRPr="00972FF9">
        <w:rPr>
          <w:rFonts w:ascii="Times New Roman" w:hAnsi="Times New Roman" w:cs="Times New Roman"/>
          <w:color w:val="333333"/>
          <w:sz w:val="24"/>
          <w:szCs w:val="24"/>
        </w:rPr>
        <w:t xml:space="preserve">), именуемое в дальнейшем «Продавец», в лице конкурсного управляющего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Ребгуна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Эдуарда Константиновича</w:t>
      </w:r>
      <w:r w:rsidR="007D2565" w:rsidRPr="00972FF9">
        <w:rPr>
          <w:rFonts w:ascii="Times New Roman" w:hAnsi="Times New Roman" w:cs="Times New Roman"/>
          <w:color w:val="333333"/>
          <w:sz w:val="24"/>
          <w:szCs w:val="24"/>
        </w:rPr>
        <w:t>,</w:t>
      </w:r>
      <w:r w:rsidR="007D2565" w:rsidRPr="005234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действующего на основании Решения Арбитражного суда Московской области от 21.12.2015г. по делу № А41-34127/15</w:t>
      </w:r>
      <w:r w:rsidR="00114994">
        <w:rPr>
          <w:rFonts w:ascii="Times New Roman" w:hAnsi="Times New Roman"/>
          <w:sz w:val="24"/>
        </w:rPr>
        <w:t>,</w:t>
      </w:r>
      <w:r w:rsidR="008306C1" w:rsidRPr="00A02547">
        <w:rPr>
          <w:rFonts w:ascii="Times New Roman" w:hAnsi="Times New Roman"/>
          <w:sz w:val="24"/>
        </w:rPr>
        <w:t xml:space="preserve"> с другой </w:t>
      </w:r>
      <w:r w:rsidR="008306C1" w:rsidRPr="00750A51">
        <w:rPr>
          <w:rFonts w:ascii="Times New Roman" w:hAnsi="Times New Roman" w:cs="Times New Roman"/>
          <w:sz w:val="24"/>
          <w:szCs w:val="24"/>
        </w:rPr>
        <w:t>стороны.</w:t>
      </w:r>
    </w:p>
    <w:p w:rsidR="006C2832" w:rsidRDefault="006C2832" w:rsidP="008306C1">
      <w:pPr>
        <w:pStyle w:val="1"/>
        <w:spacing w:before="0" w:after="0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</w:p>
    <w:p w:rsidR="008306C1" w:rsidRPr="00750A51" w:rsidRDefault="008306C1" w:rsidP="008306C1">
      <w:pPr>
        <w:pStyle w:val="1"/>
        <w:spacing w:before="0" w:after="0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 w:rsidRPr="00750A51">
        <w:rPr>
          <w:rFonts w:ascii="Times New Roman" w:hAnsi="Times New Roman"/>
          <w:color w:val="000000"/>
          <w:kern w:val="0"/>
          <w:sz w:val="24"/>
          <w:szCs w:val="24"/>
        </w:rPr>
        <w:t>Принимая во внимание что:</w:t>
      </w:r>
    </w:p>
    <w:p w:rsidR="008306C1" w:rsidRPr="00BE3412" w:rsidRDefault="008306C1" w:rsidP="00BE3412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64324C">
        <w:rPr>
          <w:rFonts w:ascii="Times New Roman" w:hAnsi="Times New Roman" w:cs="Times New Roman"/>
          <w:color w:val="000000"/>
          <w:sz w:val="24"/>
          <w:szCs w:val="24"/>
        </w:rPr>
        <w:t xml:space="preserve">1.   </w:t>
      </w:r>
      <w:r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В соответствии с </w:t>
      </w:r>
      <w:r w:rsid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предложением конкурсного управляющего </w:t>
      </w:r>
      <w:r w:rsidR="00BE3412" w:rsidRP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>о порядке, сроках и</w:t>
      </w:r>
      <w:r w:rsid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об условиях продажи имущества </w:t>
      </w:r>
      <w:r w:rsidR="00BE3412" w:rsidRPr="00BE3412">
        <w:rPr>
          <w:rFonts w:ascii="Times New Roman" w:hAnsi="Times New Roman" w:cs="Times New Roman"/>
          <w:color w:val="000000"/>
          <w:spacing w:val="1"/>
          <w:sz w:val="24"/>
          <w:szCs w:val="24"/>
        </w:rPr>
        <w:t>ООО «КВИНГРУП»</w:t>
      </w:r>
      <w:r w:rsidR="00A02547"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>, Организатор Аукциона опубликовал в газетах «</w:t>
      </w:r>
      <w:proofErr w:type="spellStart"/>
      <w:r w:rsidR="00A02547"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>КоммерсантЪ</w:t>
      </w:r>
      <w:proofErr w:type="spellEnd"/>
      <w:r w:rsidR="00A02547"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», </w:t>
      </w:r>
      <w:r w:rsidR="00972FF9"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«Московский Комсомолец» </w:t>
      </w:r>
      <w:r w:rsidRPr="0064324C">
        <w:rPr>
          <w:rFonts w:ascii="Times New Roman" w:hAnsi="Times New Roman" w:cs="Times New Roman"/>
          <w:color w:val="000000"/>
          <w:spacing w:val="1"/>
          <w:sz w:val="24"/>
          <w:szCs w:val="24"/>
        </w:rPr>
        <w:t>и в Едином федеральном реестре сведений о банкротстве</w:t>
      </w:r>
      <w:r w:rsidRPr="0064324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Информационное сообщение о проведении открыт</w:t>
      </w:r>
      <w:bookmarkStart w:id="0" w:name="_GoBack"/>
      <w:bookmarkEnd w:id="0"/>
      <w:r w:rsidRPr="0064324C">
        <w:rPr>
          <w:rFonts w:ascii="Times New Roman" w:hAnsi="Times New Roman" w:cs="Times New Roman"/>
          <w:color w:val="000000"/>
          <w:sz w:val="24"/>
          <w:szCs w:val="24"/>
        </w:rPr>
        <w:t xml:space="preserve">ых торгов в форме аукциона по продаже имущества </w:t>
      </w:r>
      <w:r w:rsidR="00972FF9" w:rsidRPr="0064324C">
        <w:rPr>
          <w:rFonts w:ascii="Times New Roman" w:hAnsi="Times New Roman" w:cs="Times New Roman"/>
          <w:color w:val="000000"/>
          <w:sz w:val="24"/>
          <w:szCs w:val="24"/>
        </w:rPr>
        <w:t xml:space="preserve">ООО «КВИНГРУП»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>(далее – «Информационное сообщение»), которым в установленном порядке уведомил всех заинтересованных лиц о проведении аукциона</w:t>
      </w:r>
      <w:r w:rsidRPr="0064324C">
        <w:rPr>
          <w:rFonts w:ascii="Times New Roman" w:hAnsi="Times New Roman" w:cs="Times New Roman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>(далее – «Аукцион»);</w:t>
      </w:r>
    </w:p>
    <w:p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24C">
        <w:rPr>
          <w:rFonts w:ascii="Times New Roman" w:hAnsi="Times New Roman" w:cs="Times New Roman"/>
          <w:sz w:val="24"/>
          <w:szCs w:val="24"/>
        </w:rPr>
        <w:t>2.  Претендент ознакомлен с Порядком, сроками</w:t>
      </w:r>
      <w:r w:rsidRPr="00750A51">
        <w:rPr>
          <w:rFonts w:ascii="Times New Roman" w:hAnsi="Times New Roman" w:cs="Times New Roman"/>
          <w:sz w:val="24"/>
          <w:szCs w:val="24"/>
        </w:rPr>
        <w:t xml:space="preserve"> и условиями проведения Аукциона;</w:t>
      </w:r>
    </w:p>
    <w:p w:rsidR="008306C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750A51">
        <w:rPr>
          <w:rFonts w:ascii="Times New Roman" w:hAnsi="Times New Roman" w:cs="Times New Roman"/>
          <w:sz w:val="24"/>
          <w:szCs w:val="24"/>
        </w:rPr>
        <w:t xml:space="preserve">Для участия в Аукционе Претендент обязан внести Задаток в порядке и на условиях, изложенных </w:t>
      </w:r>
      <w:proofErr w:type="gramStart"/>
      <w:r w:rsidRPr="00750A51">
        <w:rPr>
          <w:rFonts w:ascii="Times New Roman" w:hAnsi="Times New Roman" w:cs="Times New Roman"/>
          <w:sz w:val="24"/>
          <w:szCs w:val="24"/>
        </w:rPr>
        <w:t>в  Информационном</w:t>
      </w:r>
      <w:proofErr w:type="gramEnd"/>
      <w:r w:rsidRPr="00750A51">
        <w:rPr>
          <w:rFonts w:ascii="Times New Roman" w:hAnsi="Times New Roman" w:cs="Times New Roman"/>
          <w:sz w:val="24"/>
          <w:szCs w:val="24"/>
        </w:rPr>
        <w:t xml:space="preserve"> сообщении.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Оператор Электронной Площадки, которому Организатор Аукциона направил заявку на проведение Аукциона, обязан разместить настоящий Договор о задатке на Электронной Площадке в соответствии с </w:t>
      </w:r>
      <w:r w:rsidR="0082010C" w:rsidRPr="0082010C">
        <w:rPr>
          <w:rFonts w:ascii="Times New Roman" w:hAnsi="Times New Roman" w:cs="Times New Roman"/>
          <w:color w:val="000000"/>
          <w:sz w:val="24"/>
          <w:szCs w:val="24"/>
        </w:rPr>
        <w:t>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Стороны заключили настоящий Договор о нижеследующем.</w:t>
      </w:r>
    </w:p>
    <w:p w:rsidR="008306C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1. Предмет Договора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DA7074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1F6EE6">
        <w:rPr>
          <w:rFonts w:ascii="Times New Roman" w:hAnsi="Times New Roman" w:cs="Times New Roman"/>
          <w:sz w:val="24"/>
          <w:szCs w:val="24"/>
        </w:rPr>
        <w:t>1.</w:t>
      </w:r>
      <w:r w:rsidRPr="00DA7074">
        <w:rPr>
          <w:rFonts w:ascii="Times New Roman" w:hAnsi="Times New Roman" w:cs="Times New Roman"/>
          <w:sz w:val="24"/>
          <w:szCs w:val="24"/>
        </w:rPr>
        <w:t xml:space="preserve">1   Претендент с целью участия в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торгах</w:t>
      </w:r>
      <w:r w:rsidRPr="00DA7074">
        <w:rPr>
          <w:rFonts w:ascii="Times New Roman" w:hAnsi="Times New Roman" w:cs="Times New Roman"/>
          <w:sz w:val="24"/>
          <w:szCs w:val="24"/>
        </w:rPr>
        <w:t xml:space="preserve"> вносит на </w:t>
      </w:r>
      <w:r w:rsidR="006E2D72" w:rsidRPr="00DA7074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DA7074">
        <w:rPr>
          <w:rFonts w:ascii="Times New Roman" w:hAnsi="Times New Roman" w:cs="Times New Roman"/>
          <w:sz w:val="24"/>
          <w:szCs w:val="24"/>
        </w:rPr>
        <w:t xml:space="preserve">счет Организатора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DA7074">
        <w:rPr>
          <w:rFonts w:ascii="Times New Roman" w:hAnsi="Times New Roman" w:cs="Times New Roman"/>
          <w:sz w:val="24"/>
          <w:szCs w:val="24"/>
        </w:rPr>
        <w:t xml:space="preserve">, указанный в Информационном сообщении и настоящем Договоре, Задаток в размере </w:t>
      </w:r>
      <w:r w:rsidR="0064324C" w:rsidRPr="00DA7074">
        <w:rPr>
          <w:rFonts w:ascii="Times New Roman" w:hAnsi="Times New Roman" w:cs="Times New Roman"/>
          <w:sz w:val="24"/>
          <w:szCs w:val="24"/>
        </w:rPr>
        <w:t>2</w:t>
      </w:r>
      <w:r w:rsidR="00800FB8" w:rsidRPr="00DA7074">
        <w:rPr>
          <w:rFonts w:ascii="Times New Roman" w:hAnsi="Times New Roman" w:cs="Times New Roman"/>
          <w:sz w:val="24"/>
          <w:szCs w:val="24"/>
        </w:rPr>
        <w:t>0</w:t>
      </w:r>
      <w:r w:rsidR="00DA7074" w:rsidRPr="00DA7074">
        <w:rPr>
          <w:rFonts w:ascii="Times New Roman" w:hAnsi="Times New Roman" w:cs="Times New Roman"/>
          <w:sz w:val="24"/>
          <w:szCs w:val="24"/>
        </w:rPr>
        <w:t>% от</w:t>
      </w:r>
      <w:r w:rsidR="00DA7074" w:rsidRPr="00DA7074">
        <w:rPr>
          <w:rFonts w:ascii="Times New Roman" w:hAnsi="Times New Roman" w:cs="Times New Roman"/>
          <w:sz w:val="24"/>
          <w:szCs w:val="24"/>
        </w:rPr>
        <w:t xml:space="preserve"> цены продажи Лота, соответствующей определенному этапу продажи</w:t>
      </w:r>
      <w:r w:rsidRPr="00DA7074">
        <w:rPr>
          <w:rFonts w:ascii="Times New Roman" w:hAnsi="Times New Roman" w:cs="Times New Roman"/>
          <w:sz w:val="24"/>
          <w:szCs w:val="24"/>
        </w:rPr>
        <w:t>.</w:t>
      </w:r>
    </w:p>
    <w:p w:rsidR="008306C1" w:rsidRPr="00DA7074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DA7074">
        <w:rPr>
          <w:rFonts w:ascii="Times New Roman" w:hAnsi="Times New Roman" w:cs="Times New Roman"/>
          <w:sz w:val="24"/>
          <w:szCs w:val="24"/>
        </w:rPr>
        <w:t xml:space="preserve">1.2 Задаток вносится в целях обеспечения исполнения Претендентом обязательств по </w:t>
      </w:r>
      <w:r w:rsidR="00DA7074" w:rsidRPr="00DA7074">
        <w:rPr>
          <w:rFonts w:ascii="Times New Roman" w:hAnsi="Times New Roman" w:cs="Times New Roman"/>
          <w:sz w:val="24"/>
          <w:szCs w:val="24"/>
        </w:rPr>
        <w:t>оплате Лота</w:t>
      </w:r>
      <w:r w:rsidRPr="00DA7074">
        <w:rPr>
          <w:rFonts w:ascii="Times New Roman" w:hAnsi="Times New Roman" w:cs="Times New Roman"/>
          <w:sz w:val="24"/>
          <w:szCs w:val="24"/>
        </w:rPr>
        <w:t xml:space="preserve">, в случае признания его Победителем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DA7074">
        <w:rPr>
          <w:rFonts w:ascii="Times New Roman" w:hAnsi="Times New Roman" w:cs="Times New Roman"/>
          <w:sz w:val="24"/>
          <w:szCs w:val="24"/>
        </w:rPr>
        <w:t>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Pr="001F6EE6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торгах</w:t>
      </w:r>
      <w:r w:rsidRPr="001F6EE6">
        <w:rPr>
          <w:rFonts w:ascii="Times New Roman" w:hAnsi="Times New Roman" w:cs="Times New Roman"/>
          <w:sz w:val="24"/>
          <w:szCs w:val="24"/>
        </w:rPr>
        <w:t xml:space="preserve"> Претендент представляет Оператору Электронной Площадки в электронной форме подписанный электронной цифровой </w:t>
      </w:r>
      <w:r>
        <w:rPr>
          <w:rFonts w:ascii="Times New Roman" w:hAnsi="Times New Roman" w:cs="Times New Roman"/>
          <w:sz w:val="24"/>
          <w:szCs w:val="24"/>
        </w:rPr>
        <w:t>подписью Претендента настоящий Д</w:t>
      </w:r>
      <w:r w:rsidRPr="001F6EE6">
        <w:rPr>
          <w:rFonts w:ascii="Times New Roman" w:hAnsi="Times New Roman" w:cs="Times New Roman"/>
          <w:sz w:val="24"/>
          <w:szCs w:val="24"/>
        </w:rPr>
        <w:t>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размещенного на Электронной Площадке договора о задатке</w:t>
      </w:r>
      <w:r w:rsidRPr="00750A51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0077" w:rsidRDefault="00D00077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2. Порядок Оплаты Задатка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DA7074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2.1 Задаток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должен быть внесен единой суммой на счет</w:t>
      </w:r>
      <w:r w:rsidR="008306C1"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6C1" w:rsidRPr="00750A51">
        <w:rPr>
          <w:rFonts w:ascii="Times New Roman" w:hAnsi="Times New Roman" w:cs="Times New Roman"/>
          <w:bCs/>
          <w:sz w:val="24"/>
          <w:szCs w:val="24"/>
        </w:rPr>
        <w:t xml:space="preserve">Организатора </w:t>
      </w:r>
      <w:r>
        <w:rPr>
          <w:rFonts w:ascii="Times New Roman" w:hAnsi="Times New Roman" w:cs="Times New Roman"/>
          <w:bCs/>
          <w:sz w:val="24"/>
          <w:szCs w:val="24"/>
        </w:rPr>
        <w:t>торгов</w:t>
      </w:r>
      <w:r w:rsidR="008306C1" w:rsidRPr="00750A51">
        <w:rPr>
          <w:rFonts w:ascii="Times New Roman" w:hAnsi="Times New Roman" w:cs="Times New Roman"/>
          <w:bCs/>
          <w:sz w:val="24"/>
          <w:szCs w:val="24"/>
        </w:rPr>
        <w:t>,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в Информационном сообщении и настоящем Договоре, не </w:t>
      </w:r>
      <w:r w:rsidR="008306C1" w:rsidRPr="00750A51">
        <w:rPr>
          <w:rFonts w:ascii="Times New Roman" w:hAnsi="Times New Roman" w:cs="Times New Roman"/>
          <w:sz w:val="24"/>
          <w:szCs w:val="24"/>
        </w:rPr>
        <w:t xml:space="preserve">позднее даты </w:t>
      </w:r>
      <w:r w:rsidR="008306C1" w:rsidRPr="00750A51">
        <w:rPr>
          <w:rFonts w:ascii="Times New Roman" w:hAnsi="Times New Roman" w:cs="Times New Roman"/>
          <w:sz w:val="24"/>
          <w:szCs w:val="24"/>
        </w:rPr>
        <w:lastRenderedPageBreak/>
        <w:t>окончания срока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8306C1"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6C1" w:rsidRPr="00750A51">
        <w:rPr>
          <w:rFonts w:ascii="Times New Roman" w:hAnsi="Times New Roman" w:cs="Times New Roman"/>
          <w:bCs/>
          <w:sz w:val="24"/>
          <w:szCs w:val="24"/>
        </w:rPr>
        <w:t xml:space="preserve">Организатора </w:t>
      </w:r>
      <w:r>
        <w:rPr>
          <w:rFonts w:ascii="Times New Roman" w:hAnsi="Times New Roman" w:cs="Times New Roman"/>
          <w:bCs/>
          <w:sz w:val="24"/>
          <w:szCs w:val="24"/>
        </w:rPr>
        <w:t>торгов</w:t>
      </w:r>
      <w:r w:rsidR="008306C1" w:rsidRPr="00750A51">
        <w:rPr>
          <w:rFonts w:ascii="Times New Roman" w:hAnsi="Times New Roman" w:cs="Times New Roman"/>
          <w:bCs/>
          <w:sz w:val="24"/>
          <w:szCs w:val="24"/>
        </w:rPr>
        <w:t>.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платежном поручении по оплате Задатка Претендентом в строке «Назначение платежа» должно быть указано «Оплата зад</w:t>
      </w:r>
      <w:r w:rsidR="004D411A">
        <w:rPr>
          <w:rFonts w:ascii="Times New Roman" w:hAnsi="Times New Roman" w:cs="Times New Roman"/>
          <w:color w:val="000000"/>
          <w:sz w:val="24"/>
          <w:szCs w:val="24"/>
        </w:rPr>
        <w:t xml:space="preserve">атка для </w:t>
      </w:r>
      <w:r w:rsidR="003667A9">
        <w:rPr>
          <w:rFonts w:ascii="Times New Roman" w:hAnsi="Times New Roman" w:cs="Times New Roman"/>
          <w:color w:val="000000"/>
          <w:sz w:val="24"/>
          <w:szCs w:val="24"/>
        </w:rPr>
        <w:t xml:space="preserve">участия </w:t>
      </w:r>
      <w:r w:rsidR="003667A9" w:rsidRPr="00750A51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торгах</w:t>
      </w:r>
      <w:r w:rsidR="00F9656C">
        <w:rPr>
          <w:rFonts w:ascii="Times New Roman" w:hAnsi="Times New Roman" w:cs="Times New Roman"/>
          <w:color w:val="000000"/>
          <w:sz w:val="24"/>
          <w:szCs w:val="24"/>
        </w:rPr>
        <w:t xml:space="preserve"> №____ </w:t>
      </w:r>
      <w:r w:rsidR="004200EB">
        <w:rPr>
          <w:rFonts w:ascii="Times New Roman" w:hAnsi="Times New Roman" w:cs="Times New Roman"/>
          <w:color w:val="000000"/>
          <w:sz w:val="24"/>
          <w:szCs w:val="24"/>
        </w:rPr>
        <w:t>лот №__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2.2   Претендент настоящим соглашается, что в случае если сумма Задатка не поступит в полном объеме на счет </w:t>
      </w:r>
      <w:r w:rsidRPr="00750A51">
        <w:rPr>
          <w:rFonts w:ascii="Times New Roman" w:hAnsi="Times New Roman" w:cs="Times New Roman"/>
          <w:bCs/>
          <w:sz w:val="24"/>
          <w:szCs w:val="24"/>
        </w:rPr>
        <w:t xml:space="preserve">Организатора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DA7074">
        <w:rPr>
          <w:rFonts w:ascii="Times New Roman" w:hAnsi="Times New Roman" w:cs="Times New Roman"/>
          <w:color w:val="000000"/>
          <w:sz w:val="24"/>
          <w:szCs w:val="24"/>
        </w:rPr>
        <w:t>торгах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2.3   Претендент не вправе распоряжаться суммой Задатка, поступившей на счет</w:t>
      </w:r>
      <w:r w:rsidRPr="00750A51">
        <w:rPr>
          <w:rFonts w:ascii="Times New Roman" w:hAnsi="Times New Roman" w:cs="Times New Roman"/>
          <w:bCs/>
          <w:sz w:val="24"/>
          <w:szCs w:val="24"/>
        </w:rPr>
        <w:t xml:space="preserve"> Организатора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числе, не вправе требовать от </w:t>
      </w:r>
      <w:r w:rsidRPr="00750A51">
        <w:rPr>
          <w:rFonts w:ascii="Times New Roman" w:hAnsi="Times New Roman" w:cs="Times New Roman"/>
          <w:sz w:val="24"/>
          <w:szCs w:val="24"/>
        </w:rPr>
        <w:t xml:space="preserve">Организатора </w:t>
      </w:r>
      <w:r w:rsidR="00DA7074">
        <w:rPr>
          <w:rFonts w:ascii="Times New Roman" w:hAnsi="Times New Roman" w:cs="Times New Roman"/>
          <w:sz w:val="24"/>
          <w:szCs w:val="24"/>
        </w:rPr>
        <w:t>торгов</w:t>
      </w:r>
      <w:r w:rsidRPr="00750A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перечисления суммы Задатка на какой-либо иной банковский счет.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2.4   На сумму Задатка, внесенного Претендентом в соответствии с настоящим Договором, проценты не начисляются.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3. Условия и Порядок Распоряжения Суммой Задатка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3.1   </w:t>
      </w:r>
      <w:proofErr w:type="gramStart"/>
      <w:r w:rsidRPr="00750A51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случае если Претендент в соответствии с условиями, изложенными в Порядке, отзывает свою заявку на участие в </w:t>
      </w:r>
      <w:r w:rsidR="00DA7074">
        <w:rPr>
          <w:rFonts w:ascii="Times New Roman" w:hAnsi="Times New Roman" w:cs="Times New Roman"/>
          <w:color w:val="000000"/>
          <w:sz w:val="24"/>
          <w:szCs w:val="24"/>
        </w:rPr>
        <w:t>торгах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до даты окончания приема заявок, Организатор </w:t>
      </w:r>
      <w:r w:rsidR="00DA7074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яти) дней со дня поступления Организатору </w:t>
      </w:r>
      <w:r w:rsidR="00DA7074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уведомления об отзыве Заявки.</w:t>
      </w:r>
    </w:p>
    <w:p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0A51">
        <w:rPr>
          <w:rFonts w:ascii="Times New Roman" w:hAnsi="Times New Roman" w:cs="Times New Roman"/>
          <w:sz w:val="24"/>
          <w:szCs w:val="24"/>
        </w:rPr>
        <w:t>3.2  В</w:t>
      </w:r>
      <w:proofErr w:type="gramEnd"/>
      <w:r w:rsidRPr="00750A51">
        <w:rPr>
          <w:rFonts w:ascii="Times New Roman" w:hAnsi="Times New Roman" w:cs="Times New Roman"/>
          <w:sz w:val="24"/>
          <w:szCs w:val="24"/>
        </w:rPr>
        <w:t xml:space="preserve"> случае если Претендент не допущен к участию в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торгах</w:t>
      </w:r>
      <w:r w:rsidRPr="00750A51">
        <w:rPr>
          <w:rFonts w:ascii="Times New Roman" w:hAnsi="Times New Roman" w:cs="Times New Roman"/>
          <w:sz w:val="24"/>
          <w:szCs w:val="24"/>
        </w:rPr>
        <w:t xml:space="preserve">, Организатор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750A51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50A51">
        <w:rPr>
          <w:rFonts w:ascii="Times New Roman" w:hAnsi="Times New Roman" w:cs="Times New Roman"/>
          <w:sz w:val="24"/>
          <w:szCs w:val="24"/>
        </w:rPr>
        <w:t xml:space="preserve">яти) дней с даты подведения итогов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750A51">
        <w:rPr>
          <w:rFonts w:ascii="Times New Roman" w:hAnsi="Times New Roman" w:cs="Times New Roman"/>
          <w:sz w:val="24"/>
          <w:szCs w:val="24"/>
        </w:rPr>
        <w:t>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DA707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   </w:t>
      </w:r>
      <w:proofErr w:type="gramStart"/>
      <w:r w:rsidRPr="00750A51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случае если Претендент, признанный победителем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уклоняется от подписания Протокола о результатах проведения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или Договора купли-продажи имущества (далее – «Договор купли-продажи») или в течение 30 (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3.6 </w:t>
      </w:r>
      <w:proofErr w:type="gramStart"/>
      <w:r w:rsidRPr="00750A51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случае если Претендент признан победителем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и Протокол о результатах проведения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DA7074">
        <w:rPr>
          <w:rFonts w:ascii="Times New Roman" w:hAnsi="Times New Roman" w:cs="Times New Roman"/>
          <w:bCs/>
          <w:sz w:val="24"/>
          <w:szCs w:val="24"/>
        </w:rPr>
        <w:t>торгов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и Договором купли-продажи.</w:t>
      </w:r>
    </w:p>
    <w:p w:rsidR="00B3016C" w:rsidRDefault="00B3016C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4. Разное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4.1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lastRenderedPageBreak/>
        <w:t>4.2    Настоящий Договор регулируется законодательством Российской Федерации.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50A51">
        <w:rPr>
          <w:rFonts w:ascii="Times New Roman" w:hAnsi="Times New Roman" w:cs="Times New Roman"/>
          <w:sz w:val="24"/>
          <w:szCs w:val="24"/>
        </w:rPr>
        <w:t>Арбитражный суд г. Москвы.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5. Адреса и банковские реквизиты сторон</w:t>
      </w:r>
    </w:p>
    <w:p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4690"/>
      </w:tblGrid>
      <w:tr w:rsidR="008306C1" w:rsidRPr="00750A51" w:rsidTr="00621CB3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02FD" w:rsidRPr="003802FD" w:rsidRDefault="008306C1" w:rsidP="003802F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2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Организатор </w:t>
            </w:r>
            <w:r w:rsidR="00DA7074">
              <w:rPr>
                <w:rFonts w:ascii="Times New Roman" w:hAnsi="Times New Roman" w:cs="Times New Roman"/>
                <w:bCs/>
                <w:sz w:val="24"/>
                <w:szCs w:val="24"/>
              </w:rPr>
              <w:t>торгов</w:t>
            </w:r>
            <w:r w:rsidR="003802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B3016C" w:rsidRDefault="00B3016C" w:rsidP="002B463B">
            <w:pPr>
              <w:widowControl/>
              <w:autoSpaceDE/>
              <w:autoSpaceDN/>
              <w:adjustRightInd/>
              <w:ind w:left="125"/>
              <w:jc w:val="both"/>
            </w:pPr>
          </w:p>
          <w:p w:rsidR="00BE3412" w:rsidRPr="00BE3412" w:rsidRDefault="00BE3412" w:rsidP="00B3016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3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ООО «КВИНГРУП», </w:t>
            </w:r>
          </w:p>
          <w:p w:rsidR="00BE3412" w:rsidRPr="00BE3412" w:rsidRDefault="00BE3412" w:rsidP="00B3016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3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ИНН/КПП 7710413453/504701001, </w:t>
            </w:r>
          </w:p>
          <w:p w:rsidR="00BE3412" w:rsidRPr="00BE3412" w:rsidRDefault="00BE3412" w:rsidP="00B3016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3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счет №40702810400000000643 в Банк ГПБ (АО) </w:t>
            </w:r>
            <w:proofErr w:type="spellStart"/>
            <w:r w:rsidRPr="00BE3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г.Москва</w:t>
            </w:r>
            <w:proofErr w:type="spellEnd"/>
            <w:r w:rsidRPr="00BE3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BE3412" w:rsidRPr="00BE3412" w:rsidRDefault="00BE3412" w:rsidP="00B3016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3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БИК 044525823, </w:t>
            </w:r>
          </w:p>
          <w:p w:rsidR="002B463B" w:rsidRPr="00B3016C" w:rsidRDefault="00BE3412" w:rsidP="00B3016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3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к/с 30101810200000000823</w:t>
            </w:r>
          </w:p>
          <w:p w:rsidR="00395EB3" w:rsidRPr="002F5355" w:rsidRDefault="00395EB3" w:rsidP="002F5355">
            <w:pPr>
              <w:pStyle w:val="aa"/>
              <w:spacing w:before="120"/>
              <w:ind w:left="0"/>
              <w:contextualSpacing/>
            </w:pPr>
          </w:p>
          <w:p w:rsidR="003802FD" w:rsidRDefault="003802FD" w:rsidP="003802FD">
            <w:pPr>
              <w:pStyle w:val="aa"/>
              <w:spacing w:before="120"/>
              <w:ind w:left="0"/>
            </w:pPr>
          </w:p>
          <w:p w:rsidR="008306C1" w:rsidRPr="003802FD" w:rsidRDefault="003802FD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</w:pPr>
            <w:r w:rsidRPr="003802FD">
              <w:rPr>
                <w:rFonts w:ascii="Times New Roman" w:hAnsi="Times New Roman"/>
                <w:sz w:val="24"/>
                <w:szCs w:val="24"/>
              </w:rPr>
              <w:t xml:space="preserve">___________________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="00B3016C">
              <w:rPr>
                <w:rFonts w:ascii="Times New Roman" w:hAnsi="Times New Roman"/>
                <w:sz w:val="24"/>
                <w:szCs w:val="24"/>
              </w:rPr>
              <w:t>Э.К.Ребгун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306C1" w:rsidRPr="00750A51" w:rsidRDefault="008306C1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76A" w:rsidRDefault="00DC376A"/>
    <w:sectPr w:rsidR="00DC376A" w:rsidSect="0035769F">
      <w:footerReference w:type="even" r:id="rId6"/>
      <w:footerReference w:type="default" r:id="rId7"/>
      <w:pgSz w:w="11909" w:h="16834"/>
      <w:pgMar w:top="992" w:right="1276" w:bottom="1418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9AC" w:rsidRDefault="000859AC" w:rsidP="000859AC">
      <w:r>
        <w:separator/>
      </w:r>
    </w:p>
  </w:endnote>
  <w:endnote w:type="continuationSeparator" w:id="0">
    <w:p w:rsidR="000859AC" w:rsidRDefault="000859AC" w:rsidP="00085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2E58" w:rsidRDefault="00B75248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E5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75248">
      <w:rPr>
        <w:rStyle w:val="a5"/>
        <w:noProof/>
      </w:rPr>
      <w:t>1</w:t>
    </w:r>
    <w:r>
      <w:rPr>
        <w:rStyle w:val="a5"/>
      </w:rPr>
      <w:fldChar w:fldCharType="end"/>
    </w:r>
  </w:p>
  <w:p w:rsidR="001F2E58" w:rsidRDefault="00B75248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9AC" w:rsidRDefault="000859AC" w:rsidP="000859AC">
      <w:r>
        <w:separator/>
      </w:r>
    </w:p>
  </w:footnote>
  <w:footnote w:type="continuationSeparator" w:id="0">
    <w:p w:rsidR="000859AC" w:rsidRDefault="000859AC" w:rsidP="00085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06C1"/>
    <w:rsid w:val="00021E7E"/>
    <w:rsid w:val="00046D45"/>
    <w:rsid w:val="000647FE"/>
    <w:rsid w:val="000722BB"/>
    <w:rsid w:val="000859AC"/>
    <w:rsid w:val="0008757C"/>
    <w:rsid w:val="000936E3"/>
    <w:rsid w:val="000E0C7D"/>
    <w:rsid w:val="000E0EF5"/>
    <w:rsid w:val="000E3C1A"/>
    <w:rsid w:val="000E46B3"/>
    <w:rsid w:val="000E62E0"/>
    <w:rsid w:val="00104F37"/>
    <w:rsid w:val="00112657"/>
    <w:rsid w:val="00112B6B"/>
    <w:rsid w:val="00114994"/>
    <w:rsid w:val="00125F7F"/>
    <w:rsid w:val="001404C9"/>
    <w:rsid w:val="00140CB1"/>
    <w:rsid w:val="00144D8E"/>
    <w:rsid w:val="001456DE"/>
    <w:rsid w:val="00155115"/>
    <w:rsid w:val="00157BDC"/>
    <w:rsid w:val="00171017"/>
    <w:rsid w:val="0019596C"/>
    <w:rsid w:val="00195AA5"/>
    <w:rsid w:val="0020497C"/>
    <w:rsid w:val="002356A4"/>
    <w:rsid w:val="00242796"/>
    <w:rsid w:val="002431F3"/>
    <w:rsid w:val="0024475F"/>
    <w:rsid w:val="0027696A"/>
    <w:rsid w:val="00277E8A"/>
    <w:rsid w:val="00285E3A"/>
    <w:rsid w:val="002862B8"/>
    <w:rsid w:val="00290A05"/>
    <w:rsid w:val="002B0FFF"/>
    <w:rsid w:val="002B463B"/>
    <w:rsid w:val="002C2E24"/>
    <w:rsid w:val="002D4F8D"/>
    <w:rsid w:val="002E1A3D"/>
    <w:rsid w:val="002F3472"/>
    <w:rsid w:val="002F5355"/>
    <w:rsid w:val="002F613F"/>
    <w:rsid w:val="002F7A6E"/>
    <w:rsid w:val="0030566D"/>
    <w:rsid w:val="00315346"/>
    <w:rsid w:val="0032413C"/>
    <w:rsid w:val="00333F2C"/>
    <w:rsid w:val="00340096"/>
    <w:rsid w:val="00351460"/>
    <w:rsid w:val="003667A9"/>
    <w:rsid w:val="003802FD"/>
    <w:rsid w:val="0038424C"/>
    <w:rsid w:val="003938F8"/>
    <w:rsid w:val="00394B97"/>
    <w:rsid w:val="00395EB3"/>
    <w:rsid w:val="003A4AD2"/>
    <w:rsid w:val="003A5E29"/>
    <w:rsid w:val="003A7299"/>
    <w:rsid w:val="003C145C"/>
    <w:rsid w:val="003C4702"/>
    <w:rsid w:val="003C7296"/>
    <w:rsid w:val="003D2854"/>
    <w:rsid w:val="003E3FF8"/>
    <w:rsid w:val="003F0603"/>
    <w:rsid w:val="003F4FF9"/>
    <w:rsid w:val="003F59E4"/>
    <w:rsid w:val="003F64DE"/>
    <w:rsid w:val="0040348D"/>
    <w:rsid w:val="00404548"/>
    <w:rsid w:val="004047A1"/>
    <w:rsid w:val="00416767"/>
    <w:rsid w:val="004200EB"/>
    <w:rsid w:val="0043031D"/>
    <w:rsid w:val="00430458"/>
    <w:rsid w:val="0044144E"/>
    <w:rsid w:val="00444B7B"/>
    <w:rsid w:val="00461630"/>
    <w:rsid w:val="004C1BB4"/>
    <w:rsid w:val="004C71E6"/>
    <w:rsid w:val="004D411A"/>
    <w:rsid w:val="004E0D27"/>
    <w:rsid w:val="004E55B1"/>
    <w:rsid w:val="004E5ECB"/>
    <w:rsid w:val="004F2F88"/>
    <w:rsid w:val="00503E04"/>
    <w:rsid w:val="00514701"/>
    <w:rsid w:val="00547EB4"/>
    <w:rsid w:val="00567E80"/>
    <w:rsid w:val="00571063"/>
    <w:rsid w:val="005820F8"/>
    <w:rsid w:val="00593CF3"/>
    <w:rsid w:val="00594FB7"/>
    <w:rsid w:val="005B67C8"/>
    <w:rsid w:val="005E23EB"/>
    <w:rsid w:val="005F3197"/>
    <w:rsid w:val="006067A7"/>
    <w:rsid w:val="006318BD"/>
    <w:rsid w:val="0063324E"/>
    <w:rsid w:val="0064324C"/>
    <w:rsid w:val="00655503"/>
    <w:rsid w:val="00674145"/>
    <w:rsid w:val="00680375"/>
    <w:rsid w:val="006825BE"/>
    <w:rsid w:val="00691480"/>
    <w:rsid w:val="006A7D1E"/>
    <w:rsid w:val="006B7E01"/>
    <w:rsid w:val="006C0624"/>
    <w:rsid w:val="006C2832"/>
    <w:rsid w:val="006C7CEA"/>
    <w:rsid w:val="006D7C9A"/>
    <w:rsid w:val="006E01DC"/>
    <w:rsid w:val="006E2D72"/>
    <w:rsid w:val="006E48E5"/>
    <w:rsid w:val="006F3F24"/>
    <w:rsid w:val="007025A7"/>
    <w:rsid w:val="00703E84"/>
    <w:rsid w:val="00707894"/>
    <w:rsid w:val="00713167"/>
    <w:rsid w:val="007200BB"/>
    <w:rsid w:val="0073586D"/>
    <w:rsid w:val="0075456E"/>
    <w:rsid w:val="00771DA7"/>
    <w:rsid w:val="00774CB8"/>
    <w:rsid w:val="00790CBA"/>
    <w:rsid w:val="00791D58"/>
    <w:rsid w:val="007A121E"/>
    <w:rsid w:val="007B0501"/>
    <w:rsid w:val="007D2565"/>
    <w:rsid w:val="007D617D"/>
    <w:rsid w:val="007D7D20"/>
    <w:rsid w:val="007F6ECB"/>
    <w:rsid w:val="00800FB8"/>
    <w:rsid w:val="00814AFE"/>
    <w:rsid w:val="0082010C"/>
    <w:rsid w:val="008306C1"/>
    <w:rsid w:val="00834DBB"/>
    <w:rsid w:val="00844054"/>
    <w:rsid w:val="00844D7C"/>
    <w:rsid w:val="00863B11"/>
    <w:rsid w:val="00875917"/>
    <w:rsid w:val="00891316"/>
    <w:rsid w:val="008A4742"/>
    <w:rsid w:val="008A5B25"/>
    <w:rsid w:val="008B20E9"/>
    <w:rsid w:val="008C393C"/>
    <w:rsid w:val="00923D1F"/>
    <w:rsid w:val="00935A75"/>
    <w:rsid w:val="00944692"/>
    <w:rsid w:val="00952BF2"/>
    <w:rsid w:val="00953503"/>
    <w:rsid w:val="0095514F"/>
    <w:rsid w:val="00956DED"/>
    <w:rsid w:val="00970C14"/>
    <w:rsid w:val="00972FF9"/>
    <w:rsid w:val="00980F9F"/>
    <w:rsid w:val="00985E3B"/>
    <w:rsid w:val="0099501D"/>
    <w:rsid w:val="009A5F54"/>
    <w:rsid w:val="009B2AAF"/>
    <w:rsid w:val="009B2B3D"/>
    <w:rsid w:val="009D2331"/>
    <w:rsid w:val="009D6F92"/>
    <w:rsid w:val="009F53FA"/>
    <w:rsid w:val="00A0159A"/>
    <w:rsid w:val="00A02547"/>
    <w:rsid w:val="00A12EB6"/>
    <w:rsid w:val="00A41E38"/>
    <w:rsid w:val="00A46E73"/>
    <w:rsid w:val="00A54CC6"/>
    <w:rsid w:val="00A558B1"/>
    <w:rsid w:val="00A66992"/>
    <w:rsid w:val="00A7173B"/>
    <w:rsid w:val="00A765B2"/>
    <w:rsid w:val="00A859AE"/>
    <w:rsid w:val="00A9451C"/>
    <w:rsid w:val="00A9757A"/>
    <w:rsid w:val="00AC53E5"/>
    <w:rsid w:val="00AD62A5"/>
    <w:rsid w:val="00AE52E1"/>
    <w:rsid w:val="00AF7B7D"/>
    <w:rsid w:val="00B3016C"/>
    <w:rsid w:val="00B45B7B"/>
    <w:rsid w:val="00B5152D"/>
    <w:rsid w:val="00B65EB2"/>
    <w:rsid w:val="00B75248"/>
    <w:rsid w:val="00B909B7"/>
    <w:rsid w:val="00B90CBC"/>
    <w:rsid w:val="00BC1A43"/>
    <w:rsid w:val="00BC4AB5"/>
    <w:rsid w:val="00BD19FC"/>
    <w:rsid w:val="00BE3412"/>
    <w:rsid w:val="00BF10C3"/>
    <w:rsid w:val="00BF2851"/>
    <w:rsid w:val="00BF2991"/>
    <w:rsid w:val="00C031B2"/>
    <w:rsid w:val="00C21C00"/>
    <w:rsid w:val="00C32008"/>
    <w:rsid w:val="00C352C9"/>
    <w:rsid w:val="00C56603"/>
    <w:rsid w:val="00C7470C"/>
    <w:rsid w:val="00C74AF5"/>
    <w:rsid w:val="00C90CF4"/>
    <w:rsid w:val="00CA3990"/>
    <w:rsid w:val="00CB10FF"/>
    <w:rsid w:val="00CB6D4A"/>
    <w:rsid w:val="00CD031D"/>
    <w:rsid w:val="00CD0A76"/>
    <w:rsid w:val="00CD4935"/>
    <w:rsid w:val="00D00077"/>
    <w:rsid w:val="00D231EC"/>
    <w:rsid w:val="00D57D2F"/>
    <w:rsid w:val="00D708EB"/>
    <w:rsid w:val="00D87516"/>
    <w:rsid w:val="00D939A8"/>
    <w:rsid w:val="00DA7074"/>
    <w:rsid w:val="00DB4A05"/>
    <w:rsid w:val="00DB70F5"/>
    <w:rsid w:val="00DC376A"/>
    <w:rsid w:val="00DF0FE3"/>
    <w:rsid w:val="00DF58AD"/>
    <w:rsid w:val="00E24935"/>
    <w:rsid w:val="00E27FA6"/>
    <w:rsid w:val="00E3231F"/>
    <w:rsid w:val="00E357FB"/>
    <w:rsid w:val="00E4674B"/>
    <w:rsid w:val="00EA0B1D"/>
    <w:rsid w:val="00ED1B84"/>
    <w:rsid w:val="00EE0DCB"/>
    <w:rsid w:val="00EE230A"/>
    <w:rsid w:val="00EE328F"/>
    <w:rsid w:val="00EE34A2"/>
    <w:rsid w:val="00F113C0"/>
    <w:rsid w:val="00F17672"/>
    <w:rsid w:val="00F33016"/>
    <w:rsid w:val="00F47C05"/>
    <w:rsid w:val="00F607C6"/>
    <w:rsid w:val="00F70C49"/>
    <w:rsid w:val="00F77033"/>
    <w:rsid w:val="00F813ED"/>
    <w:rsid w:val="00F866FD"/>
    <w:rsid w:val="00F952C7"/>
    <w:rsid w:val="00F9656C"/>
    <w:rsid w:val="00FA6F35"/>
    <w:rsid w:val="00FB070D"/>
    <w:rsid w:val="00FC2AD2"/>
    <w:rsid w:val="00FD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51CD3-8559-4025-BBAC-30138384B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06C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06C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306C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306C1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8306C1"/>
  </w:style>
  <w:style w:type="paragraph" w:styleId="a6">
    <w:name w:val="Body Text"/>
    <w:basedOn w:val="a"/>
    <w:link w:val="a7"/>
    <w:rsid w:val="008306C1"/>
    <w:pPr>
      <w:spacing w:after="120"/>
    </w:pPr>
  </w:style>
  <w:style w:type="character" w:customStyle="1" w:styleId="a7">
    <w:name w:val="Основной текст Знак"/>
    <w:basedOn w:val="a0"/>
    <w:link w:val="a6"/>
    <w:rsid w:val="008306C1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8306C1"/>
    <w:pPr>
      <w:widowControl/>
      <w:autoSpaceDE/>
      <w:autoSpaceDN/>
      <w:adjustRightInd/>
      <w:spacing w:before="100" w:beforeAutospacing="1" w:after="100" w:afterAutospacing="1" w:line="240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9">
    <w:name w:val="Название Знак"/>
    <w:basedOn w:val="a0"/>
    <w:link w:val="a8"/>
    <w:rsid w:val="008306C1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ody Text Indent"/>
    <w:basedOn w:val="a"/>
    <w:link w:val="ab"/>
    <w:rsid w:val="003802FD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3802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53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Trusova</dc:creator>
  <cp:lastModifiedBy>Ефанова Наталья Борисовна</cp:lastModifiedBy>
  <cp:revision>65</cp:revision>
  <dcterms:created xsi:type="dcterms:W3CDTF">2011-08-31T10:02:00Z</dcterms:created>
  <dcterms:modified xsi:type="dcterms:W3CDTF">2022-08-11T13:55:00Z</dcterms:modified>
</cp:coreProperties>
</file>