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662C5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62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904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91567E" w:rsidRPr="009156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UAZ PATRIOT, 2006 г.в. (состояние: после ДТП, опрокидывание; сведения о регистрации ПТС не совпадают с номером рамы) общей стоимостью </w:t>
      </w:r>
      <w:r w:rsidR="00662C53" w:rsidRPr="00662C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47 970,00</w:t>
      </w:r>
      <w:r w:rsidR="0091567E" w:rsidRPr="009156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5373E1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5373E1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156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5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662C53">
        <w:rPr>
          <w:rFonts w:ascii="Times New Roman" w:eastAsia="Times New Roman" w:hAnsi="Times New Roman" w:cs="Times New Roman"/>
          <w:sz w:val="24"/>
          <w:szCs w:val="24"/>
          <w:lang w:eastAsia="ru-RU"/>
        </w:rPr>
        <w:t>2398</w:t>
      </w:r>
      <w:r w:rsidR="00D9047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62C5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5373E1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5373E1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13" w:type="dxa"/>
          </w:tcPr>
          <w:p w:rsidR="00276884" w:rsidRPr="00946BA6" w:rsidRDefault="00F25336" w:rsidP="009156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5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  <w:bookmarkStart w:id="0" w:name="_GoBack"/>
      <w:bookmarkEnd w:id="0"/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96229"/>
    <w:rsid w:val="003D23B6"/>
    <w:rsid w:val="004100EE"/>
    <w:rsid w:val="00462849"/>
    <w:rsid w:val="004932D5"/>
    <w:rsid w:val="005373E1"/>
    <w:rsid w:val="00614F55"/>
    <w:rsid w:val="00662C53"/>
    <w:rsid w:val="0067374D"/>
    <w:rsid w:val="006C5078"/>
    <w:rsid w:val="007119D9"/>
    <w:rsid w:val="007E06C4"/>
    <w:rsid w:val="008A52F2"/>
    <w:rsid w:val="0091567E"/>
    <w:rsid w:val="00916AA9"/>
    <w:rsid w:val="00946BA6"/>
    <w:rsid w:val="00AE2BEB"/>
    <w:rsid w:val="00BA05A6"/>
    <w:rsid w:val="00D1770E"/>
    <w:rsid w:val="00D9047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806</Words>
  <Characters>5681</Characters>
  <Application>Microsoft Office Word</Application>
  <DocSecurity>0</DocSecurity>
  <Lines>135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3</cp:revision>
  <dcterms:created xsi:type="dcterms:W3CDTF">2022-08-12T10:46:00Z</dcterms:created>
  <dcterms:modified xsi:type="dcterms:W3CDTF">2022-08-12T10:47:00Z</dcterms:modified>
</cp:coreProperties>
</file>