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367D24">
        <w:rPr>
          <w:rFonts w:ascii="Times New Roman" w:hAnsi="Times New Roman" w:cs="Times New Roman"/>
          <w:sz w:val="24"/>
          <w:szCs w:val="24"/>
        </w:rPr>
        <w:t>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677526" w:rsidP="00E240E4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</w:t>
            </w:r>
            <w:r w:rsidR="00D77AE1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0211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E240E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677526" w:rsidRDefault="00D77AE1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АО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Промгражданстрой»</w:t>
      </w:r>
      <w:r w:rsidR="001A44F7" w:rsidRPr="00677526">
        <w:rPr>
          <w:rFonts w:ascii="Times New Roman" w:hAnsi="Times New Roman" w:cs="Times New Roman"/>
          <w:sz w:val="24"/>
          <w:szCs w:val="24"/>
        </w:rPr>
        <w:t>», именуемое в дальнейшем «</w:t>
      </w:r>
      <w:r w:rsidR="00DA2385" w:rsidRPr="00677526">
        <w:rPr>
          <w:rFonts w:ascii="Times New Roman" w:hAnsi="Times New Roman" w:cs="Times New Roman"/>
          <w:sz w:val="24"/>
          <w:szCs w:val="24"/>
        </w:rPr>
        <w:t>Продавец</w:t>
      </w:r>
      <w:r w:rsidR="001A44F7" w:rsidRPr="00677526">
        <w:rPr>
          <w:rFonts w:ascii="Times New Roman" w:hAnsi="Times New Roman" w:cs="Times New Roman"/>
          <w:sz w:val="24"/>
          <w:szCs w:val="24"/>
        </w:rPr>
        <w:t>», в лице конкурсного управляющего Лысенко Н.</w:t>
      </w:r>
      <w:r>
        <w:rPr>
          <w:rFonts w:ascii="Times New Roman" w:hAnsi="Times New Roman" w:cs="Times New Roman"/>
          <w:sz w:val="24"/>
          <w:szCs w:val="24"/>
        </w:rPr>
        <w:t>Д.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Республики Бурятия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1A44F7" w:rsidRPr="00677526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="001A44F7" w:rsidRPr="00677526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 г. по делу № А1</w:t>
      </w:r>
      <w:r>
        <w:rPr>
          <w:rFonts w:ascii="Times New Roman" w:hAnsi="Times New Roman" w:cs="Times New Roman"/>
          <w:sz w:val="24"/>
          <w:szCs w:val="24"/>
        </w:rPr>
        <w:t>0</w:t>
      </w:r>
      <w:r w:rsidR="001A44F7" w:rsidRPr="0067752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8040</w:t>
      </w:r>
      <w:r w:rsidR="001A44F7" w:rsidRPr="00677526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1A44F7" w:rsidRPr="00677526">
        <w:rPr>
          <w:rFonts w:ascii="Times New Roman" w:hAnsi="Times New Roman" w:cs="Times New Roman"/>
          <w:sz w:val="24"/>
          <w:szCs w:val="24"/>
        </w:rPr>
        <w:t>, с одной стороны</w:t>
      </w:r>
      <w:r w:rsidR="00235990" w:rsidRPr="00677526">
        <w:rPr>
          <w:rFonts w:ascii="Times New Roman" w:hAnsi="Times New Roman" w:cs="Times New Roman"/>
          <w:sz w:val="24"/>
          <w:szCs w:val="24"/>
        </w:rPr>
        <w:t>, и</w:t>
      </w:r>
      <w:r w:rsidR="00203C8A" w:rsidRPr="006775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="00677526" w:rsidRPr="00677526">
        <w:rPr>
          <w:rFonts w:ascii="Times New Roman" w:hAnsi="Times New Roman" w:cs="Times New Roman"/>
          <w:sz w:val="24"/>
          <w:szCs w:val="24"/>
        </w:rPr>
        <w:t>, именуем</w:t>
      </w:r>
      <w:r w:rsidR="00E20CD7">
        <w:rPr>
          <w:rFonts w:ascii="Times New Roman" w:hAnsi="Times New Roman" w:cs="Times New Roman"/>
          <w:sz w:val="24"/>
          <w:szCs w:val="24"/>
        </w:rPr>
        <w:t>ая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</w:t>
      </w:r>
      <w:r w:rsidR="00677526" w:rsidRPr="00677526">
        <w:rPr>
          <w:rFonts w:ascii="Times New Roman" w:hAnsi="Times New Roman" w:cs="Times New Roman"/>
          <w:sz w:val="24"/>
          <w:szCs w:val="24"/>
        </w:rPr>
        <w:t xml:space="preserve">ьнейшем «Покупатель»,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с другой стороны, </w:t>
      </w:r>
      <w:r w:rsidR="00763B4E" w:rsidRPr="00677526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E20CD7">
        <w:rPr>
          <w:rFonts w:ascii="Times New Roman" w:hAnsi="Times New Roman" w:cs="Times New Roman"/>
          <w:sz w:val="24"/>
          <w:szCs w:val="24"/>
        </w:rPr>
        <w:t>«</w:t>
      </w:r>
      <w:r w:rsidR="00763B4E" w:rsidRPr="00677526">
        <w:rPr>
          <w:rFonts w:ascii="Times New Roman" w:hAnsi="Times New Roman" w:cs="Times New Roman"/>
          <w:sz w:val="24"/>
          <w:szCs w:val="24"/>
        </w:rPr>
        <w:t>Стороны</w:t>
      </w:r>
      <w:r w:rsidR="00E20CD7">
        <w:rPr>
          <w:rFonts w:ascii="Times New Roman" w:hAnsi="Times New Roman" w:cs="Times New Roman"/>
          <w:sz w:val="24"/>
          <w:szCs w:val="24"/>
        </w:rPr>
        <w:t>»</w:t>
      </w:r>
      <w:r w:rsidR="00763B4E" w:rsidRPr="00677526">
        <w:rPr>
          <w:rFonts w:ascii="Times New Roman" w:hAnsi="Times New Roman" w:cs="Times New Roman"/>
          <w:sz w:val="24"/>
          <w:szCs w:val="24"/>
        </w:rPr>
        <w:t xml:space="preserve">, на основании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677526" w:rsidRPr="00677526">
        <w:rPr>
          <w:rFonts w:ascii="Times New Roman" w:hAnsi="Times New Roman" w:cs="Times New Roman"/>
          <w:sz w:val="24"/>
          <w:szCs w:val="24"/>
        </w:rPr>
        <w:t>о результатах торгов в форме аукциона по продаже</w:t>
      </w:r>
      <w:r w:rsidR="00997B83" w:rsidRPr="00677526">
        <w:rPr>
          <w:rFonts w:ascii="Times New Roman" w:hAnsi="Times New Roman" w:cs="Times New Roman"/>
          <w:sz w:val="24"/>
          <w:szCs w:val="24"/>
        </w:rPr>
        <w:t xml:space="preserve"> имущества </w:t>
      </w:r>
      <w:r>
        <w:rPr>
          <w:rFonts w:ascii="Times New Roman" w:hAnsi="Times New Roman" w:cs="Times New Roman"/>
          <w:sz w:val="24"/>
          <w:szCs w:val="24"/>
        </w:rPr>
        <w:t>АО «Промгражданстрой»</w:t>
      </w:r>
      <w:r w:rsidR="00763B4E" w:rsidRPr="00677526">
        <w:rPr>
          <w:rFonts w:ascii="Times New Roman" w:hAnsi="Times New Roman" w:cs="Times New Roman"/>
          <w:sz w:val="24"/>
          <w:szCs w:val="24"/>
        </w:rPr>
        <w:t>,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677526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  <w:r w:rsidR="00D66C8D" w:rsidRPr="00D66C8D">
        <w:t xml:space="preserve"> 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960" w:rsidRPr="00746960" w:rsidRDefault="00763B4E" w:rsidP="00746960">
      <w:pPr>
        <w:pStyle w:val="a3"/>
        <w:ind w:left="0"/>
        <w:jc w:val="both"/>
        <w:rPr>
          <w:b w:val="0"/>
        </w:rPr>
      </w:pPr>
      <w:r w:rsidRPr="00746960">
        <w:rPr>
          <w:rFonts w:eastAsiaTheme="minorEastAsia"/>
          <w:b w:val="0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295B9E" w:rsidRPr="00746960">
        <w:rPr>
          <w:rFonts w:eastAsiaTheme="minorEastAsia"/>
          <w:b w:val="0"/>
        </w:rPr>
        <w:t xml:space="preserve"> </w:t>
      </w:r>
      <w:r w:rsidR="00746960" w:rsidRPr="00746960">
        <w:rPr>
          <w:b w:val="0"/>
        </w:rPr>
        <w:t xml:space="preserve">лот № _____: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746960" w:rsidRPr="008F0D98" w:rsidTr="000B25F1">
        <w:tc>
          <w:tcPr>
            <w:tcW w:w="9570" w:type="dxa"/>
          </w:tcPr>
          <w:p w:rsidR="00746960" w:rsidRPr="008F0D98" w:rsidRDefault="00746960" w:rsidP="000B25F1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</w:p>
        </w:tc>
      </w:tr>
      <w:tr w:rsidR="00746960" w:rsidRPr="008F0D98" w:rsidTr="000B25F1">
        <w:tc>
          <w:tcPr>
            <w:tcW w:w="9570" w:type="dxa"/>
          </w:tcPr>
          <w:p w:rsidR="00746960" w:rsidRPr="008F0D98" w:rsidRDefault="00746960" w:rsidP="000B25F1">
            <w:pPr>
              <w:pStyle w:val="a3"/>
              <w:ind w:left="0"/>
              <w:jc w:val="center"/>
              <w:rPr>
                <w:rFonts w:eastAsia="Arial"/>
                <w:b w:val="0"/>
                <w:sz w:val="16"/>
                <w:szCs w:val="16"/>
                <w:lang w:bidi="ru-RU"/>
              </w:rPr>
            </w:pPr>
            <w:r w:rsidRPr="008F0D98">
              <w:rPr>
                <w:rFonts w:eastAsia="Arial"/>
                <w:b w:val="0"/>
                <w:sz w:val="16"/>
                <w:szCs w:val="16"/>
                <w:lang w:bidi="ru-RU"/>
              </w:rPr>
              <w:t>(описание лота в соответствии с сообщением о торгах)</w:t>
            </w:r>
          </w:p>
        </w:tc>
      </w:tr>
    </w:tbl>
    <w:p w:rsidR="00763B4E" w:rsidRPr="006A0207" w:rsidRDefault="00D77AE1" w:rsidP="006A02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7AE1">
        <w:rPr>
          <w:rFonts w:ascii="Times New Roman" w:hAnsi="Times New Roman" w:cs="Times New Roman"/>
          <w:sz w:val="24"/>
          <w:szCs w:val="24"/>
        </w:rPr>
        <w:t xml:space="preserve">начальная стоимость </w:t>
      </w:r>
      <w:r w:rsidR="00746960">
        <w:rPr>
          <w:rFonts w:ascii="Times New Roman" w:hAnsi="Times New Roman" w:cs="Times New Roman"/>
          <w:sz w:val="24"/>
          <w:szCs w:val="24"/>
        </w:rPr>
        <w:t>_________</w:t>
      </w:r>
      <w:r w:rsidRPr="00D77AE1">
        <w:rPr>
          <w:rFonts w:ascii="Times New Roman" w:hAnsi="Times New Roman" w:cs="Times New Roman"/>
          <w:sz w:val="24"/>
          <w:szCs w:val="24"/>
        </w:rPr>
        <w:t xml:space="preserve"> руб.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023680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D77AE1">
        <w:rPr>
          <w:rFonts w:ascii="Times New Roman" w:hAnsi="Times New Roman" w:cs="Times New Roman"/>
          <w:sz w:val="24"/>
          <w:szCs w:val="24"/>
        </w:rPr>
        <w:t>____________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D77AE1">
        <w:rPr>
          <w:rFonts w:ascii="Times New Roman" w:eastAsia="Arial" w:hAnsi="Times New Roman" w:cs="Times New Roman"/>
          <w:sz w:val="24"/>
          <w:szCs w:val="24"/>
          <w:lang w:bidi="ru-RU"/>
        </w:rPr>
        <w:t>_____________</w:t>
      </w:r>
      <w:r w:rsidR="00A838E6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D77AE1">
        <w:rPr>
          <w:rFonts w:ascii="Times New Roman" w:hAnsi="Times New Roman" w:cs="Times New Roman"/>
          <w:sz w:val="24"/>
          <w:szCs w:val="24"/>
        </w:rPr>
        <w:t>_____________</w:t>
      </w:r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D77AE1">
        <w:rPr>
          <w:rFonts w:ascii="Times New Roman" w:hAnsi="Times New Roman" w:cs="Times New Roman"/>
          <w:sz w:val="24"/>
          <w:szCs w:val="24"/>
        </w:rPr>
        <w:t>____________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D77AE1" w:rsidRPr="00D77AE1" w:rsidRDefault="00763B4E" w:rsidP="001F26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1F262B" w:rsidRPr="001F262B">
        <w:rPr>
          <w:rFonts w:ascii="Times New Roman" w:hAnsi="Times New Roman" w:cs="Times New Roman"/>
          <w:sz w:val="24"/>
          <w:szCs w:val="24"/>
        </w:rPr>
        <w:t xml:space="preserve">ФИЛИАЛ "ЦЕНТРАЛЬНЫЙ" БАНКА ВТБ (ПАО) 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 xml:space="preserve">ИНН </w:t>
      </w:r>
      <w:r w:rsidR="001F262B">
        <w:rPr>
          <w:rFonts w:ascii="Times New Roman" w:hAnsi="Times New Roman" w:cs="Times New Roman"/>
          <w:sz w:val="24"/>
          <w:szCs w:val="24"/>
        </w:rPr>
        <w:t xml:space="preserve">банка </w:t>
      </w:r>
      <w:r w:rsidRPr="00D77AE1">
        <w:rPr>
          <w:rFonts w:ascii="Times New Roman" w:hAnsi="Times New Roman" w:cs="Times New Roman"/>
          <w:sz w:val="24"/>
          <w:szCs w:val="24"/>
        </w:rPr>
        <w:t>770</w:t>
      </w:r>
      <w:r w:rsidR="001F262B">
        <w:rPr>
          <w:rFonts w:ascii="Times New Roman" w:hAnsi="Times New Roman" w:cs="Times New Roman"/>
          <w:sz w:val="24"/>
          <w:szCs w:val="24"/>
        </w:rPr>
        <w:t>2070139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 xml:space="preserve">Кор/счет банка: </w:t>
      </w:r>
      <w:r w:rsidR="001F262B" w:rsidRPr="001F262B">
        <w:rPr>
          <w:rFonts w:ascii="Times New Roman" w:hAnsi="Times New Roman" w:cs="Times New Roman"/>
          <w:sz w:val="24"/>
          <w:szCs w:val="24"/>
        </w:rPr>
        <w:t>30101810145250000411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 xml:space="preserve">БИК банка: </w:t>
      </w:r>
      <w:r w:rsidR="001F262B">
        <w:rPr>
          <w:rFonts w:ascii="Times New Roman" w:hAnsi="Times New Roman" w:cs="Times New Roman"/>
          <w:sz w:val="24"/>
          <w:szCs w:val="24"/>
        </w:rPr>
        <w:t>044525411</w:t>
      </w:r>
    </w:p>
    <w:p w:rsid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 xml:space="preserve">Расчётный счёт получателя: </w:t>
      </w:r>
      <w:r w:rsidR="001F262B" w:rsidRPr="001F262B">
        <w:rPr>
          <w:rFonts w:ascii="Times New Roman" w:hAnsi="Times New Roman" w:cs="Times New Roman"/>
        </w:rPr>
        <w:t>407 028 103 107 100 00358</w:t>
      </w:r>
      <w:r w:rsidR="001F262B">
        <w:t xml:space="preserve"> </w:t>
      </w:r>
    </w:p>
    <w:p w:rsidR="00763B4E" w:rsidRPr="00367D24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D77AE1">
        <w:rPr>
          <w:rFonts w:ascii="Times New Roman" w:hAnsi="Times New Roman" w:cs="Times New Roman"/>
          <w:sz w:val="24"/>
          <w:szCs w:val="24"/>
        </w:rPr>
        <w:t>АО «Промгражданстрой»</w:t>
      </w:r>
    </w:p>
    <w:p w:rsidR="001A44F7" w:rsidRDefault="001A44F7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2</w:t>
      </w:r>
      <w:r w:rsidRPr="00203C8A">
        <w:rPr>
          <w:rFonts w:ascii="Times New Roman" w:hAnsi="Times New Roman" w:cs="Times New Roman"/>
          <w:sz w:val="24"/>
          <w:szCs w:val="24"/>
        </w:rPr>
        <w:t>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3</w:t>
      </w:r>
      <w:r w:rsidRPr="00203C8A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недостижения согласия рассматриваются в Арбитражном суде </w:t>
      </w:r>
      <w:r w:rsidR="00D77AE1">
        <w:rPr>
          <w:rFonts w:ascii="Times New Roman" w:hAnsi="Times New Roman" w:cs="Times New Roman"/>
          <w:sz w:val="24"/>
          <w:szCs w:val="24"/>
        </w:rPr>
        <w:t>Республики Бурятия</w:t>
      </w:r>
      <w:r w:rsidRPr="00203C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rPr>
          <w:rFonts w:ascii="font249" w:eastAsia="font249" w:hAnsi="font249" w:cs="font249"/>
          <w:sz w:val="20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D77AE1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Конкурсный управляющий </w:t>
            </w:r>
            <w:r w:rsidR="00D77AE1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АО «ПГС» </w:t>
            </w: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ОГРН </w:t>
            </w:r>
            <w:r w:rsidR="00D77AE1" w:rsidRP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1020300901620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6F0EF5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ИНН </w:t>
            </w:r>
            <w:r w:rsidR="00D77AE1" w:rsidRP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0323044260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367D24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адрес для корреспонденции: 665719, Иркутская область. г. Братск, а/я 1020</w:t>
            </w:r>
          </w:p>
          <w:p w:rsidR="00EE787F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20CD7" w:rsidRDefault="00E20CD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Pr="00367D24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D77AE1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__________________/ Н. 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Д. </w:t>
            </w: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Лысенко</w:t>
            </w:r>
            <w:r w:rsidR="00E20CD7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/</w:t>
            </w:r>
          </w:p>
        </w:tc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E20CD7" w:rsidRP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24" w:rsidRPr="00EE787F" w:rsidRDefault="006A0207" w:rsidP="00D77AE1">
            <w:pPr>
              <w:pStyle w:val="ConsPlusNormal"/>
              <w:ind w:firstLine="0"/>
              <w:rPr>
                <w:rFonts w:ascii="Times New Roman" w:eastAsia="font249" w:hAnsi="Times New Roman" w:cs="Times New Roman"/>
                <w:sz w:val="24"/>
                <w:szCs w:val="24"/>
              </w:rPr>
            </w:pP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D77A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E20CD7" w:rsidRPr="00E20C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:rsidR="00EE787F" w:rsidRPr="00367D24" w:rsidRDefault="00EE787F" w:rsidP="00EE787F">
      <w:pPr>
        <w:rPr>
          <w:lang w:bidi="ru-RU"/>
        </w:rPr>
      </w:pPr>
    </w:p>
    <w:sectPr w:rsidR="00EE787F" w:rsidRPr="00367D24" w:rsidSect="00C00E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5AC7" w:rsidRDefault="00395AC7" w:rsidP="00E622FA">
      <w:pPr>
        <w:spacing w:after="0" w:line="240" w:lineRule="auto"/>
      </w:pPr>
      <w:r>
        <w:separator/>
      </w:r>
    </w:p>
  </w:endnote>
  <w:endnote w:type="continuationSeparator" w:id="1">
    <w:p w:rsidR="00395AC7" w:rsidRDefault="00395AC7" w:rsidP="00E6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Arial Unicode MS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21758"/>
      <w:docPartObj>
        <w:docPartGallery w:val="Page Numbers (Bottom of Page)"/>
        <w:docPartUnique/>
      </w:docPartObj>
    </w:sdtPr>
    <w:sdtContent>
      <w:p w:rsidR="00E622FA" w:rsidRDefault="0010777A">
        <w:pPr>
          <w:pStyle w:val="a7"/>
          <w:jc w:val="right"/>
        </w:pPr>
        <w:fldSimple w:instr=" PAGE   \* MERGEFORMAT ">
          <w:r w:rsidR="00E240E4">
            <w:rPr>
              <w:noProof/>
            </w:rPr>
            <w:t>2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5AC7" w:rsidRDefault="00395AC7" w:rsidP="00E622FA">
      <w:pPr>
        <w:spacing w:after="0" w:line="240" w:lineRule="auto"/>
      </w:pPr>
      <w:r>
        <w:separator/>
      </w:r>
    </w:p>
  </w:footnote>
  <w:footnote w:type="continuationSeparator" w:id="1">
    <w:p w:rsidR="00395AC7" w:rsidRDefault="00395AC7" w:rsidP="00E6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Pr="00E622FA" w:rsidRDefault="00E622FA" w:rsidP="00E622F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3B4E"/>
    <w:rsid w:val="00022A2B"/>
    <w:rsid w:val="00023680"/>
    <w:rsid w:val="000449B7"/>
    <w:rsid w:val="00057B56"/>
    <w:rsid w:val="00090708"/>
    <w:rsid w:val="000B4C1B"/>
    <w:rsid w:val="00101C9B"/>
    <w:rsid w:val="0010777A"/>
    <w:rsid w:val="001A44F7"/>
    <w:rsid w:val="001F262B"/>
    <w:rsid w:val="001F42DF"/>
    <w:rsid w:val="00203C8A"/>
    <w:rsid w:val="00212D7E"/>
    <w:rsid w:val="00235990"/>
    <w:rsid w:val="002701C1"/>
    <w:rsid w:val="00281E50"/>
    <w:rsid w:val="00295B9E"/>
    <w:rsid w:val="002A3007"/>
    <w:rsid w:val="002E5E18"/>
    <w:rsid w:val="003032BA"/>
    <w:rsid w:val="00367D24"/>
    <w:rsid w:val="00395AC7"/>
    <w:rsid w:val="003D00F4"/>
    <w:rsid w:val="00426265"/>
    <w:rsid w:val="00440358"/>
    <w:rsid w:val="00451201"/>
    <w:rsid w:val="00467483"/>
    <w:rsid w:val="004810EA"/>
    <w:rsid w:val="004A6051"/>
    <w:rsid w:val="004B1F38"/>
    <w:rsid w:val="004E2766"/>
    <w:rsid w:val="00546412"/>
    <w:rsid w:val="0055492C"/>
    <w:rsid w:val="00605DAE"/>
    <w:rsid w:val="00677526"/>
    <w:rsid w:val="006A0207"/>
    <w:rsid w:val="006C5077"/>
    <w:rsid w:val="006F0EF5"/>
    <w:rsid w:val="00700174"/>
    <w:rsid w:val="0070124D"/>
    <w:rsid w:val="00746960"/>
    <w:rsid w:val="00763B4E"/>
    <w:rsid w:val="007B011B"/>
    <w:rsid w:val="007D1D11"/>
    <w:rsid w:val="00815802"/>
    <w:rsid w:val="0082589A"/>
    <w:rsid w:val="00875BE8"/>
    <w:rsid w:val="008A3390"/>
    <w:rsid w:val="00910040"/>
    <w:rsid w:val="009909AC"/>
    <w:rsid w:val="00997B83"/>
    <w:rsid w:val="009A7DC9"/>
    <w:rsid w:val="00A0211D"/>
    <w:rsid w:val="00A16CC7"/>
    <w:rsid w:val="00A51DBE"/>
    <w:rsid w:val="00A65B74"/>
    <w:rsid w:val="00A838E6"/>
    <w:rsid w:val="00AD79CF"/>
    <w:rsid w:val="00B42614"/>
    <w:rsid w:val="00BE27BF"/>
    <w:rsid w:val="00C00E7A"/>
    <w:rsid w:val="00D130EC"/>
    <w:rsid w:val="00D37A27"/>
    <w:rsid w:val="00D50D50"/>
    <w:rsid w:val="00D66C8D"/>
    <w:rsid w:val="00D77AE1"/>
    <w:rsid w:val="00DA2385"/>
    <w:rsid w:val="00E054AC"/>
    <w:rsid w:val="00E20CD7"/>
    <w:rsid w:val="00E240E4"/>
    <w:rsid w:val="00E35E9E"/>
    <w:rsid w:val="00E61505"/>
    <w:rsid w:val="00E622FA"/>
    <w:rsid w:val="00E85BB4"/>
    <w:rsid w:val="00E8713B"/>
    <w:rsid w:val="00E9607D"/>
    <w:rsid w:val="00EB79ED"/>
    <w:rsid w:val="00EC500A"/>
    <w:rsid w:val="00EE787F"/>
    <w:rsid w:val="00F04722"/>
    <w:rsid w:val="00F26E58"/>
    <w:rsid w:val="00F643E0"/>
    <w:rsid w:val="00F75DBF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2FA"/>
  </w:style>
  <w:style w:type="paragraph" w:styleId="a7">
    <w:name w:val="footer"/>
    <w:basedOn w:val="a"/>
    <w:link w:val="a8"/>
    <w:uiPriority w:val="99"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5</cp:revision>
  <dcterms:created xsi:type="dcterms:W3CDTF">2021-03-22T02:46:00Z</dcterms:created>
  <dcterms:modified xsi:type="dcterms:W3CDTF">2022-05-24T07:24:00Z</dcterms:modified>
</cp:coreProperties>
</file>