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6712" w14:textId="77777777"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2C2DE459" w14:textId="77777777"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9DF6C1" w14:textId="77777777"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021054CF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7924511" w14:textId="78AE3380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r w:rsidR="009654D1" w:rsidRPr="00205BB1">
        <w:rPr>
          <w:rFonts w:ascii="Times New Roman" w:hAnsi="Times New Roman"/>
          <w:sz w:val="24"/>
          <w:szCs w:val="24"/>
        </w:rPr>
        <w:t>_» _</w:t>
      </w:r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</w:t>
      </w:r>
      <w:r w:rsidR="009654D1">
        <w:rPr>
          <w:rFonts w:ascii="Times New Roman" w:hAnsi="Times New Roman"/>
          <w:sz w:val="24"/>
          <w:szCs w:val="24"/>
        </w:rPr>
        <w:t>_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51707C09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535476" w14:textId="7FA86DEE" w:rsidR="00553EA2" w:rsidRPr="00205BB1" w:rsidRDefault="00984080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9654D1">
        <w:rPr>
          <w:rFonts w:ascii="Times New Roman" w:hAnsi="Times New Roman"/>
          <w:sz w:val="24"/>
          <w:szCs w:val="24"/>
        </w:rPr>
        <w:t>Пономарчука Александра Владимировича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</w:t>
      </w:r>
      <w:r w:rsidR="009654D1" w:rsidRPr="009654D1">
        <w:rPr>
          <w:rFonts w:ascii="Times New Roman" w:hAnsi="Times New Roman"/>
          <w:bCs/>
          <w:sz w:val="24"/>
          <w:szCs w:val="24"/>
        </w:rPr>
        <w:t>от 27 июня 2019 года по делу № А51-</w:t>
      </w:r>
      <w:r w:rsidR="00043293">
        <w:rPr>
          <w:rFonts w:ascii="Times New Roman" w:hAnsi="Times New Roman"/>
          <w:bCs/>
          <w:sz w:val="24"/>
          <w:szCs w:val="24"/>
        </w:rPr>
        <w:t>5189</w:t>
      </w:r>
      <w:r w:rsidR="009654D1" w:rsidRPr="009654D1">
        <w:rPr>
          <w:rFonts w:ascii="Times New Roman" w:hAnsi="Times New Roman"/>
          <w:bCs/>
          <w:sz w:val="24"/>
          <w:szCs w:val="24"/>
        </w:rPr>
        <w:t>/2018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EDC21FD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2E10A8B3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5024A0EF" w14:textId="0607BCFA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A626FA">
        <w:rPr>
          <w:sz w:val="24"/>
          <w:szCs w:val="24"/>
        </w:rPr>
        <w:t xml:space="preserve">стоимость - </w:t>
      </w:r>
      <w:r w:rsidR="009654D1" w:rsidRPr="009654D1">
        <w:rPr>
          <w:rFonts w:eastAsia="Calibri"/>
          <w:sz w:val="24"/>
          <w:szCs w:val="24"/>
          <w:lang w:eastAsia="en-US"/>
        </w:rPr>
        <w:t xml:space="preserve">Вид объекта недвижимости – </w:t>
      </w:r>
      <w:r w:rsidR="00043293" w:rsidRPr="00043293">
        <w:rPr>
          <w:rFonts w:eastAsia="Calibri"/>
          <w:sz w:val="24"/>
          <w:szCs w:val="24"/>
          <w:lang w:eastAsia="en-US"/>
        </w:rPr>
        <w:t>нежилое помещение, кадастровый номер 25:28:040008:7763, номер кадастрового квартала 25:28:040008, общей площадью 76,7кв.м, наименование – нежилые помещения и здания (административное (блок обслуживания), лит Б), адрес: Приморский край, г. Владивосток, Океанский проспект,123 Б, номер на поэтажном плане: 37-40, правообладатель Остроух Сергей Степанович</w:t>
      </w:r>
      <w:r w:rsidR="00CE60C7" w:rsidRPr="00205BB1">
        <w:rPr>
          <w:sz w:val="24"/>
          <w:szCs w:val="24"/>
        </w:rPr>
        <w:t xml:space="preserve">, </w:t>
      </w:r>
      <w:r w:rsidR="00C103B6" w:rsidRPr="00205BB1">
        <w:rPr>
          <w:color w:val="000000" w:themeColor="text1"/>
          <w:sz w:val="24"/>
          <w:szCs w:val="24"/>
        </w:rPr>
        <w:t>котор</w:t>
      </w:r>
      <w:r w:rsidR="004C54FA">
        <w:rPr>
          <w:color w:val="000000" w:themeColor="text1"/>
          <w:sz w:val="24"/>
          <w:szCs w:val="24"/>
        </w:rPr>
        <w:t>ая</w:t>
      </w:r>
      <w:r w:rsidR="00C103B6" w:rsidRPr="00205BB1">
        <w:rPr>
          <w:color w:val="000000" w:themeColor="text1"/>
          <w:sz w:val="24"/>
          <w:szCs w:val="24"/>
        </w:rPr>
        <w:t xml:space="preserve"> указан</w:t>
      </w:r>
      <w:r w:rsidR="004C54FA">
        <w:rPr>
          <w:color w:val="000000" w:themeColor="text1"/>
          <w:sz w:val="24"/>
          <w:szCs w:val="24"/>
        </w:rPr>
        <w:t>а</w:t>
      </w:r>
      <w:r w:rsidR="00C103B6" w:rsidRPr="00205BB1">
        <w:rPr>
          <w:color w:val="000000" w:themeColor="text1"/>
          <w:sz w:val="24"/>
          <w:szCs w:val="24"/>
        </w:rPr>
        <w:t xml:space="preserve">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</w:t>
      </w:r>
      <w:r w:rsidR="009654D1" w:rsidRPr="009654D1">
        <w:rPr>
          <w:sz w:val="24"/>
          <w:szCs w:val="24"/>
        </w:rPr>
        <w:t xml:space="preserve">"Аукцион-центр" - </w:t>
      </w:r>
      <w:r w:rsidR="009654D1" w:rsidRPr="009654D1">
        <w:rPr>
          <w:b/>
          <w:sz w:val="24"/>
          <w:szCs w:val="24"/>
        </w:rPr>
        <w:t>http://www.aukcioncenter.ru</w:t>
      </w:r>
      <w:r w:rsidR="00C103B6" w:rsidRPr="00205BB1">
        <w:rPr>
          <w:color w:val="000000" w:themeColor="text1"/>
          <w:sz w:val="24"/>
          <w:szCs w:val="24"/>
        </w:rPr>
        <w:t>.</w:t>
      </w:r>
    </w:p>
    <w:p w14:paraId="283EDCB9" w14:textId="765ADF65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должника </w:t>
      </w:r>
      <w:r w:rsidR="009654D1" w:rsidRPr="009654D1">
        <w:rPr>
          <w:sz w:val="24"/>
          <w:szCs w:val="24"/>
        </w:rPr>
        <w:t>Пономарчука Александра Владимировича</w:t>
      </w:r>
      <w:r w:rsidRPr="00205BB1">
        <w:rPr>
          <w:color w:val="000000" w:themeColor="text1"/>
          <w:sz w:val="24"/>
          <w:szCs w:val="24"/>
        </w:rPr>
        <w:t>.</w:t>
      </w:r>
    </w:p>
    <w:p w14:paraId="0EA66E44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1E0DE01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4AB181C9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16CCE96B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4E2368D7" w14:textId="77777777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3F79D812" w14:textId="01BE90AD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9654D1">
        <w:rPr>
          <w:color w:val="000000" w:themeColor="text1"/>
          <w:sz w:val="24"/>
          <w:szCs w:val="24"/>
        </w:rPr>
        <w:t>__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9654D1" w:rsidRPr="00205BB1">
        <w:rPr>
          <w:color w:val="000000" w:themeColor="text1"/>
          <w:sz w:val="24"/>
          <w:szCs w:val="24"/>
        </w:rPr>
        <w:t>суммы,</w:t>
      </w:r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40630DD2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14:paraId="3315FE9E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6DD5B841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3B0A930B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1FB7E989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D86ECC1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C35ACF5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62393527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 xml:space="preserve">актом после полной оплаты </w:t>
      </w:r>
      <w:proofErr w:type="gramStart"/>
      <w:r w:rsidR="004754F4" w:rsidRPr="00205BB1">
        <w:rPr>
          <w:color w:val="000000" w:themeColor="text1"/>
          <w:sz w:val="24"/>
          <w:szCs w:val="24"/>
        </w:rPr>
        <w:t>Покупателем покупной цены</w:t>
      </w:r>
      <w:proofErr w:type="gramEnd"/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47B906A3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0408384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660232CC" w14:textId="65D03C6B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r w:rsidR="009654D1" w:rsidRPr="00205BB1">
        <w:rPr>
          <w:color w:val="000000" w:themeColor="text1"/>
          <w:sz w:val="24"/>
          <w:szCs w:val="24"/>
        </w:rPr>
        <w:t>расходы,</w:t>
      </w:r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 xml:space="preserve">, а </w:t>
      </w:r>
      <w:r w:rsidR="009654D1" w:rsidRPr="00205BB1">
        <w:rPr>
          <w:color w:val="000000" w:themeColor="text1"/>
          <w:sz w:val="24"/>
          <w:szCs w:val="24"/>
        </w:rPr>
        <w:t>также</w:t>
      </w:r>
      <w:r w:rsidR="00A123B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все иные издержки,</w:t>
      </w:r>
      <w:r w:rsidR="00A123B1" w:rsidRPr="00205BB1">
        <w:rPr>
          <w:color w:val="000000" w:themeColor="text1"/>
          <w:sz w:val="24"/>
          <w:szCs w:val="24"/>
        </w:rPr>
        <w:t xml:space="preserve">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7D639FC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71F4EC01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5C0EDF6B" w14:textId="4827A484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 полном объеме,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419DEBDB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626DFE2F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BD31CF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2C98C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EE0E8A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19B0B4D4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15E3B0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01CC9309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2031674F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22550D8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33F4DDFE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53F52CF8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7FCAFBCF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297240" w:rsidRPr="00205BB1" w14:paraId="3A503AC3" w14:textId="77777777" w:rsidTr="00BE621D">
        <w:tc>
          <w:tcPr>
            <w:tcW w:w="5341" w:type="dxa"/>
          </w:tcPr>
          <w:p w14:paraId="646FBA7B" w14:textId="77777777" w:rsidR="009654D1" w:rsidRDefault="00297240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5B329D" w14:textId="4AC0346A" w:rsidR="00FB4E6E" w:rsidRDefault="00B3417C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НП АУ "Содружество" 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>Пономарчук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Викторович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(ИНН 253000062458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208E92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601C6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     Доп. Офис № 8635/0159 ПАО «Сбербанк» </w:t>
            </w:r>
          </w:p>
          <w:p w14:paraId="28BEEF0F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 xml:space="preserve">корр. счет банка     30101810600000000608, </w:t>
            </w:r>
          </w:p>
          <w:p w14:paraId="3FE5DC07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>БИК банка               040813608</w:t>
            </w:r>
          </w:p>
          <w:p w14:paraId="7036E09E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>Счет получателя     40817810850002030982</w:t>
            </w:r>
            <w:r w:rsidRPr="00043293">
              <w:rPr>
                <w:rFonts w:ascii="Times New Roman" w:hAnsi="Times New Roman" w:cs="Times New Roman"/>
                <w:sz w:val="24"/>
                <w:szCs w:val="24"/>
              </w:rPr>
              <w:br/>
              <w:t>ФИО получателя    Остроух Сергей Степанович</w:t>
            </w:r>
          </w:p>
          <w:p w14:paraId="5573A21B" w14:textId="77777777" w:rsidR="004A3AC1" w:rsidRPr="00205BB1" w:rsidRDefault="004A3AC1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EC08C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46CD936D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8AE6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1E66C46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0FD4A7A7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6C306C8F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A150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63B2D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9014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27854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F433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1F8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506BB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36D5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46FCE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21749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44979" w14:textId="77777777"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38DD6" w14:textId="77777777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4EB74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97B96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56F70C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B158B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7FA65301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2ACB4194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529F9A1D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4FE83216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19D650E2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A6DD0" w14:textId="77777777" w:rsidR="00743226" w:rsidRDefault="00743226">
      <w:r>
        <w:separator/>
      </w:r>
    </w:p>
  </w:endnote>
  <w:endnote w:type="continuationSeparator" w:id="0">
    <w:p w14:paraId="7426E789" w14:textId="77777777" w:rsidR="00743226" w:rsidRDefault="0074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1232779"/>
      <w:docPartObj>
        <w:docPartGallery w:val="Page Numbers (Bottom of Page)"/>
        <w:docPartUnique/>
      </w:docPartObj>
    </w:sdtPr>
    <w:sdtEndPr/>
    <w:sdtContent>
      <w:p w14:paraId="068CC753" w14:textId="3953BA86" w:rsidR="009654D1" w:rsidRDefault="009654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1F40B" w14:textId="77777777" w:rsidR="009654D1" w:rsidRDefault="009654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10118" w14:textId="77777777" w:rsidR="00743226" w:rsidRDefault="00743226">
      <w:r>
        <w:separator/>
      </w:r>
    </w:p>
  </w:footnote>
  <w:footnote w:type="continuationSeparator" w:id="0">
    <w:p w14:paraId="1E27FC57" w14:textId="77777777" w:rsidR="00743226" w:rsidRDefault="00743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603A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E4667D" w14:textId="77777777" w:rsidR="00E12750" w:rsidRDefault="00E127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1B44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</w:p>
  <w:p w14:paraId="199DDE31" w14:textId="77777777" w:rsidR="00E12750" w:rsidRDefault="00E12750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4097F"/>
    <w:rsid w:val="00043293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4E83"/>
    <w:rsid w:val="000E6F37"/>
    <w:rsid w:val="000F0142"/>
    <w:rsid w:val="000F25AB"/>
    <w:rsid w:val="000F356E"/>
    <w:rsid w:val="000F6319"/>
    <w:rsid w:val="000F74CE"/>
    <w:rsid w:val="00102F2D"/>
    <w:rsid w:val="00104FBC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B5F44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0EFD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0EDD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5C3B"/>
    <w:rsid w:val="004C3ADA"/>
    <w:rsid w:val="004C54F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3226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7F0B4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90517D"/>
    <w:rsid w:val="009057F4"/>
    <w:rsid w:val="00913CF9"/>
    <w:rsid w:val="009144DA"/>
    <w:rsid w:val="00920C21"/>
    <w:rsid w:val="00934161"/>
    <w:rsid w:val="009501FA"/>
    <w:rsid w:val="00955075"/>
    <w:rsid w:val="009654D1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26FA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16A5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72C73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2750"/>
    <w:rsid w:val="00E17FD3"/>
    <w:rsid w:val="00E27153"/>
    <w:rsid w:val="00E35502"/>
    <w:rsid w:val="00E357B3"/>
    <w:rsid w:val="00E440D7"/>
    <w:rsid w:val="00E45A71"/>
    <w:rsid w:val="00E53967"/>
    <w:rsid w:val="00E546A2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B1677"/>
    <w:rsid w:val="00FB38AC"/>
    <w:rsid w:val="00FB4E6E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DFF0F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96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A7D1-1407-4BE6-9DBA-2040B16E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2</cp:revision>
  <cp:lastPrinted>2019-06-26T11:15:00Z</cp:lastPrinted>
  <dcterms:created xsi:type="dcterms:W3CDTF">2022-01-12T10:26:00Z</dcterms:created>
  <dcterms:modified xsi:type="dcterms:W3CDTF">2022-01-12T10:26:00Z</dcterms:modified>
</cp:coreProperties>
</file>