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14:paraId="16AA198A" w14:textId="6ECAEBF2" w:rsidR="003E5C44" w:rsidRPr="00421460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421460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309BA7BA"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>
        <w:rPr>
          <w:rFonts w:ascii="Times New Roman" w:hAnsi="Times New Roman" w:cs="Times New Roman"/>
        </w:rPr>
        <w:t>2</w:t>
      </w:r>
      <w:r w:rsidR="003767B5">
        <w:rPr>
          <w:rFonts w:ascii="Times New Roman" w:hAnsi="Times New Roman" w:cs="Times New Roman"/>
        </w:rPr>
        <w:t>2</w:t>
      </w:r>
      <w:r w:rsidRPr="00465E2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6A9A01F3" w:rsidR="003E5C44" w:rsidRPr="003F41E7" w:rsidRDefault="003F41E7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41E7">
        <w:rPr>
          <w:rFonts w:ascii="Times New Roman" w:hAnsi="Times New Roman" w:cs="Times New Roman"/>
          <w:sz w:val="22"/>
          <w:szCs w:val="22"/>
        </w:rPr>
        <w:t xml:space="preserve">Общество с ограниченной ответственностью </w:t>
      </w:r>
      <w:r w:rsidRPr="003F41E7">
        <w:rPr>
          <w:rFonts w:ascii="Times New Roman" w:hAnsi="Times New Roman" w:cs="Times New Roman"/>
          <w:color w:val="000000"/>
          <w:sz w:val="22"/>
          <w:szCs w:val="22"/>
        </w:rPr>
        <w:t>«</w:t>
      </w:r>
      <w:proofErr w:type="spellStart"/>
      <w:r w:rsidRPr="003F41E7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Pr="003F41E7">
        <w:rPr>
          <w:rFonts w:ascii="Times New Roman" w:hAnsi="Times New Roman" w:cs="Times New Roman"/>
          <w:color w:val="000000"/>
          <w:sz w:val="22"/>
          <w:szCs w:val="22"/>
        </w:rPr>
        <w:t>»</w:t>
      </w:r>
      <w:r w:rsidRPr="003F41E7">
        <w:rPr>
          <w:rFonts w:ascii="Times New Roman" w:hAnsi="Times New Roman" w:cs="Times New Roman"/>
          <w:sz w:val="22"/>
          <w:szCs w:val="22"/>
        </w:rPr>
        <w:t>, именуемое  в дальнейшем   «</w:t>
      </w:r>
      <w:r w:rsidR="003767B5">
        <w:rPr>
          <w:rFonts w:ascii="Times New Roman" w:hAnsi="Times New Roman" w:cs="Times New Roman"/>
          <w:sz w:val="22"/>
          <w:szCs w:val="22"/>
        </w:rPr>
        <w:t>Цедент</w:t>
      </w:r>
      <w:r w:rsidRPr="003F41E7">
        <w:rPr>
          <w:rFonts w:ascii="Times New Roman" w:hAnsi="Times New Roman" w:cs="Times New Roman"/>
          <w:sz w:val="22"/>
          <w:szCs w:val="22"/>
        </w:rPr>
        <w:t xml:space="preserve">»,   в   лице  конкурсного управляющего Оленевой Надежды Михайловны,  действующей на основании Решения Арбитражного </w:t>
      </w:r>
      <w:r w:rsidR="001F3B0B">
        <w:rPr>
          <w:rFonts w:ascii="Times New Roman" w:hAnsi="Times New Roman" w:cs="Times New Roman"/>
          <w:sz w:val="22"/>
          <w:szCs w:val="22"/>
        </w:rPr>
        <w:t xml:space="preserve">суда </w:t>
      </w:r>
      <w:r w:rsidRPr="003F41E7">
        <w:rPr>
          <w:rFonts w:ascii="Times New Roman" w:hAnsi="Times New Roman" w:cs="Times New Roman"/>
          <w:sz w:val="22"/>
          <w:szCs w:val="22"/>
        </w:rPr>
        <w:t xml:space="preserve">города Москвы от 23.07.18 г. по делу № </w:t>
      </w:r>
      <w:hyperlink r:id="rId7" w:tgtFrame="_blank" w:history="1">
        <w:r w:rsidRPr="003F41E7">
          <w:rPr>
            <w:rFonts w:ascii="Times New Roman" w:hAnsi="Times New Roman" w:cs="Times New Roman"/>
            <w:sz w:val="22"/>
            <w:szCs w:val="22"/>
          </w:rPr>
          <w:t>А40-69464/2017</w:t>
        </w:r>
      </w:hyperlink>
      <w:r w:rsidR="003E5C44" w:rsidRPr="003F41E7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 w:rsidRPr="003F41E7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3F41E7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  <w:bookmarkStart w:id="0" w:name="_GoBack"/>
      <w:bookmarkEnd w:id="0"/>
    </w:p>
    <w:p w14:paraId="57B535A4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0D3F7172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3767B5">
        <w:rPr>
          <w:rFonts w:ascii="Times New Roman" w:hAnsi="Times New Roman" w:cs="Times New Roman"/>
          <w:sz w:val="22"/>
          <w:szCs w:val="22"/>
        </w:rPr>
        <w:t xml:space="preserve"> </w:t>
      </w:r>
      <w:r w:rsidRPr="00C72EB9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DE728F">
        <w:rPr>
          <w:rFonts w:ascii="Times New Roman" w:hAnsi="Times New Roman" w:cs="Times New Roman"/>
          <w:b/>
          <w:spacing w:val="-2"/>
          <w:sz w:val="22"/>
          <w:szCs w:val="22"/>
        </w:rPr>
        <w:t xml:space="preserve">в форме </w:t>
      </w:r>
      <w:r w:rsidR="00FC6F4F">
        <w:rPr>
          <w:rFonts w:ascii="Times New Roman" w:hAnsi="Times New Roman" w:cs="Times New Roman"/>
          <w:b/>
          <w:spacing w:val="-2"/>
          <w:sz w:val="22"/>
          <w:szCs w:val="22"/>
        </w:rPr>
        <w:t>публичного предложения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A02F76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C72EB9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C72EB9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C72EB9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C72EB9">
        <w:rPr>
          <w:rFonts w:ascii="Times New Roman" w:hAnsi="Times New Roman" w:cs="Times New Roman"/>
          <w:sz w:val="22"/>
          <w:szCs w:val="22"/>
        </w:rPr>
        <w:t xml:space="preserve"> «</w:t>
      </w:r>
      <w:proofErr w:type="spellStart"/>
      <w:r w:rsidR="00761893" w:rsidRPr="00C72EB9">
        <w:rPr>
          <w:rFonts w:ascii="Times New Roman" w:hAnsi="Times New Roman" w:cs="Times New Roman"/>
          <w:sz w:val="22"/>
          <w:szCs w:val="22"/>
        </w:rPr>
        <w:t>Снабстройсервис</w:t>
      </w:r>
      <w:proofErr w:type="spellEnd"/>
      <w:r w:rsidR="00761893" w:rsidRPr="00C72EB9">
        <w:rPr>
          <w:rFonts w:ascii="Times New Roman" w:hAnsi="Times New Roman" w:cs="Times New Roman"/>
          <w:sz w:val="22"/>
          <w:szCs w:val="22"/>
        </w:rPr>
        <w:t>»</w:t>
      </w:r>
      <w:r w:rsidRPr="00C72EB9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C72EB9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C72EB9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C72EB9">
        <w:rPr>
          <w:rFonts w:ascii="Times New Roman" w:hAnsi="Times New Roman" w:cs="Times New Roman"/>
          <w:sz w:val="22"/>
          <w:szCs w:val="22"/>
        </w:rPr>
        <w:t>:</w:t>
      </w:r>
    </w:p>
    <w:p w14:paraId="2E1B7CA2" w14:textId="698EAA73" w:rsidR="00421460" w:rsidRPr="00C72EB9" w:rsidRDefault="008C7D87" w:rsidP="003E5C44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</w:t>
      </w:r>
      <w:r w:rsidR="00421460" w:rsidRPr="00C72EB9">
        <w:rPr>
          <w:rFonts w:ascii="Times New Roman" w:hAnsi="Times New Roman" w:cs="Times New Roman"/>
          <w:sz w:val="22"/>
          <w:szCs w:val="22"/>
        </w:rPr>
        <w:t>Задолженность по Определению Арбитражного суда г. Москвы от 13.03.2020 г. по делу № А40-250234/16 в сумме 62 738 610,28 руб. с Муравьева Владимира Александровича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 </w:t>
      </w:r>
      <w:r w:rsidR="00FA3559" w:rsidRPr="00C72EB9">
        <w:rPr>
          <w:rFonts w:ascii="Times New Roman" w:hAnsi="Times New Roman" w:cs="Times New Roman"/>
          <w:sz w:val="22"/>
          <w:szCs w:val="22"/>
        </w:rPr>
        <w:t>с учетом погашенной суммы долга на момент заключения договора</w:t>
      </w:r>
      <w:r w:rsidR="00C72EB9" w:rsidRPr="00C72EB9">
        <w:rPr>
          <w:rFonts w:ascii="Times New Roman" w:hAnsi="Times New Roman" w:cs="Times New Roman"/>
          <w:sz w:val="22"/>
          <w:szCs w:val="22"/>
        </w:rPr>
        <w:t xml:space="preserve">, </w:t>
      </w:r>
    </w:p>
    <w:p w14:paraId="1E8DD7A3" w14:textId="5D69D8B1" w:rsidR="004F40CF" w:rsidRPr="00C72EB9" w:rsidRDefault="004F40CF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0F309C31" w14:textId="1AF5FF0E" w:rsidR="003E5C44" w:rsidRPr="00C72EB9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2EB9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 _________ (_______________) руб.</w:t>
      </w:r>
      <w:r w:rsidR="00FC6F4F">
        <w:rPr>
          <w:rFonts w:ascii="Times New Roman" w:hAnsi="Times New Roman" w:cs="Times New Roman"/>
          <w:sz w:val="22"/>
          <w:szCs w:val="22"/>
        </w:rPr>
        <w:t xml:space="preserve"> ___ коп. </w:t>
      </w:r>
    </w:p>
    <w:p w14:paraId="56E4BE9E" w14:textId="50669D76" w:rsidR="003E5C44" w:rsidRPr="00D038E8" w:rsidRDefault="003E5C44" w:rsidP="00FC6F4F">
      <w:pPr>
        <w:pStyle w:val="ConsNonformat"/>
        <w:ind w:firstLine="567"/>
        <w:jc w:val="both"/>
        <w:rPr>
          <w:rFonts w:ascii="Times New Roman" w:hAnsi="Times New Roman" w:cs="Times New Roman"/>
        </w:rPr>
      </w:pPr>
      <w:r w:rsidRPr="00663DB9">
        <w:rPr>
          <w:rFonts w:ascii="Times New Roman" w:hAnsi="Times New Roman" w:cs="Times New Roman"/>
        </w:rPr>
        <w:t xml:space="preserve">1.3. Переданный Цессионарием задаток в сумме </w:t>
      </w:r>
      <w:r w:rsidR="00057FB0" w:rsidRPr="00663DB9">
        <w:rPr>
          <w:rFonts w:ascii="Calibri" w:hAnsi="Calibri" w:cs="Calibri"/>
          <w:color w:val="000000"/>
        </w:rPr>
        <w:t xml:space="preserve"> </w:t>
      </w:r>
      <w:r w:rsidR="00FC6F4F" w:rsidRPr="00C72EB9">
        <w:rPr>
          <w:rFonts w:ascii="Times New Roman" w:hAnsi="Times New Roman" w:cs="Times New Roman"/>
          <w:sz w:val="22"/>
          <w:szCs w:val="22"/>
        </w:rPr>
        <w:t>_________ (_______________) руб.</w:t>
      </w:r>
      <w:r w:rsidR="00FC6F4F">
        <w:rPr>
          <w:rFonts w:ascii="Times New Roman" w:hAnsi="Times New Roman" w:cs="Times New Roman"/>
          <w:sz w:val="22"/>
          <w:szCs w:val="22"/>
        </w:rPr>
        <w:t xml:space="preserve"> ___ коп</w:t>
      </w:r>
      <w:proofErr w:type="gramStart"/>
      <w:r w:rsidR="00FC6F4F">
        <w:rPr>
          <w:rFonts w:ascii="Times New Roman" w:hAnsi="Times New Roman" w:cs="Times New Roman"/>
          <w:sz w:val="22"/>
          <w:szCs w:val="22"/>
        </w:rPr>
        <w:t>.</w:t>
      </w:r>
      <w:proofErr w:type="gramEnd"/>
      <w:r w:rsidR="00FC6F4F">
        <w:rPr>
          <w:rFonts w:ascii="Times New Roman" w:hAnsi="Times New Roman" w:cs="Times New Roman"/>
          <w:sz w:val="22"/>
          <w:szCs w:val="22"/>
        </w:rPr>
        <w:t xml:space="preserve"> </w:t>
      </w:r>
      <w:r w:rsidR="00735788" w:rsidRPr="00663DB9">
        <w:rPr>
          <w:rFonts w:ascii="Times New Roman" w:hAnsi="Times New Roman" w:cs="Times New Roman"/>
        </w:rPr>
        <w:t xml:space="preserve"> </w:t>
      </w:r>
      <w:proofErr w:type="gramStart"/>
      <w:r w:rsidRPr="00663DB9">
        <w:rPr>
          <w:rFonts w:ascii="Times New Roman" w:hAnsi="Times New Roman" w:cs="Times New Roman"/>
        </w:rPr>
        <w:t>з</w:t>
      </w:r>
      <w:proofErr w:type="gramEnd"/>
      <w:r w:rsidRPr="00663DB9">
        <w:rPr>
          <w:rFonts w:ascii="Times New Roman" w:hAnsi="Times New Roman" w:cs="Times New Roman"/>
        </w:rPr>
        <w:t>асчитывается в счет оплаты прав требований.</w:t>
      </w:r>
    </w:p>
    <w:p w14:paraId="2071A3CB" w14:textId="70C5DC14" w:rsidR="003E5C44" w:rsidRPr="00D038E8" w:rsidRDefault="003E5C44" w:rsidP="00FA0F3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038E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D038E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D038E8">
        <w:rPr>
          <w:rFonts w:ascii="Times New Roman" w:hAnsi="Times New Roman" w:cs="Times New Roman"/>
          <w:sz w:val="22"/>
          <w:szCs w:val="22"/>
        </w:rPr>
        <w:t>руб.</w:t>
      </w:r>
      <w:r w:rsidR="0091558E">
        <w:rPr>
          <w:rFonts w:ascii="Times New Roman" w:hAnsi="Times New Roman" w:cs="Times New Roman"/>
          <w:sz w:val="22"/>
          <w:szCs w:val="22"/>
        </w:rPr>
        <w:t xml:space="preserve"> ___ коп.</w:t>
      </w:r>
      <w:r w:rsidRPr="00D038E8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31B954D" w14:textId="6EEA458D" w:rsidR="007063C4" w:rsidRDefault="003E5C4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038E8">
        <w:rPr>
          <w:rFonts w:ascii="Times New Roman" w:hAnsi="Times New Roman" w:cs="Times New Roman"/>
        </w:rPr>
        <w:t xml:space="preserve">1.5. Оплата производится Цессионарием в течение 30 дней со дня </w:t>
      </w:r>
      <w:r w:rsidR="00DE728F">
        <w:rPr>
          <w:rFonts w:ascii="Times New Roman" w:hAnsi="Times New Roman" w:cs="Times New Roman"/>
        </w:rPr>
        <w:t xml:space="preserve">заключения </w:t>
      </w:r>
      <w:r w:rsidRPr="00D038E8">
        <w:rPr>
          <w:rFonts w:ascii="Times New Roman" w:hAnsi="Times New Roman" w:cs="Times New Roman"/>
        </w:rPr>
        <w:t>настоящего Договора в безналичной форме путем перечисления указанной в п. 1.4. Договора  суммы на счет Цедента.</w:t>
      </w:r>
    </w:p>
    <w:p w14:paraId="0FCBE142" w14:textId="297D74FE" w:rsidR="00FA605F" w:rsidRPr="00FA605F" w:rsidRDefault="007063C4" w:rsidP="007063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1.6.</w:t>
      </w:r>
      <w:r w:rsidRPr="00FA605F">
        <w:rPr>
          <w:rFonts w:ascii="Times New Roman" w:hAnsi="Times New Roman" w:cs="Times New Roman"/>
        </w:rPr>
        <w:t xml:space="preserve"> ЦЕССИОНАРИЙ считается приобретшим прав</w:t>
      </w:r>
      <w:r w:rsidR="002567AD" w:rsidRPr="00FA605F">
        <w:rPr>
          <w:rFonts w:ascii="Times New Roman" w:hAnsi="Times New Roman" w:cs="Times New Roman"/>
        </w:rPr>
        <w:t>а</w:t>
      </w:r>
      <w:r w:rsidRPr="00FA605F">
        <w:rPr>
          <w:rFonts w:ascii="Times New Roman" w:hAnsi="Times New Roman" w:cs="Times New Roman"/>
        </w:rPr>
        <w:t xml:space="preserve"> требования, указанн</w:t>
      </w:r>
      <w:r w:rsidR="002567AD" w:rsidRPr="00FA605F">
        <w:rPr>
          <w:rFonts w:ascii="Times New Roman" w:hAnsi="Times New Roman" w:cs="Times New Roman"/>
        </w:rPr>
        <w:t>ы</w:t>
      </w:r>
      <w:r w:rsidRPr="00FA605F">
        <w:rPr>
          <w:rFonts w:ascii="Times New Roman" w:hAnsi="Times New Roman" w:cs="Times New Roman"/>
        </w:rPr>
        <w:t xml:space="preserve">е в п. 1.1. </w:t>
      </w:r>
      <w:r w:rsidR="00C64FA2" w:rsidRPr="00FA605F">
        <w:rPr>
          <w:rFonts w:ascii="Times New Roman" w:hAnsi="Times New Roman" w:cs="Times New Roman"/>
        </w:rPr>
        <w:t>Договора</w:t>
      </w:r>
      <w:r w:rsidR="002567AD" w:rsidRPr="00FA605F">
        <w:rPr>
          <w:rFonts w:ascii="Times New Roman" w:hAnsi="Times New Roman" w:cs="Times New Roman"/>
        </w:rPr>
        <w:t>,</w:t>
      </w:r>
      <w:r w:rsidRPr="00FA605F">
        <w:rPr>
          <w:rFonts w:ascii="Times New Roman" w:hAnsi="Times New Roman" w:cs="Times New Roman"/>
        </w:rPr>
        <w:t xml:space="preserve"> с момента </w:t>
      </w:r>
      <w:r w:rsidR="00C64FA2" w:rsidRPr="00FA605F">
        <w:rPr>
          <w:rFonts w:ascii="Times New Roman" w:hAnsi="Times New Roman" w:cs="Times New Roman"/>
        </w:rPr>
        <w:t>его полной оплаты</w:t>
      </w:r>
      <w:r w:rsidR="00FA605F" w:rsidRPr="00FA605F">
        <w:rPr>
          <w:rFonts w:ascii="Times New Roman" w:hAnsi="Times New Roman" w:cs="Times New Roman"/>
        </w:rPr>
        <w:t xml:space="preserve"> в соответствии с п. 2 ст. 112 Федерального закона «О несостоятельности (банкротстве)» №127-ФЗ от 26.10.2002 г.</w:t>
      </w:r>
    </w:p>
    <w:p w14:paraId="16FF228D" w14:textId="77777777" w:rsidR="00FA605F" w:rsidRDefault="00FA605F" w:rsidP="007063C4">
      <w:pPr>
        <w:spacing w:after="0" w:line="240" w:lineRule="auto"/>
        <w:ind w:left="38" w:firstLine="529"/>
        <w:jc w:val="both"/>
        <w:rPr>
          <w:sz w:val="24"/>
          <w:szCs w:val="24"/>
        </w:rPr>
      </w:pPr>
    </w:p>
    <w:p w14:paraId="54BDF2D3" w14:textId="4838121C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14:paraId="66E72D50" w14:textId="0C81E9AC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</w:t>
      </w:r>
      <w:r w:rsidR="007063C4">
        <w:rPr>
          <w:rFonts w:ascii="Times New Roman" w:hAnsi="Times New Roman" w:cs="Times New Roman"/>
        </w:rPr>
        <w:t xml:space="preserve"> с учетом погашения на момент реализации</w:t>
      </w:r>
      <w:r w:rsidRPr="00465E28">
        <w:rPr>
          <w:rFonts w:ascii="Times New Roman" w:hAnsi="Times New Roman" w:cs="Times New Roman"/>
        </w:rPr>
        <w:t>, третьим лицам.</w:t>
      </w:r>
    </w:p>
    <w:p w14:paraId="4DC251B2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34D9EAF" w14:textId="37B75FD7" w:rsidR="00FC6F4F" w:rsidRDefault="00FC6F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E49D90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364F0257" w:rsidR="003E5C44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74E67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Рязанской области.</w:t>
      </w:r>
    </w:p>
    <w:p w14:paraId="101992F5" w14:textId="77777777" w:rsidR="006C38A1" w:rsidRPr="00465E2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VI</w:t>
      </w:r>
      <w:r w:rsidRPr="00074E67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A831FB" w14:paraId="356930CF" w14:textId="77777777" w:rsidTr="00663DB9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74239759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Цедент</w:t>
            </w:r>
          </w:p>
          <w:p w14:paraId="741B6424" w14:textId="51529CC0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Общество с ограниченной ответственностью «</w:t>
            </w:r>
            <w:proofErr w:type="spellStart"/>
            <w:r w:rsidRPr="00A831FB">
              <w:rPr>
                <w:rFonts w:ascii="Times New Roman" w:hAnsi="Times New Roman" w:cs="Times New Roman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</w:t>
            </w:r>
          </w:p>
          <w:p w14:paraId="261D5EBE" w14:textId="0DA62973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ИНН 7718788060, КПП </w:t>
            </w:r>
            <w:r w:rsidRPr="00A831FB">
              <w:rPr>
                <w:rFonts w:ascii="Times New Roman" w:hAnsi="Times New Roman" w:cs="Times New Roman"/>
              </w:rPr>
              <w:t xml:space="preserve">772101001, </w:t>
            </w:r>
          </w:p>
          <w:p w14:paraId="5281EF47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ОГРН 1097746791966, </w:t>
            </w:r>
          </w:p>
          <w:p w14:paraId="60ED7CA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 xml:space="preserve">107078, г. Москва, Рязанский проспект, д. 72, корпус 2, </w:t>
            </w:r>
          </w:p>
          <w:p w14:paraId="3A90CC9C" w14:textId="69544525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пом. VII ком. 1-7</w:t>
            </w:r>
          </w:p>
          <w:p w14:paraId="53C6E206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 xml:space="preserve">расчетный счет № 40702810058000002239, </w:t>
            </w:r>
          </w:p>
          <w:p w14:paraId="34D294E0" w14:textId="77777777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Рязанский РФ АО «</w:t>
            </w:r>
            <w:proofErr w:type="spellStart"/>
            <w:r w:rsidRPr="00A831FB">
              <w:rPr>
                <w:rFonts w:ascii="Times New Roman" w:hAnsi="Times New Roman" w:cs="Times New Roman"/>
                <w:spacing w:val="-4"/>
              </w:rPr>
              <w:t>Россельхозбанк</w:t>
            </w:r>
            <w:proofErr w:type="spellEnd"/>
            <w:r w:rsidRPr="00A831FB">
              <w:rPr>
                <w:rFonts w:ascii="Times New Roman" w:hAnsi="Times New Roman" w:cs="Times New Roman"/>
                <w:spacing w:val="-4"/>
              </w:rPr>
              <w:t xml:space="preserve">» г. Рязань,  </w:t>
            </w:r>
          </w:p>
          <w:p w14:paraId="7706AFB8" w14:textId="2E77E7D8" w:rsidR="003F41E7" w:rsidRPr="00A831FB" w:rsidRDefault="003F41E7" w:rsidP="003F41E7">
            <w:pPr>
              <w:tabs>
                <w:tab w:val="left" w:leader="underscore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4"/>
              </w:rPr>
            </w:pPr>
            <w:r w:rsidRPr="00A831FB">
              <w:rPr>
                <w:rFonts w:ascii="Times New Roman" w:hAnsi="Times New Roman" w:cs="Times New Roman"/>
                <w:spacing w:val="-4"/>
              </w:rPr>
              <w:t>БИК 046126793, к/с 30101810900000000793</w:t>
            </w:r>
          </w:p>
          <w:p w14:paraId="5B426BD1" w14:textId="092BF946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E2F1B67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3AF62B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A831FB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A831FB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831FB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A831FB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A831FB" w14:paraId="7044963E" w14:textId="77777777" w:rsidTr="00663DB9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A831FB" w:rsidRDefault="0010289C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01C236E2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spellStart"/>
            <w:r w:rsidR="003F41E7" w:rsidRPr="00A831FB">
              <w:rPr>
                <w:rFonts w:ascii="Times New Roman" w:hAnsi="Times New Roman"/>
                <w:sz w:val="22"/>
                <w:szCs w:val="22"/>
              </w:rPr>
              <w:t>Снабстройсервис</w:t>
            </w:r>
            <w:proofErr w:type="spellEnd"/>
            <w:r w:rsidRPr="00A831FB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513C4BB2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3F41E7" w:rsidRPr="00A831FB">
              <w:rPr>
                <w:rFonts w:ascii="Times New Roman" w:hAnsi="Times New Roman"/>
                <w:sz w:val="22"/>
                <w:szCs w:val="22"/>
              </w:rPr>
              <w:t>Н.М. Оленева</w:t>
            </w:r>
            <w:r w:rsidRPr="00A831FB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B43918C" w14:textId="77777777" w:rsidR="0010289C" w:rsidRPr="00A831FB" w:rsidRDefault="0010289C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A339387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7AFA2FE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080CDB45" w14:textId="77777777" w:rsidR="003E5C44" w:rsidRPr="00A831FB" w:rsidRDefault="003E5C44" w:rsidP="00663DB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A831FB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C972C14" w:rsidR="009E0299" w:rsidRDefault="009E0299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9E029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57FB0"/>
    <w:rsid w:val="00074E67"/>
    <w:rsid w:val="00093B43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DBB"/>
    <w:rsid w:val="00242F34"/>
    <w:rsid w:val="002567AD"/>
    <w:rsid w:val="0027010E"/>
    <w:rsid w:val="00295287"/>
    <w:rsid w:val="002B3CAE"/>
    <w:rsid w:val="002E49D0"/>
    <w:rsid w:val="002F0793"/>
    <w:rsid w:val="002F4334"/>
    <w:rsid w:val="00306996"/>
    <w:rsid w:val="0031168A"/>
    <w:rsid w:val="0032157E"/>
    <w:rsid w:val="00321871"/>
    <w:rsid w:val="003252EA"/>
    <w:rsid w:val="0033135A"/>
    <w:rsid w:val="00333427"/>
    <w:rsid w:val="00337645"/>
    <w:rsid w:val="00343875"/>
    <w:rsid w:val="0035083F"/>
    <w:rsid w:val="00355730"/>
    <w:rsid w:val="003747A7"/>
    <w:rsid w:val="003767B5"/>
    <w:rsid w:val="003A4520"/>
    <w:rsid w:val="003B26E0"/>
    <w:rsid w:val="003D02BA"/>
    <w:rsid w:val="003D6888"/>
    <w:rsid w:val="003E5C44"/>
    <w:rsid w:val="003F41E7"/>
    <w:rsid w:val="004001F7"/>
    <w:rsid w:val="004139EF"/>
    <w:rsid w:val="00421460"/>
    <w:rsid w:val="0044673B"/>
    <w:rsid w:val="00465E28"/>
    <w:rsid w:val="00496465"/>
    <w:rsid w:val="004A22CD"/>
    <w:rsid w:val="004B32A6"/>
    <w:rsid w:val="004B5994"/>
    <w:rsid w:val="004D4AA1"/>
    <w:rsid w:val="004F40CF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63DB9"/>
    <w:rsid w:val="00681BDE"/>
    <w:rsid w:val="006C38A1"/>
    <w:rsid w:val="006F7447"/>
    <w:rsid w:val="007063C4"/>
    <w:rsid w:val="00707D0F"/>
    <w:rsid w:val="007136AA"/>
    <w:rsid w:val="00713F7B"/>
    <w:rsid w:val="007164FD"/>
    <w:rsid w:val="00717375"/>
    <w:rsid w:val="00735788"/>
    <w:rsid w:val="007449EA"/>
    <w:rsid w:val="00755359"/>
    <w:rsid w:val="00761893"/>
    <w:rsid w:val="007A1E78"/>
    <w:rsid w:val="007A3712"/>
    <w:rsid w:val="007B6F4F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1558E"/>
    <w:rsid w:val="00933E57"/>
    <w:rsid w:val="00942A4D"/>
    <w:rsid w:val="00961AE2"/>
    <w:rsid w:val="0096724C"/>
    <w:rsid w:val="00975ECD"/>
    <w:rsid w:val="009761A4"/>
    <w:rsid w:val="00976C33"/>
    <w:rsid w:val="009A03D0"/>
    <w:rsid w:val="009A3500"/>
    <w:rsid w:val="009A633F"/>
    <w:rsid w:val="009B3991"/>
    <w:rsid w:val="009E0299"/>
    <w:rsid w:val="009E5680"/>
    <w:rsid w:val="00A01221"/>
    <w:rsid w:val="00A02F76"/>
    <w:rsid w:val="00A056A1"/>
    <w:rsid w:val="00A10CCA"/>
    <w:rsid w:val="00A12336"/>
    <w:rsid w:val="00A230BE"/>
    <w:rsid w:val="00A24398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64FA2"/>
    <w:rsid w:val="00C7052D"/>
    <w:rsid w:val="00C70F36"/>
    <w:rsid w:val="00C72EB9"/>
    <w:rsid w:val="00C764B9"/>
    <w:rsid w:val="00CF0BAA"/>
    <w:rsid w:val="00D01489"/>
    <w:rsid w:val="00D038E8"/>
    <w:rsid w:val="00D077B5"/>
    <w:rsid w:val="00D102B8"/>
    <w:rsid w:val="00D15F27"/>
    <w:rsid w:val="00D25834"/>
    <w:rsid w:val="00D80F06"/>
    <w:rsid w:val="00D843CF"/>
    <w:rsid w:val="00DA347C"/>
    <w:rsid w:val="00DE5024"/>
    <w:rsid w:val="00DE728F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12E99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A605F"/>
    <w:rsid w:val="00FB5DE7"/>
    <w:rsid w:val="00FC6F4F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4F4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kad.arbitr.ru/Card/611259ae-f1ac-4964-8683-712ad0e45bc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CBE61-E9C2-4E1E-A5BD-FC5700F7C8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Засада</dc:creator>
  <cp:lastModifiedBy>user</cp:lastModifiedBy>
  <cp:revision>27</cp:revision>
  <cp:lastPrinted>2020-03-31T09:42:00Z</cp:lastPrinted>
  <dcterms:created xsi:type="dcterms:W3CDTF">2021-01-13T05:57:00Z</dcterms:created>
  <dcterms:modified xsi:type="dcterms:W3CDTF">2022-04-22T12:19:00Z</dcterms:modified>
</cp:coreProperties>
</file>