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0C6E72AB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635349">
        <w:rPr>
          <w:szCs w:val="24"/>
        </w:rPr>
        <w:t>2</w:t>
      </w:r>
      <w:r w:rsidR="00635349">
        <w:rPr>
          <w:szCs w:val="24"/>
          <w:lang w:val="en-US"/>
        </w:rPr>
        <w:t>2</w:t>
      </w:r>
      <w:bookmarkStart w:id="0" w:name="_GoBack"/>
      <w:bookmarkEnd w:id="0"/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35349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Алёна И. Светикова</cp:lastModifiedBy>
  <cp:revision>114</cp:revision>
  <cp:lastPrinted>2018-07-03T14:28:00Z</cp:lastPrinted>
  <dcterms:created xsi:type="dcterms:W3CDTF">2013-10-01T05:51:00Z</dcterms:created>
  <dcterms:modified xsi:type="dcterms:W3CDTF">2022-01-17T09:13:00Z</dcterms:modified>
</cp:coreProperties>
</file>