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2E2CE" w14:textId="77777777" w:rsidR="0050654A" w:rsidRPr="00A47326" w:rsidRDefault="006A667E" w:rsidP="00635F62">
      <w:pPr>
        <w:pStyle w:val="a3"/>
        <w:outlineLvl w:val="0"/>
        <w:rPr>
          <w:sz w:val="21"/>
          <w:szCs w:val="21"/>
        </w:rPr>
      </w:pPr>
      <w:r w:rsidRPr="00A47326">
        <w:rPr>
          <w:sz w:val="21"/>
          <w:szCs w:val="21"/>
        </w:rPr>
        <w:t>ДОГОВОР ПРОДАЖИ</w:t>
      </w:r>
      <w:r w:rsidR="00845EBE" w:rsidRPr="00A47326">
        <w:rPr>
          <w:sz w:val="21"/>
          <w:szCs w:val="21"/>
        </w:rPr>
        <w:t xml:space="preserve"> ИМУЩЕСТВ</w:t>
      </w:r>
      <w:r w:rsidR="008A455F" w:rsidRPr="00A47326">
        <w:rPr>
          <w:sz w:val="21"/>
          <w:szCs w:val="21"/>
        </w:rPr>
        <w:t>ЕННЫХ ПРАВ</w:t>
      </w:r>
    </w:p>
    <w:p w14:paraId="7593BD18" w14:textId="77777777" w:rsidR="0050654A" w:rsidRPr="009E4BE1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E77C087" w:rsidR="0050654A" w:rsidRPr="008C33B3" w:rsidRDefault="00652072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 «Ковэкс»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3A2320" w:rsidRDefault="008A455F" w:rsidP="003A2320">
      <w:pPr>
        <w:jc w:val="both"/>
        <w:rPr>
          <w:rFonts w:ascii="Times New Roman" w:hAnsi="Times New Roman"/>
          <w:sz w:val="21"/>
          <w:szCs w:val="21"/>
        </w:rPr>
      </w:pPr>
    </w:p>
    <w:p w14:paraId="58B14E4D" w14:textId="77777777" w:rsidR="008B289E" w:rsidRPr="003A2320" w:rsidRDefault="008A455F" w:rsidP="003A2320">
      <w:pPr>
        <w:jc w:val="both"/>
        <w:rPr>
          <w:rFonts w:ascii="Times New Roman" w:hAnsi="Times New Roman"/>
          <w:sz w:val="21"/>
          <w:szCs w:val="21"/>
        </w:rPr>
      </w:pPr>
      <w:r w:rsidRPr="003A2320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14:paraId="2503C4F4" w14:textId="77777777" w:rsidR="00652072" w:rsidRPr="00652072" w:rsidRDefault="00652072" w:rsidP="00652072">
      <w:pPr>
        <w:jc w:val="both"/>
        <w:rPr>
          <w:rFonts w:ascii="Times New Roman" w:hAnsi="Times New Roman"/>
          <w:sz w:val="21"/>
          <w:szCs w:val="21"/>
        </w:rPr>
      </w:pPr>
      <w:r w:rsidRPr="00652072">
        <w:rPr>
          <w:rFonts w:ascii="Times New Roman" w:hAnsi="Times New Roman"/>
          <w:b/>
          <w:sz w:val="21"/>
          <w:szCs w:val="21"/>
        </w:rPr>
        <w:t>Лот № 1:</w:t>
      </w:r>
      <w:r w:rsidRPr="00652072">
        <w:rPr>
          <w:rFonts w:ascii="Times New Roman" w:hAnsi="Times New Roman"/>
          <w:sz w:val="21"/>
          <w:szCs w:val="21"/>
        </w:rPr>
        <w:t xml:space="preserve"> </w:t>
      </w:r>
      <w:bookmarkStart w:id="0" w:name="_Hlk42593841"/>
      <w:r w:rsidRPr="00652072">
        <w:rPr>
          <w:rFonts w:ascii="Times New Roman" w:hAnsi="Times New Roman"/>
          <w:sz w:val="21"/>
          <w:szCs w:val="21"/>
        </w:rPr>
        <w:t xml:space="preserve">Акции в уставном капитале АО «Полимерсинтез» (ИНН 3329000151), вид: обыкновенные бездокументарные акции, в количестве 1 штуки, регистрационный номер: 1-02-05966-А. </w:t>
      </w:r>
      <w:bookmarkStart w:id="1" w:name="_Hlk91688315"/>
      <w:r w:rsidRPr="00652072">
        <w:rPr>
          <w:rFonts w:ascii="Times New Roman" w:hAnsi="Times New Roman"/>
          <w:sz w:val="21"/>
          <w:szCs w:val="21"/>
        </w:rPr>
        <w:t xml:space="preserve">Начальная цена: </w:t>
      </w:r>
      <w:bookmarkEnd w:id="1"/>
      <w:r w:rsidRPr="00652072">
        <w:rPr>
          <w:rFonts w:ascii="Times New Roman" w:hAnsi="Times New Roman"/>
          <w:sz w:val="21"/>
          <w:szCs w:val="21"/>
        </w:rPr>
        <w:t xml:space="preserve">100 руб. </w:t>
      </w:r>
    </w:p>
    <w:p w14:paraId="1CA779FE" w14:textId="45CE185F" w:rsidR="00652072" w:rsidRPr="00652072" w:rsidRDefault="00652072" w:rsidP="00652072">
      <w:pPr>
        <w:jc w:val="both"/>
        <w:rPr>
          <w:rFonts w:ascii="Times New Roman" w:hAnsi="Times New Roman"/>
          <w:sz w:val="21"/>
          <w:szCs w:val="21"/>
        </w:rPr>
      </w:pPr>
      <w:r w:rsidRPr="00652072">
        <w:rPr>
          <w:rFonts w:ascii="Times New Roman" w:hAnsi="Times New Roman"/>
          <w:b/>
          <w:sz w:val="21"/>
          <w:szCs w:val="21"/>
        </w:rPr>
        <w:t>Лот № 2:</w:t>
      </w:r>
      <w:r w:rsidRPr="00652072">
        <w:rPr>
          <w:rFonts w:ascii="Times New Roman" w:hAnsi="Times New Roman"/>
          <w:sz w:val="21"/>
          <w:szCs w:val="21"/>
        </w:rPr>
        <w:t xml:space="preserve"> Акции в уставном капитале АО «Владимирглавснаб» (ИНН 3327210280), вид: обыкновенные бездокументарные акции, в количестве 40 штук, регистрационный номер: 1-01-06489-А. Начальная цена: 2 000 руб. </w:t>
      </w:r>
    </w:p>
    <w:p w14:paraId="5FFFC556" w14:textId="77777777" w:rsidR="00652072" w:rsidRPr="00652072" w:rsidRDefault="00652072" w:rsidP="00652072">
      <w:pPr>
        <w:jc w:val="both"/>
        <w:rPr>
          <w:rFonts w:ascii="Times New Roman" w:hAnsi="Times New Roman"/>
          <w:sz w:val="21"/>
          <w:szCs w:val="21"/>
        </w:rPr>
      </w:pPr>
      <w:r w:rsidRPr="00652072">
        <w:rPr>
          <w:rFonts w:ascii="Times New Roman" w:hAnsi="Times New Roman"/>
          <w:b/>
          <w:sz w:val="21"/>
          <w:szCs w:val="21"/>
        </w:rPr>
        <w:t>Лот № 3:</w:t>
      </w:r>
      <w:r w:rsidRPr="00652072">
        <w:rPr>
          <w:rFonts w:ascii="Times New Roman" w:hAnsi="Times New Roman"/>
          <w:sz w:val="21"/>
          <w:szCs w:val="21"/>
        </w:rPr>
        <w:t xml:space="preserve"> Акции в уставном капитале АО «Индустрия-РЕЕСТР» (ИНН 3302021034), вид: обыкновенные именные бездокументарные акции, в количестве 20 000 штук, регистрационный номер: 1-01-33592-Н. Начальная цена 18 000 000 руб. </w:t>
      </w:r>
    </w:p>
    <w:p w14:paraId="724259B1" w14:textId="77777777" w:rsidR="00652072" w:rsidRPr="00652072" w:rsidRDefault="00652072" w:rsidP="00652072">
      <w:pPr>
        <w:jc w:val="both"/>
        <w:rPr>
          <w:rFonts w:ascii="Times New Roman" w:hAnsi="Times New Roman"/>
          <w:sz w:val="21"/>
          <w:szCs w:val="21"/>
        </w:rPr>
      </w:pPr>
      <w:r w:rsidRPr="00652072">
        <w:rPr>
          <w:rFonts w:ascii="Times New Roman" w:hAnsi="Times New Roman"/>
          <w:b/>
          <w:sz w:val="21"/>
          <w:szCs w:val="21"/>
        </w:rPr>
        <w:t>Лот № 4:</w:t>
      </w:r>
      <w:r w:rsidRPr="00652072">
        <w:rPr>
          <w:rFonts w:ascii="Times New Roman" w:hAnsi="Times New Roman"/>
          <w:sz w:val="21"/>
          <w:szCs w:val="21"/>
        </w:rPr>
        <w:t xml:space="preserve"> Доля в уставном капитале ООО «СТРОИТЕЛЬНЫЕ ИННОВАЦИИ» (ИНН 3306010989) в размере 0,0004152065237 % и номинальной стоимостью 2 500 руб. Начальная цена 2 500 руб.</w:t>
      </w:r>
      <w:bookmarkEnd w:id="0"/>
      <w:r w:rsidRPr="00652072">
        <w:rPr>
          <w:rFonts w:ascii="Times New Roman" w:hAnsi="Times New Roman"/>
          <w:sz w:val="21"/>
          <w:szCs w:val="21"/>
        </w:rPr>
        <w:t xml:space="preserve"> </w:t>
      </w:r>
    </w:p>
    <w:p w14:paraId="39E93B41" w14:textId="77777777" w:rsidR="00AC7DF5" w:rsidRPr="00652072" w:rsidRDefault="00AC7DF5" w:rsidP="003A2320">
      <w:pPr>
        <w:jc w:val="both"/>
        <w:rPr>
          <w:rFonts w:ascii="Times New Roman" w:hAnsi="Times New Roman"/>
          <w:sz w:val="21"/>
          <w:szCs w:val="21"/>
        </w:rPr>
      </w:pPr>
    </w:p>
    <w:p w14:paraId="52E6864B" w14:textId="77777777" w:rsidR="003A2320" w:rsidRDefault="008A455F" w:rsidP="003A2320">
      <w:pPr>
        <w:jc w:val="both"/>
        <w:rPr>
          <w:rFonts w:ascii="Times New Roman" w:hAnsi="Times New Roman"/>
          <w:sz w:val="21"/>
          <w:szCs w:val="21"/>
        </w:rPr>
      </w:pPr>
      <w:r w:rsidRPr="003A2320">
        <w:rPr>
          <w:rFonts w:ascii="Times New Roman" w:hAnsi="Times New Roman"/>
          <w:sz w:val="21"/>
          <w:szCs w:val="21"/>
        </w:rPr>
        <w:t xml:space="preserve">3. </w:t>
      </w:r>
      <w:r w:rsidR="003A2320" w:rsidRPr="00E713EC">
        <w:rPr>
          <w:rFonts w:ascii="Times New Roman" w:hAnsi="Times New Roman"/>
          <w:sz w:val="21"/>
          <w:szCs w:val="21"/>
        </w:rPr>
        <w:t>Передаваемые</w:t>
      </w:r>
      <w:r w:rsidR="003A2320" w:rsidRPr="008C33B3">
        <w:rPr>
          <w:rFonts w:ascii="Times New Roman" w:hAnsi="Times New Roman"/>
          <w:sz w:val="21"/>
          <w:szCs w:val="21"/>
        </w:rPr>
        <w:t xml:space="preserve"> имущественные права принадлежат Продавцу на основании </w:t>
      </w:r>
    </w:p>
    <w:p w14:paraId="01A23689" w14:textId="77777777" w:rsidR="003A2320" w:rsidRPr="008C33B3" w:rsidRDefault="003A2320" w:rsidP="003A2320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4712D187" w14:textId="77777777" w:rsidR="003A2320" w:rsidRPr="008C33B3" w:rsidRDefault="003A2320" w:rsidP="003A2320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43930A59" w14:textId="37FD04E2" w:rsidR="008A455F" w:rsidRPr="008C33B3" w:rsidRDefault="003A2320" w:rsidP="003A2320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</w:t>
      </w:r>
      <w:r w:rsidR="008A455F" w:rsidRPr="008C33B3">
        <w:rPr>
          <w:rFonts w:ascii="Times New Roman" w:hAnsi="Times New Roman"/>
          <w:sz w:val="21"/>
          <w:szCs w:val="21"/>
        </w:rPr>
        <w:t>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24353929" w:rsidR="00C72E37" w:rsidRPr="008C33B3" w:rsidRDefault="003A2320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8C33B3">
        <w:rPr>
          <w:rFonts w:ascii="Times New Roman" w:hAnsi="Times New Roman"/>
          <w:sz w:val="21"/>
          <w:szCs w:val="21"/>
        </w:rPr>
        <w:t>. Передача имущественных прав производиться по результатам продажи имущества</w:t>
      </w:r>
    </w:p>
    <w:p w14:paraId="773F020F" w14:textId="77777777" w:rsidR="00652072" w:rsidRDefault="00652072" w:rsidP="00652072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14:paraId="7D7D9E56" w14:textId="309FA30D" w:rsidR="00C72E37" w:rsidRPr="008C33B3" w:rsidRDefault="00C72E37" w:rsidP="0065207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652072" w:rsidRPr="00652072">
        <w:rPr>
          <w:rFonts w:ascii="Times New Roman" w:hAnsi="Times New Roman"/>
          <w:sz w:val="21"/>
          <w:szCs w:val="21"/>
        </w:rPr>
        <w:t>«Аукцион-центр» - ООО «ИстКонсалтингГрупп»</w:t>
      </w:r>
      <w:r w:rsidR="00652072">
        <w:rPr>
          <w:rFonts w:ascii="Times New Roman" w:hAnsi="Times New Roman"/>
          <w:sz w:val="21"/>
          <w:szCs w:val="21"/>
        </w:rPr>
        <w:t xml:space="preserve"> </w:t>
      </w:r>
      <w:r w:rsidR="00652072" w:rsidRPr="00652072">
        <w:rPr>
          <w:rFonts w:ascii="Times New Roman" w:hAnsi="Times New Roman"/>
          <w:sz w:val="21"/>
          <w:szCs w:val="21"/>
        </w:rPr>
        <w:t>(http://aukcioncenter.ru/index.html)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14:paraId="414977AA" w14:textId="77777777" w:rsidR="00652072" w:rsidRDefault="00652072" w:rsidP="00652072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14:paraId="57303A9C" w14:textId="39FD30E4" w:rsidR="00C72E37" w:rsidRPr="008C33B3" w:rsidRDefault="00C72E37" w:rsidP="0065207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652072" w:rsidRPr="00652072">
        <w:rPr>
          <w:rFonts w:ascii="Times New Roman" w:hAnsi="Times New Roman"/>
          <w:sz w:val="21"/>
          <w:szCs w:val="21"/>
        </w:rPr>
        <w:t>ЭТП «Аукцион-центр» - ООО «ИстКонсалтингГрупп» (</w:t>
      </w:r>
      <w:hyperlink r:id="rId8" w:history="1">
        <w:r w:rsidR="00652072" w:rsidRPr="008B1941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652072" w:rsidRPr="00652072">
        <w:rPr>
          <w:rFonts w:ascii="Times New Roman" w:hAnsi="Times New Roman"/>
          <w:sz w:val="21"/>
          <w:szCs w:val="21"/>
        </w:rPr>
        <w:t>)</w:t>
      </w:r>
      <w:r w:rsidR="00652072">
        <w:rPr>
          <w:rFonts w:ascii="Times New Roman" w:hAnsi="Times New Roman"/>
          <w:sz w:val="21"/>
          <w:szCs w:val="21"/>
        </w:rPr>
        <w:t xml:space="preserve">, </w:t>
      </w:r>
      <w:r w:rsidRPr="008C33B3">
        <w:rPr>
          <w:rFonts w:ascii="Times New Roman" w:hAnsi="Times New Roman"/>
          <w:sz w:val="21"/>
          <w:szCs w:val="21"/>
        </w:rPr>
        <w:t>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14:paraId="704545C4" w14:textId="77777777" w:rsidR="00D27B36" w:rsidRPr="008C33B3" w:rsidRDefault="00D27B36" w:rsidP="00652072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C925AE7" w14:textId="365A1265" w:rsidR="00C72E37" w:rsidRPr="008C33B3" w:rsidRDefault="003A2320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5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</w:t>
      </w:r>
      <w:r w:rsidR="00652072">
        <w:rPr>
          <w:rFonts w:ascii="Times New Roman" w:hAnsi="Times New Roman"/>
          <w:sz w:val="21"/>
          <w:szCs w:val="21"/>
        </w:rPr>
        <w:t xml:space="preserve"> ОАО «Ковэкс»</w:t>
      </w:r>
      <w:r w:rsidR="00C72E37" w:rsidRPr="008C33B3">
        <w:rPr>
          <w:rFonts w:ascii="Times New Roman" w:hAnsi="Times New Roman"/>
          <w:sz w:val="21"/>
          <w:szCs w:val="21"/>
        </w:rPr>
        <w:t xml:space="preserve">, утвержденным собранием кредиторов от </w:t>
      </w:r>
      <w:r w:rsidR="00652072">
        <w:rPr>
          <w:rFonts w:ascii="Times New Roman" w:hAnsi="Times New Roman"/>
          <w:sz w:val="21"/>
          <w:szCs w:val="21"/>
        </w:rPr>
        <w:t>29</w:t>
      </w:r>
      <w:r w:rsidR="00F81CB5">
        <w:rPr>
          <w:rFonts w:ascii="Times New Roman" w:hAnsi="Times New Roman"/>
          <w:sz w:val="21"/>
          <w:szCs w:val="21"/>
        </w:rPr>
        <w:t xml:space="preserve"> </w:t>
      </w:r>
      <w:r w:rsidR="00652072">
        <w:rPr>
          <w:rFonts w:ascii="Times New Roman" w:hAnsi="Times New Roman"/>
          <w:sz w:val="21"/>
          <w:szCs w:val="21"/>
        </w:rPr>
        <w:t xml:space="preserve">декабря </w:t>
      </w:r>
      <w:r w:rsidR="00F81CB5">
        <w:rPr>
          <w:rFonts w:ascii="Times New Roman" w:hAnsi="Times New Roman"/>
          <w:sz w:val="21"/>
          <w:szCs w:val="21"/>
        </w:rPr>
        <w:t>2021</w:t>
      </w:r>
      <w:r w:rsidR="00C72E37" w:rsidRPr="008C33B3">
        <w:rPr>
          <w:rFonts w:ascii="Times New Roman" w:hAnsi="Times New Roman"/>
          <w:sz w:val="21"/>
          <w:szCs w:val="21"/>
        </w:rPr>
        <w:t xml:space="preserve"> года</w:t>
      </w:r>
      <w:r w:rsidR="0052590A">
        <w:rPr>
          <w:rFonts w:ascii="Times New Roman" w:hAnsi="Times New Roman"/>
          <w:sz w:val="21"/>
          <w:szCs w:val="21"/>
        </w:rPr>
        <w:t>.</w:t>
      </w:r>
    </w:p>
    <w:p w14:paraId="05B61C93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015B4A19" w:rsidR="00C72E37" w:rsidRPr="008C33B3" w:rsidRDefault="003A2320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652072">
        <w:rPr>
          <w:rFonts w:ascii="Times New Roman" w:hAnsi="Times New Roman"/>
          <w:sz w:val="21"/>
          <w:szCs w:val="21"/>
        </w:rPr>
        <w:t xml:space="preserve">ОАО «Ковэкс» Хриптуковой Аленой Николаевной </w:t>
      </w:r>
      <w:r w:rsidR="00C72E37" w:rsidRPr="008C33B3">
        <w:rPr>
          <w:rFonts w:ascii="Times New Roman" w:hAnsi="Times New Roman"/>
          <w:sz w:val="21"/>
          <w:szCs w:val="21"/>
        </w:rPr>
        <w:t>от _______________.</w:t>
      </w: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1E3EB5DD" w:rsidR="00C72E37" w:rsidRPr="008C33B3" w:rsidRDefault="003A2320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28F3C5E6" w:rsidR="00C72E37" w:rsidRPr="008C33B3" w:rsidRDefault="003A2320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25B20C6C" w:rsidR="004A4BD8" w:rsidRPr="008C33B3" w:rsidRDefault="003A232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="00C72E37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A47326">
        <w:rPr>
          <w:rFonts w:ascii="Times New Roman" w:hAnsi="Times New Roman"/>
          <w:sz w:val="21"/>
          <w:szCs w:val="21"/>
        </w:rPr>
        <w:t xml:space="preserve">организатору торгов </w:t>
      </w:r>
      <w:bookmarkStart w:id="2" w:name="_GoBack"/>
      <w:bookmarkEnd w:id="2"/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42145B75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0</w:t>
      </w:r>
      <w:r w:rsidR="006A667E" w:rsidRPr="008C33B3">
        <w:rPr>
          <w:rFonts w:ascii="Times New Roman" w:hAnsi="Times New Roman"/>
          <w:sz w:val="21"/>
          <w:szCs w:val="21"/>
        </w:rPr>
        <w:t xml:space="preserve">. </w:t>
      </w:r>
      <w:r w:rsidR="003A2320" w:rsidRPr="00096F72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со дня подписания настоящего договора по реквизитам Продавца, указанным в пункте 1</w:t>
      </w:r>
      <w:r w:rsidR="003A2320">
        <w:rPr>
          <w:rFonts w:ascii="Times New Roman" w:hAnsi="Times New Roman"/>
          <w:sz w:val="21"/>
          <w:szCs w:val="21"/>
        </w:rPr>
        <w:t>6</w:t>
      </w:r>
      <w:r w:rsidR="003A2320" w:rsidRPr="00096F72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>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28617C6A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3A2320"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0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4002D35E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2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365AB1C4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3A340A68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4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9E4BE1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</w:t>
      </w:r>
      <w:r w:rsidR="009E4BE1">
        <w:rPr>
          <w:rFonts w:ascii="Times New Roman" w:hAnsi="Times New Roman"/>
          <w:color w:val="000000"/>
          <w:sz w:val="21"/>
          <w:szCs w:val="21"/>
          <w:highlight w:val="white"/>
        </w:rPr>
        <w:t xml:space="preserve">,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6083A9B9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0186023" w14:textId="6F23ED38" w:rsidR="00F65E21" w:rsidRDefault="005F759C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A2320">
        <w:rPr>
          <w:rFonts w:ascii="Times New Roman" w:hAnsi="Times New Roman"/>
          <w:sz w:val="21"/>
          <w:szCs w:val="21"/>
        </w:rPr>
        <w:t>6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F81CB5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652072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Открытое акционерное общество </w:t>
      </w:r>
      <w:r w:rsidR="00652072" w:rsidRPr="00652072"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  <w:t>«Ковэкс»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индивидуальный номер налогоплательщика -</w:t>
      </w:r>
      <w:r w:rsidR="00652072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652072" w:rsidRPr="00652072">
        <w:rPr>
          <w:rFonts w:ascii="Times New Roman" w:hAnsi="Times New Roman"/>
          <w:sz w:val="21"/>
          <w:szCs w:val="21"/>
          <w:shd w:val="clear" w:color="auto" w:fill="FFFFFF"/>
        </w:rPr>
        <w:t>3327846929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652072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652072" w:rsidRPr="00652072">
        <w:rPr>
          <w:rFonts w:ascii="Times New Roman" w:hAnsi="Times New Roman"/>
          <w:sz w:val="21"/>
          <w:szCs w:val="21"/>
          <w:shd w:val="clear" w:color="auto" w:fill="FFFFFF"/>
        </w:rPr>
        <w:t>332701001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основной государственный регистрационный номер -</w:t>
      </w:r>
      <w:r w:rsidR="00EA7BB9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EA7BB9" w:rsidRPr="00EA7BB9">
        <w:rPr>
          <w:rFonts w:ascii="Times New Roman" w:hAnsi="Times New Roman"/>
          <w:sz w:val="21"/>
          <w:szCs w:val="21"/>
          <w:shd w:val="clear" w:color="auto" w:fill="FFFFFF"/>
        </w:rPr>
        <w:t>1103327000512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место нахождения -</w:t>
      </w:r>
      <w:r w:rsidR="00EA7BB9" w:rsidRPr="00EA7BB9"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  <w:t>600015, Владимирская область, г. Владимир, проспект Ленина, д. 35, кв. 1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EA7BB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EA7BB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F81CB5" w:rsidRPr="00F81CB5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9E4BE1" w:rsidRPr="009E4BE1">
        <w:rPr>
          <w:rFonts w:ascii="Times New Roman" w:hAnsi="Times New Roman"/>
          <w:sz w:val="21"/>
          <w:szCs w:val="21"/>
          <w:shd w:val="clear" w:color="auto" w:fill="FFFFFF"/>
        </w:rPr>
        <w:t>40701810601400000911</w:t>
      </w:r>
      <w:r w:rsidR="009E4BE1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F81CB5" w:rsidRPr="00F81CB5">
        <w:rPr>
          <w:rFonts w:ascii="Times New Roman" w:hAnsi="Times New Roman"/>
          <w:sz w:val="21"/>
          <w:szCs w:val="21"/>
        </w:rPr>
        <w:t>в АО «Альфа-Банк»</w:t>
      </w:r>
      <w:r w:rsidR="00FD68C7" w:rsidRPr="00F81CB5">
        <w:rPr>
          <w:rFonts w:ascii="Times New Roman" w:hAnsi="Times New Roman"/>
          <w:sz w:val="21"/>
          <w:szCs w:val="21"/>
        </w:rPr>
        <w:t xml:space="preserve">, </w:t>
      </w:r>
      <w:r w:rsidR="00FD68C7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F81CB5" w:rsidRPr="00F81CB5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D68C7" w:rsidRPr="00F81CB5">
        <w:rPr>
          <w:rFonts w:ascii="Times New Roman" w:hAnsi="Times New Roman"/>
          <w:sz w:val="21"/>
          <w:szCs w:val="21"/>
        </w:rPr>
        <w:t xml:space="preserve">, БИК </w:t>
      </w:r>
      <w:r w:rsidR="00F81CB5" w:rsidRPr="00F81CB5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F81CB5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bookmarkStart w:id="3" w:name="_Hlk92727722"/>
      <w:r w:rsidR="009E4BE1" w:rsidRPr="009E4BE1">
        <w:rPr>
          <w:rFonts w:ascii="Times New Roman" w:hAnsi="Times New Roman"/>
          <w:sz w:val="21"/>
          <w:szCs w:val="21"/>
        </w:rPr>
        <w:t>Решения АС Владимирской области от 20.10.2021 г. и Определения АС Владимирской области по делу №А11-10026/2021</w:t>
      </w:r>
      <w:r w:rsidR="009E4BE1">
        <w:rPr>
          <w:rFonts w:ascii="Times New Roman" w:hAnsi="Times New Roman"/>
          <w:sz w:val="21"/>
          <w:szCs w:val="21"/>
        </w:rPr>
        <w:t>.</w:t>
      </w:r>
    </w:p>
    <w:p w14:paraId="1E8854A4" w14:textId="77777777" w:rsidR="009E4BE1" w:rsidRPr="00F81CB5" w:rsidRDefault="009E4BE1" w:rsidP="00635F62">
      <w:pPr>
        <w:jc w:val="both"/>
        <w:rPr>
          <w:rFonts w:ascii="Times New Roman" w:hAnsi="Times New Roman"/>
          <w:sz w:val="21"/>
          <w:szCs w:val="21"/>
        </w:rPr>
      </w:pPr>
    </w:p>
    <w:bookmarkEnd w:id="3"/>
    <w:p w14:paraId="622CF195" w14:textId="77777777" w:rsidR="00407CBE" w:rsidRPr="00F81CB5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F81CB5">
        <w:rPr>
          <w:rFonts w:ascii="Times New Roman" w:hAnsi="Times New Roman"/>
          <w:sz w:val="21"/>
          <w:szCs w:val="21"/>
        </w:rPr>
        <w:t>1</w:t>
      </w:r>
      <w:r w:rsidR="003429BA" w:rsidRPr="00F81CB5">
        <w:rPr>
          <w:rFonts w:ascii="Times New Roman" w:hAnsi="Times New Roman"/>
          <w:sz w:val="21"/>
          <w:szCs w:val="21"/>
        </w:rPr>
        <w:t>9</w:t>
      </w:r>
      <w:r w:rsidR="00407CBE" w:rsidRPr="00F81CB5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F81CB5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F81CB5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F81CB5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F81CB5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2786D202" w:rsidR="009D5648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863CE8" w14:textId="51DB8B03" w:rsidR="00652072" w:rsidRDefault="00652072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E70E04F" w14:textId="7B5A17F4" w:rsidR="00652072" w:rsidRDefault="00652072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A55E327" w14:textId="5BF81E37" w:rsidR="00652072" w:rsidRDefault="00652072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BC87B72" w14:textId="25347232" w:rsidR="00652072" w:rsidRDefault="00652072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0DC154" w14:textId="77777777" w:rsidR="00652072" w:rsidRPr="00F81CB5" w:rsidRDefault="00652072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6F712A9D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9E4BE1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9E4BE1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9E4BE1">
        <w:rPr>
          <w:rFonts w:ascii="Times New Roman" w:hAnsi="Times New Roman"/>
          <w:b/>
          <w:sz w:val="21"/>
          <w:szCs w:val="21"/>
        </w:rPr>
        <w:t>Хриптукова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026AB" w14:textId="77777777" w:rsidR="00AA0205" w:rsidRDefault="00AA0205" w:rsidP="00FA7C17">
      <w:r>
        <w:separator/>
      </w:r>
    </w:p>
  </w:endnote>
  <w:endnote w:type="continuationSeparator" w:id="0">
    <w:p w14:paraId="5AD0B714" w14:textId="77777777" w:rsidR="00AA0205" w:rsidRDefault="00AA0205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483DF" w14:textId="77777777" w:rsidR="00AA0205" w:rsidRDefault="00AA0205" w:rsidP="00FA7C17">
      <w:r>
        <w:separator/>
      </w:r>
    </w:p>
  </w:footnote>
  <w:footnote w:type="continuationSeparator" w:id="0">
    <w:p w14:paraId="1B8AA98B" w14:textId="77777777" w:rsidR="00AA0205" w:rsidRDefault="00AA0205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2320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2C1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B62AA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5207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7F1531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E4BE1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47326"/>
    <w:rsid w:val="00A503D1"/>
    <w:rsid w:val="00A5444A"/>
    <w:rsid w:val="00A54D28"/>
    <w:rsid w:val="00A9327D"/>
    <w:rsid w:val="00A96020"/>
    <w:rsid w:val="00AA0205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2964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A7BB9"/>
    <w:rsid w:val="00EB2F5D"/>
    <w:rsid w:val="00EC1869"/>
    <w:rsid w:val="00EC3C0A"/>
    <w:rsid w:val="00EC4721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81CB5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F81CB5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F81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B07FD-C742-4A81-A1A1-786563956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4</cp:revision>
  <cp:lastPrinted>2017-10-20T12:28:00Z</cp:lastPrinted>
  <dcterms:created xsi:type="dcterms:W3CDTF">2022-01-10T11:23:00Z</dcterms:created>
  <dcterms:modified xsi:type="dcterms:W3CDTF">2022-01-10T15:03:00Z</dcterms:modified>
</cp:coreProperties>
</file>